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2C822E" w14:textId="165AC0FE" w:rsidR="00FD6452" w:rsidRDefault="2156E4C0" w:rsidP="2156E4C0">
      <w:pPr>
        <w:rPr>
          <w:b/>
          <w:bCs/>
          <w:sz w:val="24"/>
          <w:szCs w:val="24"/>
          <w:lang w:val="en-GB"/>
        </w:rPr>
      </w:pPr>
      <w:r w:rsidRPr="2156E4C0">
        <w:rPr>
          <w:b/>
          <w:bCs/>
          <w:sz w:val="24"/>
          <w:szCs w:val="24"/>
          <w:lang w:val="en-GB"/>
        </w:rPr>
        <w:t>Grant agreement model for Erasmus+ stud</w:t>
      </w:r>
      <w:r w:rsidR="00AA657D">
        <w:rPr>
          <w:b/>
          <w:bCs/>
          <w:sz w:val="24"/>
          <w:szCs w:val="24"/>
          <w:lang w:val="en-GB"/>
        </w:rPr>
        <w:t>y</w:t>
      </w:r>
      <w:r w:rsidRPr="2156E4C0">
        <w:rPr>
          <w:b/>
          <w:bCs/>
          <w:sz w:val="24"/>
          <w:szCs w:val="24"/>
          <w:lang w:val="en-GB"/>
        </w:rPr>
        <w:t xml:space="preserve"> and/or traineeship</w:t>
      </w:r>
      <w:r w:rsidR="00AA657D">
        <w:rPr>
          <w:b/>
          <w:bCs/>
          <w:sz w:val="24"/>
          <w:szCs w:val="24"/>
          <w:lang w:val="en-GB"/>
        </w:rPr>
        <w:t xml:space="preserve"> mobility</w:t>
      </w:r>
    </w:p>
    <w:p w14:paraId="378AD75C" w14:textId="77777777" w:rsidR="00F16BF1" w:rsidRDefault="00F16BF1" w:rsidP="002E24F7">
      <w:pPr>
        <w:rPr>
          <w:b/>
          <w:sz w:val="24"/>
          <w:szCs w:val="24"/>
          <w:lang w:val="en-GB"/>
        </w:rPr>
      </w:pPr>
    </w:p>
    <w:p w14:paraId="7A954458" w14:textId="77777777" w:rsidR="00984DD3" w:rsidRDefault="00984DD3" w:rsidP="002E24F7">
      <w:pPr>
        <w:rPr>
          <w:sz w:val="22"/>
          <w:szCs w:val="24"/>
          <w:lang w:val="en-GB"/>
        </w:rPr>
      </w:pPr>
    </w:p>
    <w:p w14:paraId="4B6BD3FC" w14:textId="61B2B5CC" w:rsidR="00984DD3" w:rsidRDefault="00984DD3" w:rsidP="002E24F7">
      <w:pPr>
        <w:rPr>
          <w:sz w:val="24"/>
          <w:szCs w:val="24"/>
          <w:lang w:val="en-GB"/>
        </w:rPr>
      </w:pPr>
      <w:r w:rsidRPr="00984DD3">
        <w:rPr>
          <w:sz w:val="24"/>
          <w:szCs w:val="24"/>
          <w:lang w:val="en-GB"/>
        </w:rPr>
        <w:t>Field: Higher Education</w:t>
      </w:r>
    </w:p>
    <w:p w14:paraId="1FF538CA" w14:textId="56283FFA" w:rsidR="001B2A38" w:rsidRDefault="001B2A38" w:rsidP="002E24F7">
      <w:pPr>
        <w:rPr>
          <w:sz w:val="24"/>
          <w:szCs w:val="24"/>
          <w:lang w:val="en-GB"/>
        </w:rPr>
      </w:pPr>
      <w:r w:rsidRPr="70EA5B84">
        <w:rPr>
          <w:sz w:val="24"/>
          <w:szCs w:val="24"/>
          <w:lang w:val="en-GB"/>
        </w:rPr>
        <w:t xml:space="preserve">Academic year: </w:t>
      </w:r>
      <w:r w:rsidR="00622814" w:rsidRPr="70EA5B84">
        <w:rPr>
          <w:sz w:val="24"/>
          <w:szCs w:val="24"/>
          <w:lang w:val="en-GB"/>
        </w:rPr>
        <w:t>202</w:t>
      </w:r>
      <w:r w:rsidR="7F858C6A" w:rsidRPr="70EA5B84">
        <w:rPr>
          <w:sz w:val="24"/>
          <w:szCs w:val="24"/>
          <w:lang w:val="en-GB"/>
        </w:rPr>
        <w:t>6</w:t>
      </w:r>
      <w:r w:rsidR="00622814" w:rsidRPr="70EA5B84">
        <w:rPr>
          <w:sz w:val="24"/>
          <w:szCs w:val="24"/>
          <w:lang w:val="en-GB"/>
        </w:rPr>
        <w:t>/202</w:t>
      </w:r>
      <w:r w:rsidR="4C897B8E" w:rsidRPr="70EA5B84">
        <w:rPr>
          <w:sz w:val="24"/>
          <w:szCs w:val="24"/>
          <w:lang w:val="en-GB"/>
        </w:rPr>
        <w:t>7</w:t>
      </w:r>
    </w:p>
    <w:p w14:paraId="7E80390F" w14:textId="77777777" w:rsidR="001B2A38" w:rsidRPr="00984DD3" w:rsidRDefault="001B2A38" w:rsidP="002E24F7">
      <w:pPr>
        <w:rPr>
          <w:sz w:val="24"/>
          <w:szCs w:val="24"/>
          <w:lang w:val="en-GB"/>
        </w:rPr>
      </w:pPr>
    </w:p>
    <w:p w14:paraId="426CB6E9" w14:textId="47F2BC59" w:rsidR="00AA657D" w:rsidRDefault="00486B81" w:rsidP="2156E4C0">
      <w:pPr>
        <w:rPr>
          <w:sz w:val="24"/>
          <w:szCs w:val="24"/>
          <w:lang w:val="en-GB"/>
        </w:rPr>
      </w:pPr>
      <w:r>
        <w:rPr>
          <w:sz w:val="24"/>
          <w:szCs w:val="24"/>
          <w:lang w:val="en-GB"/>
        </w:rPr>
        <w:t>University of Agder</w:t>
      </w:r>
    </w:p>
    <w:p w14:paraId="4F6D3EB3" w14:textId="6CFC33AF" w:rsidR="001B2A38" w:rsidRPr="00085109" w:rsidRDefault="00486B81" w:rsidP="2156E4C0">
      <w:pPr>
        <w:rPr>
          <w:lang w:val="en-US"/>
        </w:rPr>
      </w:pPr>
      <w:r w:rsidRPr="00085109">
        <w:rPr>
          <w:lang w:val="en-US"/>
        </w:rPr>
        <w:t>N KRISTIA01</w:t>
      </w:r>
    </w:p>
    <w:p w14:paraId="434DFA1F" w14:textId="677DC1A9" w:rsidR="00AA657D" w:rsidRPr="009E0C31" w:rsidRDefault="2156E4C0" w:rsidP="2156E4C0">
      <w:pPr>
        <w:rPr>
          <w:lang w:val="en-US"/>
        </w:rPr>
      </w:pPr>
      <w:r w:rsidRPr="009E0C31">
        <w:rPr>
          <w:lang w:val="en-US"/>
        </w:rPr>
        <w:t xml:space="preserve">Address: </w:t>
      </w:r>
      <w:r w:rsidR="002B70FA" w:rsidRPr="009E0C31">
        <w:rPr>
          <w:lang w:val="en-US"/>
        </w:rPr>
        <w:t>Postbox 422, 4604 Kristiansand S.</w:t>
      </w:r>
    </w:p>
    <w:p w14:paraId="3C4672F8" w14:textId="77777777" w:rsidR="00AA657D" w:rsidRPr="009E0C31" w:rsidRDefault="00AA657D" w:rsidP="2156E4C0">
      <w:pPr>
        <w:rPr>
          <w:sz w:val="24"/>
          <w:szCs w:val="24"/>
          <w:lang w:val="en-US"/>
        </w:rPr>
      </w:pPr>
    </w:p>
    <w:p w14:paraId="75B5798B" w14:textId="508D5A94" w:rsidR="00374255" w:rsidRPr="00984DD3" w:rsidRDefault="2156E4C0" w:rsidP="2156E4C0">
      <w:pPr>
        <w:rPr>
          <w:sz w:val="24"/>
          <w:szCs w:val="24"/>
          <w:lang w:val="en-GB"/>
        </w:rPr>
      </w:pPr>
      <w:r w:rsidRPr="00984DD3">
        <w:rPr>
          <w:sz w:val="24"/>
          <w:szCs w:val="24"/>
          <w:lang w:val="en-GB"/>
        </w:rPr>
        <w:t xml:space="preserve">Called hereafter "the </w:t>
      </w:r>
      <w:r w:rsidR="00984DD3" w:rsidRPr="00984DD3">
        <w:rPr>
          <w:sz w:val="24"/>
          <w:szCs w:val="24"/>
          <w:lang w:val="en-GB"/>
        </w:rPr>
        <w:t>organisation</w:t>
      </w:r>
      <w:r w:rsidRPr="00984DD3">
        <w:rPr>
          <w:sz w:val="24"/>
          <w:szCs w:val="24"/>
          <w:lang w:val="en-GB"/>
        </w:rPr>
        <w:t xml:space="preserve">", represented for the purposes of signature of this agreement by </w:t>
      </w:r>
      <w:r w:rsidR="009E0C31">
        <w:rPr>
          <w:sz w:val="24"/>
          <w:szCs w:val="24"/>
          <w:lang w:val="en-GB"/>
        </w:rPr>
        <w:t xml:space="preserve">Terje Eugen Thorsdalen, </w:t>
      </w:r>
      <w:proofErr w:type="spellStart"/>
      <w:r w:rsidR="009E0C31">
        <w:rPr>
          <w:sz w:val="24"/>
          <w:szCs w:val="24"/>
          <w:lang w:val="en-GB"/>
        </w:rPr>
        <w:t>Inst.Erasmus</w:t>
      </w:r>
      <w:proofErr w:type="spellEnd"/>
      <w:r w:rsidR="009E0C31">
        <w:rPr>
          <w:sz w:val="24"/>
          <w:szCs w:val="24"/>
          <w:lang w:val="en-GB"/>
        </w:rPr>
        <w:t xml:space="preserve"> Coordinator</w:t>
      </w:r>
      <w:r w:rsidRPr="00984DD3">
        <w:rPr>
          <w:sz w:val="24"/>
          <w:szCs w:val="24"/>
          <w:lang w:val="en-GB"/>
        </w:rPr>
        <w:t xml:space="preserve"> o</w:t>
      </w:r>
      <w:r w:rsidR="00AA657D">
        <w:rPr>
          <w:sz w:val="24"/>
          <w:szCs w:val="24"/>
          <w:lang w:val="en-GB"/>
        </w:rPr>
        <w:t>n</w:t>
      </w:r>
      <w:r w:rsidRPr="00984DD3">
        <w:rPr>
          <w:sz w:val="24"/>
          <w:szCs w:val="24"/>
          <w:lang w:val="en-GB"/>
        </w:rPr>
        <w:t xml:space="preserve"> the one part, and</w:t>
      </w:r>
    </w:p>
    <w:p w14:paraId="4E04C773" w14:textId="77777777" w:rsidR="002E24F7" w:rsidRPr="00984DD3" w:rsidRDefault="00374255" w:rsidP="002E24F7">
      <w:pPr>
        <w:rPr>
          <w:sz w:val="24"/>
          <w:szCs w:val="24"/>
          <w:lang w:val="en-GB"/>
        </w:rPr>
      </w:pPr>
      <w:r w:rsidRPr="00984DD3">
        <w:rPr>
          <w:sz w:val="24"/>
          <w:szCs w:val="24"/>
          <w:lang w:val="en-GB"/>
        </w:rPr>
        <w:t xml:space="preserve"> </w:t>
      </w:r>
      <w:r w:rsidR="00656719" w:rsidRPr="00984DD3">
        <w:rPr>
          <w:sz w:val="24"/>
          <w:szCs w:val="24"/>
          <w:lang w:val="en-GB"/>
        </w:rPr>
        <w:t xml:space="preserve"> </w:t>
      </w:r>
    </w:p>
    <w:p w14:paraId="781945CA" w14:textId="101E33EB" w:rsidR="007E5C16" w:rsidRPr="00622814" w:rsidRDefault="009E0C31" w:rsidP="007E5C16">
      <w:pPr>
        <w:rPr>
          <w:sz w:val="24"/>
          <w:szCs w:val="24"/>
          <w:highlight w:val="yellow"/>
          <w:lang w:val="en-GB"/>
        </w:rPr>
      </w:pPr>
      <w:r w:rsidRPr="00622814">
        <w:rPr>
          <w:sz w:val="24"/>
          <w:szCs w:val="24"/>
          <w:highlight w:val="yellow"/>
          <w:lang w:val="en-GB"/>
        </w:rPr>
        <w:t>Name:</w:t>
      </w:r>
    </w:p>
    <w:p w14:paraId="2FCF8892" w14:textId="336E86A3" w:rsidR="00374255" w:rsidRPr="00622814" w:rsidRDefault="00374255" w:rsidP="2156E4C0">
      <w:pPr>
        <w:rPr>
          <w:highlight w:val="yellow"/>
          <w:lang w:val="en-GB"/>
        </w:rPr>
      </w:pPr>
      <w:r w:rsidRPr="00622814">
        <w:rPr>
          <w:highlight w:val="yellow"/>
          <w:lang w:val="en-GB"/>
        </w:rPr>
        <w:t>Date of birth</w:t>
      </w:r>
      <w:r w:rsidR="00824DF7" w:rsidRPr="00622814">
        <w:rPr>
          <w:highlight w:val="yellow"/>
          <w:lang w:val="en-GB"/>
        </w:rPr>
        <w:t>:</w:t>
      </w:r>
      <w:r w:rsidRPr="00622814">
        <w:rPr>
          <w:highlight w:val="yellow"/>
          <w:lang w:val="en-GB"/>
        </w:rPr>
        <w:tab/>
      </w:r>
      <w:r w:rsidRPr="00622814">
        <w:rPr>
          <w:highlight w:val="yellow"/>
          <w:lang w:val="en-GB"/>
        </w:rPr>
        <w:tab/>
      </w:r>
      <w:r w:rsidR="00824DF7" w:rsidRPr="00622814">
        <w:rPr>
          <w:highlight w:val="yellow"/>
          <w:lang w:val="en-GB"/>
        </w:rPr>
        <w:tab/>
      </w:r>
      <w:r w:rsidR="00824DF7" w:rsidRPr="00622814">
        <w:rPr>
          <w:highlight w:val="yellow"/>
          <w:lang w:val="en-GB"/>
        </w:rPr>
        <w:tab/>
      </w:r>
    </w:p>
    <w:p w14:paraId="47B707E7" w14:textId="41FDD9E5" w:rsidR="00824DF7" w:rsidRPr="00622814" w:rsidRDefault="2156E4C0" w:rsidP="2156E4C0">
      <w:pPr>
        <w:rPr>
          <w:highlight w:val="yellow"/>
          <w:lang w:val="en-GB"/>
        </w:rPr>
      </w:pPr>
      <w:r w:rsidRPr="00622814">
        <w:rPr>
          <w:highlight w:val="yellow"/>
          <w:lang w:val="en-GB"/>
        </w:rPr>
        <w:t>Address:</w:t>
      </w:r>
    </w:p>
    <w:p w14:paraId="1A18B1ED" w14:textId="77777777" w:rsidR="007E5C16" w:rsidRPr="00622814" w:rsidRDefault="00824DF7" w:rsidP="2156E4C0">
      <w:pPr>
        <w:rPr>
          <w:highlight w:val="yellow"/>
          <w:lang w:val="en-GB"/>
        </w:rPr>
      </w:pPr>
      <w:r w:rsidRPr="00622814">
        <w:rPr>
          <w:highlight w:val="yellow"/>
          <w:lang w:val="en-GB"/>
        </w:rPr>
        <w:t>Phone:</w:t>
      </w:r>
      <w:r w:rsidRPr="00622814">
        <w:rPr>
          <w:highlight w:val="yellow"/>
          <w:lang w:val="en-GB"/>
        </w:rPr>
        <w:tab/>
      </w:r>
      <w:r w:rsidRPr="00622814">
        <w:rPr>
          <w:highlight w:val="yellow"/>
          <w:lang w:val="en-GB"/>
        </w:rPr>
        <w:tab/>
      </w:r>
      <w:r w:rsidRPr="00622814">
        <w:rPr>
          <w:highlight w:val="yellow"/>
          <w:lang w:val="en-GB"/>
        </w:rPr>
        <w:tab/>
      </w:r>
      <w:r w:rsidRPr="00622814">
        <w:rPr>
          <w:highlight w:val="yellow"/>
          <w:lang w:val="en-GB"/>
        </w:rPr>
        <w:tab/>
      </w:r>
      <w:r w:rsidRPr="00622814">
        <w:rPr>
          <w:highlight w:val="yellow"/>
          <w:lang w:val="en-GB"/>
        </w:rPr>
        <w:tab/>
      </w:r>
    </w:p>
    <w:p w14:paraId="53B711F7" w14:textId="489BBFC5" w:rsidR="00824DF7" w:rsidRPr="00622814" w:rsidRDefault="00824DF7" w:rsidP="2156E4C0">
      <w:pPr>
        <w:rPr>
          <w:highlight w:val="yellow"/>
          <w:lang w:val="en-GB"/>
        </w:rPr>
      </w:pPr>
      <w:r w:rsidRPr="00622814">
        <w:rPr>
          <w:highlight w:val="yellow"/>
          <w:lang w:val="en-GB"/>
        </w:rPr>
        <w:t>E-mail:</w:t>
      </w:r>
    </w:p>
    <w:p w14:paraId="7822E8FF" w14:textId="6A7A7D62" w:rsidR="00824DF7" w:rsidRPr="00622814" w:rsidRDefault="2156E4C0" w:rsidP="2156E4C0">
      <w:pPr>
        <w:rPr>
          <w:highlight w:val="yellow"/>
          <w:lang w:val="en-GB"/>
        </w:rPr>
      </w:pPr>
      <w:r w:rsidRPr="00622814">
        <w:rPr>
          <w:highlight w:val="yellow"/>
          <w:lang w:val="en-GB"/>
        </w:rPr>
        <w:t>Study cycle: First cycle/Second cycle/Third cycle/Short cycle</w:t>
      </w:r>
      <w:r w:rsidRPr="00622814">
        <w:rPr>
          <w:highlight w:val="yellow"/>
          <w:lang w:val="is-IS"/>
        </w:rPr>
        <w:t xml:space="preserve"> study programme</w:t>
      </w:r>
    </w:p>
    <w:p w14:paraId="6E51728C" w14:textId="654C4EFF" w:rsidR="00824DF7" w:rsidRPr="00622814" w:rsidRDefault="00824DF7" w:rsidP="2156E4C0">
      <w:pPr>
        <w:rPr>
          <w:highlight w:val="yellow"/>
          <w:lang w:val="en-GB"/>
        </w:rPr>
      </w:pPr>
      <w:r w:rsidRPr="00622814">
        <w:rPr>
          <w:highlight w:val="yellow"/>
          <w:lang w:val="en-GB"/>
        </w:rPr>
        <w:t xml:space="preserve">Subject area: </w:t>
      </w:r>
      <w:r w:rsidRPr="00622814">
        <w:rPr>
          <w:highlight w:val="yellow"/>
          <w:lang w:val="en-GB"/>
        </w:rPr>
        <w:tab/>
      </w:r>
      <w:r w:rsidR="006F08C7" w:rsidRPr="00622814">
        <w:rPr>
          <w:highlight w:val="yellow"/>
          <w:lang w:val="en-GB"/>
        </w:rPr>
        <w:tab/>
      </w:r>
      <w:r w:rsidR="006F08C7" w:rsidRPr="00622814">
        <w:rPr>
          <w:highlight w:val="yellow"/>
          <w:lang w:val="en-GB"/>
        </w:rPr>
        <w:tab/>
      </w:r>
      <w:r w:rsidR="006F08C7" w:rsidRPr="00622814">
        <w:rPr>
          <w:highlight w:val="yellow"/>
          <w:lang w:val="en-GB"/>
        </w:rPr>
        <w:tab/>
      </w:r>
      <w:r w:rsidRPr="00622814">
        <w:rPr>
          <w:highlight w:val="yellow"/>
          <w:lang w:val="en-GB"/>
        </w:rPr>
        <w:t xml:space="preserve">Code: </w:t>
      </w:r>
      <w:r w:rsidR="00CA427B" w:rsidRPr="00622814">
        <w:rPr>
          <w:highlight w:val="yellow"/>
          <w:lang w:val="en-GB"/>
        </w:rPr>
        <w:t xml:space="preserve">(UiA </w:t>
      </w:r>
      <w:r w:rsidR="006F08C7" w:rsidRPr="00622814">
        <w:rPr>
          <w:highlight w:val="yellow"/>
          <w:lang w:val="en-GB"/>
        </w:rPr>
        <w:t>will fill in)</w:t>
      </w:r>
    </w:p>
    <w:p w14:paraId="45A46510" w14:textId="77777777" w:rsidR="008E4D5A" w:rsidRPr="004F6A0D" w:rsidRDefault="2156E4C0" w:rsidP="2156E4C0">
      <w:pPr>
        <w:rPr>
          <w:lang w:val="en-GB"/>
        </w:rPr>
      </w:pPr>
      <w:r w:rsidRPr="00622814">
        <w:rPr>
          <w:highlight w:val="yellow"/>
          <w:lang w:val="en-GB"/>
        </w:rPr>
        <w:t>Number of completed higher education study years:</w:t>
      </w:r>
      <w:r w:rsidRPr="2156E4C0">
        <w:rPr>
          <w:lang w:val="en-GB"/>
        </w:rPr>
        <w:t xml:space="preserve"> </w:t>
      </w:r>
    </w:p>
    <w:p w14:paraId="4315171E" w14:textId="77777777" w:rsidR="008E7EE8" w:rsidRDefault="008E7EE8" w:rsidP="00A90767">
      <w:pPr>
        <w:rPr>
          <w:rFonts w:ascii="Verdana" w:hAnsi="Verdana" w:cs="Calibri"/>
          <w:lang w:val="en-GB"/>
        </w:rPr>
      </w:pPr>
    </w:p>
    <w:p w14:paraId="4D538069" w14:textId="0277D864" w:rsidR="0023790E" w:rsidRDefault="00D67125" w:rsidP="00735E06">
      <w:pPr>
        <w:rPr>
          <w:rFonts w:ascii="Calibri" w:hAnsi="Calibri" w:cs="Calibri"/>
          <w:snapToGrid/>
          <w:lang w:val="en-GB"/>
        </w:rPr>
      </w:pPr>
      <w:r>
        <w:rPr>
          <w:rFonts w:ascii="Calibri" w:hAnsi="Calibri" w:cs="Calibri"/>
          <w:noProof/>
          <w:snapToGrid/>
          <w:lang w:val="en-US" w:eastAsia="en-US"/>
        </w:rPr>
        <mc:AlternateContent>
          <mc:Choice Requires="wps">
            <w:drawing>
              <wp:anchor distT="0" distB="0" distL="114300" distR="114300" simplePos="0" relativeHeight="251658240" behindDoc="0" locked="0" layoutInCell="1" allowOverlap="1" wp14:anchorId="4EC2041D" wp14:editId="34E9A551">
                <wp:simplePos x="0" y="0"/>
                <wp:positionH relativeFrom="column">
                  <wp:posOffset>-10160</wp:posOffset>
                </wp:positionH>
                <wp:positionV relativeFrom="paragraph">
                  <wp:posOffset>99060</wp:posOffset>
                </wp:positionV>
                <wp:extent cx="5717540" cy="797560"/>
                <wp:effectExtent l="0" t="0" r="0" b="254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7540" cy="797560"/>
                        </a:xfrm>
                        <a:prstGeom prst="rect">
                          <a:avLst/>
                        </a:prstGeom>
                        <a:solidFill>
                          <a:srgbClr val="FFFFFF"/>
                        </a:solidFill>
                        <a:ln w="9525">
                          <a:solidFill>
                            <a:srgbClr val="000000"/>
                          </a:solidFill>
                          <a:miter lim="800000"/>
                          <a:headEnd/>
                          <a:tailEnd/>
                        </a:ln>
                      </wps:spPr>
                      <wps:txbx>
                        <w:txbxContent>
                          <w:p w14:paraId="65E11CF5" w14:textId="77777777" w:rsidR="00277A7D" w:rsidRPr="00622814" w:rsidRDefault="00277A7D" w:rsidP="00C9059C">
                            <w:pPr>
                              <w:rPr>
                                <w:highlight w:val="yellow"/>
                                <w:lang w:val="en-GB"/>
                              </w:rPr>
                            </w:pPr>
                            <w:r w:rsidRPr="00622814">
                              <w:rPr>
                                <w:highlight w:val="yellow"/>
                                <w:lang w:val="en-GB"/>
                              </w:rPr>
                              <w:t>Bank account where the financial support should be paid:</w:t>
                            </w:r>
                          </w:p>
                          <w:p w14:paraId="0820C47D" w14:textId="77777777" w:rsidR="00277A7D" w:rsidRPr="00622814" w:rsidRDefault="00277A7D" w:rsidP="00C9059C">
                            <w:pPr>
                              <w:rPr>
                                <w:highlight w:val="yellow"/>
                                <w:lang w:val="en-GB"/>
                              </w:rPr>
                            </w:pPr>
                            <w:r w:rsidRPr="00622814">
                              <w:rPr>
                                <w:highlight w:val="yellow"/>
                                <w:lang w:val="en-GB"/>
                              </w:rPr>
                              <w:t xml:space="preserve">Bank account holder (if different than student): </w:t>
                            </w:r>
                          </w:p>
                          <w:p w14:paraId="6C1EAEF2" w14:textId="77777777" w:rsidR="00277A7D" w:rsidRPr="00622814" w:rsidRDefault="00277A7D" w:rsidP="00C9059C">
                            <w:pPr>
                              <w:rPr>
                                <w:highlight w:val="yellow"/>
                                <w:lang w:val="en-GB"/>
                              </w:rPr>
                            </w:pPr>
                            <w:r w:rsidRPr="00622814">
                              <w:rPr>
                                <w:highlight w:val="yellow"/>
                                <w:lang w:val="en-GB"/>
                              </w:rPr>
                              <w:t xml:space="preserve">Bank name: </w:t>
                            </w:r>
                          </w:p>
                          <w:p w14:paraId="702A7B50" w14:textId="77777777" w:rsidR="00277A7D" w:rsidRPr="00735E06" w:rsidRDefault="00277A7D" w:rsidP="00C9059C">
                            <w:pPr>
                              <w:rPr>
                                <w:lang w:val="en-GB"/>
                              </w:rPr>
                            </w:pPr>
                            <w:r w:rsidRPr="00622814">
                              <w:rPr>
                                <w:highlight w:val="yellow"/>
                                <w:lang w:val="en-GB"/>
                              </w:rPr>
                              <w:t xml:space="preserve">Clearing/BIC/SWIFT number: </w:t>
                            </w:r>
                            <w:r w:rsidRPr="00622814">
                              <w:rPr>
                                <w:highlight w:val="yellow"/>
                                <w:lang w:val="en-GB"/>
                              </w:rPr>
                              <w:tab/>
                            </w:r>
                            <w:r w:rsidRPr="00622814">
                              <w:rPr>
                                <w:highlight w:val="yellow"/>
                                <w:lang w:val="en-GB"/>
                              </w:rPr>
                              <w:tab/>
                            </w:r>
                            <w:r w:rsidRPr="00622814">
                              <w:rPr>
                                <w:highlight w:val="yellow"/>
                                <w:lang w:val="en-GB"/>
                              </w:rPr>
                              <w:tab/>
                              <w:t>Account/IBAN number:</w:t>
                            </w:r>
                          </w:p>
                          <w:p w14:paraId="28C9A094" w14:textId="77777777" w:rsidR="00277A7D" w:rsidRDefault="00277A7D">
                            <w:pPr>
                              <w:rPr>
                                <w:lang w:val="en-GB"/>
                              </w:rPr>
                            </w:pPr>
                          </w:p>
                          <w:p w14:paraId="5A2212A0" w14:textId="77777777" w:rsidR="00277A7D" w:rsidRDefault="00277A7D">
                            <w:pPr>
                              <w:rPr>
                                <w:lang w:val="en-GB"/>
                              </w:rPr>
                            </w:pPr>
                          </w:p>
                          <w:p w14:paraId="68315B31" w14:textId="77777777" w:rsidR="00277A7D" w:rsidRPr="00C9059C" w:rsidRDefault="00277A7D">
                            <w:pPr>
                              <w:rPr>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C2041D" id="_x0000_t202" coordsize="21600,21600" o:spt="202" path="m,l,21600r21600,l21600,xe">
                <v:stroke joinstyle="miter"/>
                <v:path gradientshapeok="t" o:connecttype="rect"/>
              </v:shapetype>
              <v:shape id="Text Box 3" o:spid="_x0000_s1026" type="#_x0000_t202" style="position:absolute;margin-left:-.8pt;margin-top:7.8pt;width:450.2pt;height:62.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">
                <v:textbox>
                  <w:txbxContent>
                    <w:p w14:paraId="65E11CF5" w14:textId="77777777" w:rsidR="00277A7D" w:rsidRPr="00622814" w:rsidRDefault="00277A7D" w:rsidP="00C9059C">
                      <w:pPr>
                        <w:rPr>
                          <w:highlight w:val="yellow"/>
                          <w:lang w:val="en-GB"/>
                        </w:rPr>
                      </w:pPr>
                      <w:r w:rsidRPr="00622814">
                        <w:rPr>
                          <w:highlight w:val="yellow"/>
                          <w:lang w:val="en-GB"/>
                        </w:rPr>
                        <w:t>Bank account where the financial support should be paid:</w:t>
                      </w:r>
                    </w:p>
                    <w:p w14:paraId="0820C47D" w14:textId="77777777" w:rsidR="00277A7D" w:rsidRPr="00622814" w:rsidRDefault="00277A7D" w:rsidP="00C9059C">
                      <w:pPr>
                        <w:rPr>
                          <w:highlight w:val="yellow"/>
                          <w:lang w:val="en-GB"/>
                        </w:rPr>
                      </w:pPr>
                      <w:r w:rsidRPr="00622814">
                        <w:rPr>
                          <w:highlight w:val="yellow"/>
                          <w:lang w:val="en-GB"/>
                        </w:rPr>
                        <w:t xml:space="preserve">Bank account holder (if different than student): </w:t>
                      </w:r>
                    </w:p>
                    <w:p w14:paraId="6C1EAEF2" w14:textId="77777777" w:rsidR="00277A7D" w:rsidRPr="00622814" w:rsidRDefault="00277A7D" w:rsidP="00C9059C">
                      <w:pPr>
                        <w:rPr>
                          <w:highlight w:val="yellow"/>
                          <w:lang w:val="en-GB"/>
                        </w:rPr>
                      </w:pPr>
                      <w:r w:rsidRPr="00622814">
                        <w:rPr>
                          <w:highlight w:val="yellow"/>
                          <w:lang w:val="en-GB"/>
                        </w:rPr>
                        <w:t xml:space="preserve">Bank name: </w:t>
                      </w:r>
                    </w:p>
                    <w:p w14:paraId="702A7B50" w14:textId="77777777" w:rsidR="00277A7D" w:rsidRPr="00735E06" w:rsidRDefault="00277A7D" w:rsidP="00C9059C">
                      <w:pPr>
                        <w:rPr>
                          <w:lang w:val="en-GB"/>
                        </w:rPr>
                      </w:pPr>
                      <w:r w:rsidRPr="00622814">
                        <w:rPr>
                          <w:highlight w:val="yellow"/>
                          <w:lang w:val="en-GB"/>
                        </w:rPr>
                        <w:t xml:space="preserve">Clearing/BIC/SWIFT number: </w:t>
                      </w:r>
                      <w:r w:rsidRPr="00622814">
                        <w:rPr>
                          <w:highlight w:val="yellow"/>
                          <w:lang w:val="en-GB"/>
                        </w:rPr>
                        <w:tab/>
                      </w:r>
                      <w:r w:rsidRPr="00622814">
                        <w:rPr>
                          <w:highlight w:val="yellow"/>
                          <w:lang w:val="en-GB"/>
                        </w:rPr>
                        <w:tab/>
                      </w:r>
                      <w:r w:rsidRPr="00622814">
                        <w:rPr>
                          <w:highlight w:val="yellow"/>
                          <w:lang w:val="en-GB"/>
                        </w:rPr>
                        <w:tab/>
                        <w:t>Account/IBAN number:</w:t>
                      </w:r>
                    </w:p>
                    <w:p w14:paraId="28C9A094" w14:textId="77777777" w:rsidR="00277A7D" w:rsidRDefault="00277A7D">
                      <w:pPr>
                        <w:rPr>
                          <w:lang w:val="en-GB"/>
                        </w:rPr>
                      </w:pPr>
                    </w:p>
                    <w:p w14:paraId="5A2212A0" w14:textId="77777777" w:rsidR="00277A7D" w:rsidRDefault="00277A7D">
                      <w:pPr>
                        <w:rPr>
                          <w:lang w:val="en-GB"/>
                        </w:rPr>
                      </w:pPr>
                    </w:p>
                    <w:p w14:paraId="68315B31" w14:textId="77777777" w:rsidR="00277A7D" w:rsidRPr="00C9059C" w:rsidRDefault="00277A7D">
                      <w:pPr>
                        <w:rPr>
                          <w:lang w:val="en-GB"/>
                        </w:rPr>
                      </w:pPr>
                    </w:p>
                  </w:txbxContent>
                </v:textbox>
              </v:shape>
            </w:pict>
          </mc:Fallback>
        </mc:AlternateContent>
      </w:r>
    </w:p>
    <w:p w14:paraId="1772134A" w14:textId="77777777" w:rsidR="00C9059C" w:rsidRDefault="00C9059C" w:rsidP="00735E06">
      <w:pPr>
        <w:rPr>
          <w:rFonts w:ascii="Calibri" w:hAnsi="Calibri" w:cs="Calibri"/>
          <w:snapToGrid/>
          <w:lang w:val="en-GB"/>
        </w:rPr>
      </w:pPr>
    </w:p>
    <w:p w14:paraId="0E5ABAE1" w14:textId="77777777" w:rsidR="00C9059C" w:rsidRDefault="00C9059C" w:rsidP="00735E06">
      <w:pPr>
        <w:rPr>
          <w:rFonts w:ascii="Calibri" w:hAnsi="Calibri" w:cs="Calibri"/>
          <w:snapToGrid/>
          <w:lang w:val="en-GB"/>
        </w:rPr>
      </w:pPr>
    </w:p>
    <w:p w14:paraId="49BFF7AB" w14:textId="77777777" w:rsidR="00735E06" w:rsidRDefault="00C9059C" w:rsidP="00735E06">
      <w:pPr>
        <w:rPr>
          <w:lang w:val="en-GB"/>
        </w:rPr>
      </w:pPr>
      <w:r>
        <w:rPr>
          <w:rFonts w:ascii="Calibri" w:hAnsi="Calibri" w:cs="Calibri"/>
          <w:snapToGrid/>
          <w:lang w:val="en-GB"/>
        </w:rPr>
        <w:t xml:space="preserve"> </w:t>
      </w:r>
    </w:p>
    <w:p w14:paraId="648D4238" w14:textId="77777777" w:rsidR="00D5448C" w:rsidRPr="00735E06" w:rsidRDefault="00D5448C" w:rsidP="00735E06">
      <w:pPr>
        <w:rPr>
          <w:lang w:val="en-GB"/>
        </w:rPr>
      </w:pPr>
    </w:p>
    <w:p w14:paraId="1A325C27" w14:textId="77777777" w:rsidR="00C9059C" w:rsidRDefault="00C9059C" w:rsidP="00374255">
      <w:pPr>
        <w:jc w:val="both"/>
        <w:rPr>
          <w:sz w:val="24"/>
          <w:szCs w:val="24"/>
          <w:lang w:val="en-GB"/>
        </w:rPr>
      </w:pPr>
    </w:p>
    <w:p w14:paraId="1905F6AC" w14:textId="723EA214" w:rsidR="00973336" w:rsidRDefault="2156E4C0" w:rsidP="2156E4C0">
      <w:pPr>
        <w:jc w:val="both"/>
        <w:rPr>
          <w:sz w:val="24"/>
          <w:szCs w:val="24"/>
          <w:lang w:val="en-GB"/>
        </w:rPr>
      </w:pPr>
      <w:r w:rsidRPr="2156E4C0">
        <w:rPr>
          <w:sz w:val="24"/>
          <w:szCs w:val="24"/>
          <w:lang w:val="en-GB"/>
        </w:rPr>
        <w:t>Called hereafter “the participant”, o</w:t>
      </w:r>
      <w:r w:rsidR="00AA657D">
        <w:rPr>
          <w:sz w:val="24"/>
          <w:szCs w:val="24"/>
          <w:lang w:val="en-GB"/>
        </w:rPr>
        <w:t>n</w:t>
      </w:r>
      <w:r w:rsidRPr="2156E4C0">
        <w:rPr>
          <w:sz w:val="24"/>
          <w:szCs w:val="24"/>
          <w:lang w:val="en-GB"/>
        </w:rPr>
        <w:t xml:space="preserve"> the other part, </w:t>
      </w:r>
    </w:p>
    <w:p w14:paraId="14D4E84C" w14:textId="77777777" w:rsidR="00973336" w:rsidRDefault="00973336" w:rsidP="00374255">
      <w:pPr>
        <w:jc w:val="both"/>
        <w:rPr>
          <w:sz w:val="24"/>
          <w:szCs w:val="24"/>
          <w:lang w:val="en-GB"/>
        </w:rPr>
      </w:pPr>
    </w:p>
    <w:p w14:paraId="46E06DD9" w14:textId="77777777" w:rsidR="00F96310" w:rsidRDefault="2156E4C0" w:rsidP="2156E4C0">
      <w:pPr>
        <w:jc w:val="both"/>
        <w:rPr>
          <w:sz w:val="24"/>
          <w:szCs w:val="24"/>
          <w:lang w:val="en-GB"/>
        </w:rPr>
      </w:pPr>
      <w:r w:rsidRPr="2156E4C0">
        <w:rPr>
          <w:sz w:val="24"/>
          <w:szCs w:val="24"/>
          <w:lang w:val="en-GB"/>
        </w:rPr>
        <w:t>Have agreed to the Special Conditions and Annexes below</w:t>
      </w:r>
      <w:r w:rsidRPr="2156E4C0">
        <w:rPr>
          <w:lang w:val="en-GB"/>
        </w:rPr>
        <w:t xml:space="preserve"> </w:t>
      </w:r>
      <w:r w:rsidRPr="2156E4C0">
        <w:rPr>
          <w:sz w:val="24"/>
          <w:szCs w:val="24"/>
          <w:lang w:val="en-GB"/>
        </w:rPr>
        <w:t>which form an integral part of this agreement ("the agreement"):</w:t>
      </w:r>
    </w:p>
    <w:p w14:paraId="2AE2E730" w14:textId="77777777" w:rsidR="00B24EA9" w:rsidRDefault="00B24EA9" w:rsidP="00374255">
      <w:pPr>
        <w:jc w:val="both"/>
        <w:rPr>
          <w:sz w:val="24"/>
          <w:szCs w:val="24"/>
          <w:lang w:val="en-GB"/>
        </w:rPr>
      </w:pPr>
    </w:p>
    <w:p w14:paraId="73B3FEF9" w14:textId="378E28F1" w:rsidR="00373085" w:rsidRDefault="00F96310" w:rsidP="2156E4C0">
      <w:pPr>
        <w:tabs>
          <w:tab w:val="left" w:pos="1701"/>
        </w:tabs>
        <w:ind w:left="1701" w:hanging="1701"/>
        <w:rPr>
          <w:sz w:val="24"/>
          <w:szCs w:val="24"/>
          <w:lang w:val="en-GB"/>
        </w:rPr>
      </w:pPr>
      <w:r w:rsidRPr="00735E06">
        <w:rPr>
          <w:sz w:val="24"/>
          <w:szCs w:val="24"/>
          <w:lang w:val="en-GB"/>
        </w:rPr>
        <w:t>Annex I</w:t>
      </w:r>
      <w:r w:rsidR="00BC384A" w:rsidRPr="00735E06">
        <w:rPr>
          <w:sz w:val="24"/>
          <w:szCs w:val="24"/>
          <w:lang w:val="en-GB"/>
        </w:rPr>
        <w:tab/>
      </w:r>
      <w:r w:rsidR="00C3152B" w:rsidRPr="002E2F07">
        <w:rPr>
          <w:sz w:val="24"/>
          <w:szCs w:val="24"/>
          <w:lang w:val="en-GB"/>
        </w:rPr>
        <w:t>[Learning Agreement for Erasmus+ mobility for studies/ Learning Agreement for Erasmus+ mobility for traineeships</w:t>
      </w:r>
      <w:r w:rsidR="009E3330" w:rsidRPr="002E2F07">
        <w:rPr>
          <w:lang w:val="en-GB"/>
        </w:rPr>
        <w:t>]</w:t>
      </w:r>
    </w:p>
    <w:p w14:paraId="5B498559" w14:textId="77777777" w:rsidR="00137EB2" w:rsidRPr="00735E06" w:rsidRDefault="00FA349A" w:rsidP="2156E4C0">
      <w:pPr>
        <w:tabs>
          <w:tab w:val="left" w:pos="1701"/>
        </w:tabs>
        <w:ind w:left="1701" w:hanging="1701"/>
        <w:rPr>
          <w:sz w:val="24"/>
          <w:szCs w:val="24"/>
          <w:lang w:val="en-GB"/>
        </w:rPr>
      </w:pPr>
      <w:r w:rsidRPr="00735E06">
        <w:rPr>
          <w:sz w:val="24"/>
          <w:szCs w:val="24"/>
          <w:lang w:val="en-GB"/>
        </w:rPr>
        <w:t>Annex II</w:t>
      </w:r>
      <w:r w:rsidRPr="00735E06">
        <w:rPr>
          <w:sz w:val="24"/>
          <w:szCs w:val="24"/>
          <w:lang w:val="en-GB"/>
        </w:rPr>
        <w:tab/>
        <w:t>General C</w:t>
      </w:r>
      <w:r w:rsidR="00137EB2" w:rsidRPr="00735E06">
        <w:rPr>
          <w:sz w:val="24"/>
          <w:szCs w:val="24"/>
          <w:lang w:val="en-GB"/>
        </w:rPr>
        <w:t>onditions</w:t>
      </w:r>
    </w:p>
    <w:p w14:paraId="2E8DA0F1" w14:textId="77777777" w:rsidR="00BC78D5" w:rsidRDefault="00BC78D5" w:rsidP="2156E4C0">
      <w:pPr>
        <w:tabs>
          <w:tab w:val="left" w:pos="1701"/>
        </w:tabs>
        <w:ind w:left="1701" w:hanging="1701"/>
        <w:rPr>
          <w:sz w:val="24"/>
          <w:szCs w:val="24"/>
          <w:lang w:val="en-GB"/>
        </w:rPr>
      </w:pPr>
      <w:r w:rsidRPr="006720F0">
        <w:rPr>
          <w:sz w:val="24"/>
          <w:szCs w:val="24"/>
          <w:lang w:val="en-GB"/>
        </w:rPr>
        <w:t>Annex III</w:t>
      </w:r>
      <w:r w:rsidRPr="006720F0">
        <w:rPr>
          <w:sz w:val="24"/>
          <w:szCs w:val="24"/>
          <w:lang w:val="en-GB"/>
        </w:rPr>
        <w:tab/>
        <w:t>Erasmus Student Charter</w:t>
      </w:r>
    </w:p>
    <w:p w14:paraId="0A640FD3" w14:textId="77777777" w:rsidR="00B24EA9" w:rsidRDefault="00B24EA9" w:rsidP="00C3152B">
      <w:pPr>
        <w:tabs>
          <w:tab w:val="left" w:pos="1701"/>
        </w:tabs>
        <w:rPr>
          <w:sz w:val="24"/>
          <w:szCs w:val="24"/>
          <w:lang w:val="en-GB"/>
        </w:rPr>
      </w:pPr>
    </w:p>
    <w:p w14:paraId="3BBFD610" w14:textId="77777777" w:rsidR="002570DE" w:rsidRPr="00735E06" w:rsidRDefault="002570DE" w:rsidP="002570DE">
      <w:pPr>
        <w:tabs>
          <w:tab w:val="left" w:pos="1701"/>
        </w:tabs>
        <w:ind w:left="1701" w:hanging="1701"/>
        <w:rPr>
          <w:sz w:val="24"/>
          <w:szCs w:val="24"/>
          <w:lang w:val="en-GB"/>
        </w:rPr>
      </w:pPr>
    </w:p>
    <w:p w14:paraId="4983F76F" w14:textId="5D1DD5B9" w:rsidR="007A5668" w:rsidRDefault="2156E4C0" w:rsidP="2156E4C0">
      <w:pPr>
        <w:jc w:val="both"/>
        <w:rPr>
          <w:sz w:val="24"/>
          <w:lang w:val="en-GB"/>
        </w:rPr>
      </w:pPr>
      <w:r w:rsidRPr="00AA657D">
        <w:rPr>
          <w:sz w:val="24"/>
          <w:lang w:val="en-GB"/>
        </w:rPr>
        <w:t xml:space="preserve">The terms set out in the Special Conditions shall take precedence over those set out in the annexes. </w:t>
      </w:r>
    </w:p>
    <w:p w14:paraId="5C9D0CFF" w14:textId="6B07B9B5" w:rsidR="009E3330" w:rsidRDefault="009E3330" w:rsidP="2156E4C0">
      <w:pPr>
        <w:jc w:val="both"/>
        <w:rPr>
          <w:sz w:val="24"/>
          <w:lang w:val="en-GB"/>
        </w:rPr>
      </w:pPr>
    </w:p>
    <w:p w14:paraId="26355768" w14:textId="0BBE7618" w:rsidR="009E3330" w:rsidRPr="007E5C16" w:rsidRDefault="009E3330" w:rsidP="009E3330">
      <w:pPr>
        <w:jc w:val="both"/>
        <w:rPr>
          <w:lang w:val="en-GB"/>
        </w:rPr>
      </w:pPr>
      <w:r w:rsidRPr="007E5C16">
        <w:rPr>
          <w:lang w:val="en-GB"/>
        </w:rPr>
        <w:t>The participant receives</w:t>
      </w:r>
      <w:r w:rsidR="001E328B">
        <w:rPr>
          <w:lang w:val="en-GB"/>
        </w:rPr>
        <w:t xml:space="preserve"> (choose one):</w:t>
      </w:r>
    </w:p>
    <w:p w14:paraId="676709DE" w14:textId="77777777" w:rsidR="009E3330" w:rsidRPr="007E5C16" w:rsidRDefault="009E3330" w:rsidP="009E3330">
      <w:pPr>
        <w:jc w:val="both"/>
        <w:rPr>
          <w:lang w:val="en-GB"/>
        </w:rPr>
      </w:pPr>
      <w:r w:rsidRPr="00622814">
        <w:rPr>
          <w:rFonts w:ascii="Segoe UI Symbol" w:hAnsi="Segoe UI Symbol" w:cs="Segoe UI Symbol"/>
          <w:highlight w:val="yellow"/>
          <w:lang w:val="en-GB"/>
        </w:rPr>
        <w:t>☐</w:t>
      </w:r>
      <w:r w:rsidRPr="007E5C16">
        <w:rPr>
          <w:lang w:val="en-GB"/>
        </w:rPr>
        <w:t xml:space="preserve"> a financial support from Erasmus+ EU funds </w:t>
      </w:r>
    </w:p>
    <w:p w14:paraId="76F288B9" w14:textId="77777777" w:rsidR="009E3330" w:rsidRPr="007E5C16" w:rsidRDefault="009E3330" w:rsidP="009E3330">
      <w:pPr>
        <w:jc w:val="both"/>
        <w:rPr>
          <w:lang w:val="en-GB"/>
        </w:rPr>
      </w:pPr>
      <w:r w:rsidRPr="007E5C16">
        <w:rPr>
          <w:rFonts w:ascii="Segoe UI Symbol" w:hAnsi="Segoe UI Symbol" w:cs="Segoe UI Symbol"/>
          <w:lang w:val="en-GB"/>
        </w:rPr>
        <w:t>☐</w:t>
      </w:r>
      <w:r w:rsidRPr="007E5C16">
        <w:rPr>
          <w:lang w:val="en-GB"/>
        </w:rPr>
        <w:t xml:space="preserve"> a zero-grant</w:t>
      </w:r>
    </w:p>
    <w:p w14:paraId="517423CE" w14:textId="77777777" w:rsidR="009E3330" w:rsidRPr="007E5C16" w:rsidRDefault="009E3330" w:rsidP="009E3330">
      <w:pPr>
        <w:jc w:val="both"/>
        <w:rPr>
          <w:lang w:val="en-GB"/>
        </w:rPr>
      </w:pPr>
      <w:r w:rsidRPr="007E5C16">
        <w:rPr>
          <w:rFonts w:ascii="Segoe UI Symbol" w:hAnsi="Segoe UI Symbol" w:cs="Segoe UI Symbol"/>
          <w:lang w:val="en-GB"/>
        </w:rPr>
        <w:t>☐</w:t>
      </w:r>
      <w:r w:rsidRPr="007E5C16">
        <w:rPr>
          <w:lang w:val="en-GB"/>
        </w:rPr>
        <w:t xml:space="preserve"> a financial support from Erasmus+ EU funds combined with zero-grant </w:t>
      </w:r>
    </w:p>
    <w:p w14:paraId="6F8E86C0" w14:textId="77777777" w:rsidR="009E3330" w:rsidRPr="007E5C16" w:rsidRDefault="009E3330" w:rsidP="009E3330">
      <w:pPr>
        <w:jc w:val="both"/>
        <w:rPr>
          <w:lang w:val="en-GB"/>
        </w:rPr>
      </w:pPr>
    </w:p>
    <w:p w14:paraId="74E75B2D" w14:textId="4DF7AB0C" w:rsidR="009E3330" w:rsidRPr="007E5C16" w:rsidRDefault="00CA04F8" w:rsidP="009E3330">
      <w:pPr>
        <w:jc w:val="both"/>
        <w:rPr>
          <w:lang w:val="en-GB"/>
        </w:rPr>
      </w:pPr>
      <w:r w:rsidRPr="007E5C16">
        <w:rPr>
          <w:lang w:val="en-GB"/>
        </w:rPr>
        <w:t>Total amount includes</w:t>
      </w:r>
      <w:r w:rsidR="001E328B">
        <w:rPr>
          <w:lang w:val="en-GB"/>
        </w:rPr>
        <w:t xml:space="preserve"> (UiA fill in)</w:t>
      </w:r>
      <w:r w:rsidR="009E3330" w:rsidRPr="001E328B">
        <w:rPr>
          <w:lang w:val="en-GB"/>
        </w:rPr>
        <w:t>:</w:t>
      </w:r>
    </w:p>
    <w:p w14:paraId="6AA1D02C" w14:textId="77777777" w:rsidR="009E3330" w:rsidRPr="007E5C16" w:rsidRDefault="009E3330" w:rsidP="009E3330">
      <w:pPr>
        <w:jc w:val="both"/>
        <w:rPr>
          <w:lang w:val="en-GB"/>
        </w:rPr>
      </w:pPr>
      <w:r w:rsidRPr="007E5C16">
        <w:rPr>
          <w:rFonts w:ascii="Segoe UI Symbol" w:hAnsi="Segoe UI Symbol" w:cs="Segoe UI Symbol"/>
          <w:lang w:val="en-GB"/>
        </w:rPr>
        <w:t>☐</w:t>
      </w:r>
      <w:r w:rsidRPr="007E5C16">
        <w:rPr>
          <w:lang w:val="en-GB"/>
        </w:rPr>
        <w:t xml:space="preserve"> Individual support for long-term physical mobility</w:t>
      </w:r>
    </w:p>
    <w:p w14:paraId="5CBC0784" w14:textId="77777777" w:rsidR="009E3330" w:rsidRPr="007E5C16" w:rsidRDefault="009E3330" w:rsidP="009E3330">
      <w:pPr>
        <w:jc w:val="both"/>
        <w:rPr>
          <w:lang w:val="en-GB"/>
        </w:rPr>
      </w:pPr>
      <w:r w:rsidRPr="007E5C16">
        <w:rPr>
          <w:rFonts w:ascii="Segoe UI Symbol" w:hAnsi="Segoe UI Symbol" w:cs="Segoe UI Symbol"/>
          <w:lang w:val="en-GB"/>
        </w:rPr>
        <w:t>☐</w:t>
      </w:r>
      <w:r w:rsidRPr="007E5C16">
        <w:rPr>
          <w:lang w:val="en-GB"/>
        </w:rPr>
        <w:t xml:space="preserve"> Individual support for short-term physical mobility</w:t>
      </w:r>
    </w:p>
    <w:p w14:paraId="3479437F" w14:textId="77777777" w:rsidR="009E3330" w:rsidRPr="007E5C16" w:rsidRDefault="009E3330" w:rsidP="009E3330">
      <w:pPr>
        <w:jc w:val="both"/>
        <w:rPr>
          <w:lang w:val="en-GB"/>
        </w:rPr>
      </w:pPr>
      <w:r w:rsidRPr="007E5C16">
        <w:rPr>
          <w:rFonts w:ascii="Segoe UI Symbol" w:hAnsi="Segoe UI Symbol" w:cs="Segoe UI Symbol"/>
          <w:lang w:val="en-GB"/>
        </w:rPr>
        <w:t>☐</w:t>
      </w:r>
      <w:r w:rsidRPr="007E5C16">
        <w:rPr>
          <w:lang w:val="en-GB"/>
        </w:rPr>
        <w:t xml:space="preserve"> Top-up support for students with fewer opportunities on long-term mobilities, 250 EUR</w:t>
      </w:r>
    </w:p>
    <w:p w14:paraId="2B1F323C" w14:textId="77777777" w:rsidR="009E3330" w:rsidRPr="007E5C16" w:rsidRDefault="009E3330" w:rsidP="009E3330">
      <w:pPr>
        <w:jc w:val="both"/>
        <w:rPr>
          <w:lang w:val="en-GB"/>
        </w:rPr>
      </w:pPr>
      <w:r w:rsidRPr="007E5C16">
        <w:rPr>
          <w:rFonts w:ascii="Segoe UI Symbol" w:hAnsi="Segoe UI Symbol" w:cs="Segoe UI Symbol"/>
          <w:lang w:val="en-GB"/>
        </w:rPr>
        <w:t>☐</w:t>
      </w:r>
      <w:r w:rsidRPr="007E5C16">
        <w:rPr>
          <w:lang w:val="en-GB"/>
        </w:rPr>
        <w:t xml:space="preserve"> Top-up support for students with fewer opportunities on short-term mobilities, 100 EUR or 150 EUR</w:t>
      </w:r>
    </w:p>
    <w:p w14:paraId="66D6EC21" w14:textId="77777777" w:rsidR="009E3330" w:rsidRPr="007E5C16" w:rsidRDefault="009E3330" w:rsidP="009E3330">
      <w:pPr>
        <w:jc w:val="both"/>
        <w:rPr>
          <w:lang w:val="en-GB"/>
        </w:rPr>
      </w:pPr>
      <w:r w:rsidRPr="007E5C16">
        <w:rPr>
          <w:rFonts w:ascii="Segoe UI Symbol" w:hAnsi="Segoe UI Symbol" w:cs="Segoe UI Symbol"/>
          <w:lang w:val="en-GB"/>
        </w:rPr>
        <w:t>☐</w:t>
      </w:r>
      <w:r w:rsidRPr="007E5C16">
        <w:rPr>
          <w:lang w:val="en-GB"/>
        </w:rPr>
        <w:t xml:space="preserve"> Top-up for traineeship activity, 150 EUR</w:t>
      </w:r>
    </w:p>
    <w:p w14:paraId="5E2DA100" w14:textId="77777777" w:rsidR="009E3330" w:rsidRPr="007E5C16" w:rsidRDefault="009E3330" w:rsidP="009E3330">
      <w:pPr>
        <w:jc w:val="both"/>
        <w:rPr>
          <w:lang w:val="en-GB"/>
        </w:rPr>
      </w:pPr>
      <w:r w:rsidRPr="007E5C16">
        <w:rPr>
          <w:rFonts w:ascii="Segoe UI Symbol" w:hAnsi="Segoe UI Symbol" w:cs="Segoe UI Symbol"/>
          <w:lang w:val="en-GB"/>
        </w:rPr>
        <w:t>☐</w:t>
      </w:r>
      <w:r w:rsidRPr="007E5C16">
        <w:rPr>
          <w:lang w:val="en-GB"/>
        </w:rPr>
        <w:t xml:space="preserve"> Green travel individual support top-up (single contribution), 50 EUR</w:t>
      </w:r>
    </w:p>
    <w:p w14:paraId="1786763D" w14:textId="77777777" w:rsidR="009E3330" w:rsidRPr="007E5C16" w:rsidRDefault="009E3330" w:rsidP="009E3330">
      <w:pPr>
        <w:jc w:val="both"/>
        <w:rPr>
          <w:lang w:val="en-GB"/>
        </w:rPr>
      </w:pPr>
      <w:r w:rsidRPr="007E5C16">
        <w:rPr>
          <w:rFonts w:ascii="Segoe UI Symbol" w:hAnsi="Segoe UI Symbol" w:cs="Segoe UI Symbol"/>
          <w:lang w:val="en-GB"/>
        </w:rPr>
        <w:t>☐</w:t>
      </w:r>
      <w:r w:rsidRPr="007E5C16">
        <w:rPr>
          <w:lang w:val="en-GB"/>
        </w:rPr>
        <w:t xml:space="preserve"> Travel support (standard travel or green travel)</w:t>
      </w:r>
    </w:p>
    <w:p w14:paraId="1C72B198" w14:textId="77777777" w:rsidR="009E3330" w:rsidRPr="007E5C16" w:rsidRDefault="009E3330" w:rsidP="009E3330">
      <w:pPr>
        <w:jc w:val="both"/>
        <w:rPr>
          <w:lang w:val="en-GB"/>
        </w:rPr>
      </w:pPr>
      <w:r w:rsidRPr="007E5C16">
        <w:rPr>
          <w:rFonts w:ascii="Segoe UI Symbol" w:hAnsi="Segoe UI Symbol" w:cs="Segoe UI Symbol"/>
          <w:lang w:val="en-GB"/>
        </w:rPr>
        <w:lastRenderedPageBreak/>
        <w:t>☐</w:t>
      </w:r>
      <w:r w:rsidRPr="007E5C16">
        <w:rPr>
          <w:lang w:val="en-GB"/>
        </w:rPr>
        <w:t xml:space="preserve"> Additional travel days (additional individual support days) </w:t>
      </w:r>
    </w:p>
    <w:p w14:paraId="7713C6DE" w14:textId="77777777" w:rsidR="009E3330" w:rsidRPr="007E5C16" w:rsidRDefault="009E3330" w:rsidP="009E3330">
      <w:pPr>
        <w:jc w:val="both"/>
        <w:rPr>
          <w:lang w:val="en-GB"/>
        </w:rPr>
      </w:pPr>
      <w:r w:rsidRPr="007E5C16">
        <w:rPr>
          <w:rFonts w:ascii="Segoe UI Symbol" w:hAnsi="Segoe UI Symbol" w:cs="Segoe UI Symbol"/>
          <w:lang w:val="en-GB"/>
        </w:rPr>
        <w:t>☐</w:t>
      </w:r>
      <w:r w:rsidRPr="007E5C16">
        <w:rPr>
          <w:lang w:val="en-GB"/>
        </w:rPr>
        <w:t xml:space="preserve"> Expensive travel support (based on real costs)</w:t>
      </w:r>
    </w:p>
    <w:p w14:paraId="226C4706" w14:textId="4CC12AC2" w:rsidR="009E3330" w:rsidRPr="007E5C16" w:rsidRDefault="009E3330" w:rsidP="009E3330">
      <w:pPr>
        <w:jc w:val="both"/>
        <w:rPr>
          <w:lang w:val="en-GB"/>
        </w:rPr>
      </w:pPr>
      <w:r w:rsidRPr="007E5C16">
        <w:rPr>
          <w:rFonts w:ascii="Segoe UI Symbol" w:hAnsi="Segoe UI Symbol" w:cs="Segoe UI Symbol"/>
          <w:lang w:val="en-GB"/>
        </w:rPr>
        <w:t>☐</w:t>
      </w:r>
      <w:r w:rsidRPr="007E5C16">
        <w:rPr>
          <w:lang w:val="en-GB"/>
        </w:rPr>
        <w:t xml:space="preserve"> Inclusion support (based on real costs)</w:t>
      </w:r>
    </w:p>
    <w:p w14:paraId="66B82C12" w14:textId="77777777" w:rsidR="00522CD5" w:rsidRDefault="00522CD5" w:rsidP="00065470">
      <w:pPr>
        <w:jc w:val="both"/>
        <w:rPr>
          <w:sz w:val="24"/>
          <w:szCs w:val="24"/>
          <w:highlight w:val="cyan"/>
          <w:lang w:val="en-GB"/>
        </w:rPr>
      </w:pPr>
    </w:p>
    <w:p w14:paraId="36D2A708" w14:textId="77777777" w:rsidR="00F92BA8" w:rsidRDefault="00F92BA8" w:rsidP="00065470">
      <w:pPr>
        <w:jc w:val="both"/>
        <w:rPr>
          <w:sz w:val="24"/>
          <w:szCs w:val="24"/>
          <w:highlight w:val="cyan"/>
          <w:lang w:val="en-GB"/>
        </w:rPr>
      </w:pPr>
    </w:p>
    <w:p w14:paraId="4A5EC169" w14:textId="77777777" w:rsidR="00D5448C" w:rsidRDefault="2156E4C0" w:rsidP="2156E4C0">
      <w:pPr>
        <w:jc w:val="center"/>
        <w:rPr>
          <w:sz w:val="24"/>
          <w:szCs w:val="24"/>
          <w:lang w:val="en-GB"/>
        </w:rPr>
      </w:pPr>
      <w:r w:rsidRPr="2156E4C0">
        <w:rPr>
          <w:sz w:val="24"/>
          <w:szCs w:val="24"/>
          <w:lang w:val="en-GB"/>
        </w:rPr>
        <w:t>SPECIAL CONDITIONS</w:t>
      </w:r>
    </w:p>
    <w:p w14:paraId="302EBB60" w14:textId="77777777" w:rsidR="007A5668" w:rsidRPr="006720F0" w:rsidRDefault="007A5668" w:rsidP="006720F0">
      <w:pPr>
        <w:jc w:val="center"/>
        <w:rPr>
          <w:sz w:val="24"/>
          <w:szCs w:val="24"/>
          <w:lang w:val="en-GB"/>
        </w:rPr>
      </w:pPr>
    </w:p>
    <w:p w14:paraId="0BD730BD" w14:textId="77777777" w:rsidR="00F96310" w:rsidRPr="00735E06" w:rsidRDefault="2156E4C0" w:rsidP="2156E4C0">
      <w:pPr>
        <w:pStyle w:val="Text1"/>
        <w:pBdr>
          <w:bottom w:val="single" w:sz="6" w:space="1" w:color="auto"/>
        </w:pBdr>
        <w:spacing w:after="0"/>
        <w:ind w:left="0"/>
        <w:jc w:val="left"/>
        <w:rPr>
          <w:sz w:val="20"/>
          <w:lang w:val="en-GB"/>
        </w:rPr>
      </w:pPr>
      <w:r w:rsidRPr="2156E4C0">
        <w:rPr>
          <w:sz w:val="20"/>
          <w:lang w:val="en-GB"/>
        </w:rPr>
        <w:t xml:space="preserve">ARTICLE 1 – SUBJECT MATTER OF THE AGREEMENT </w:t>
      </w:r>
    </w:p>
    <w:p w14:paraId="5975747C" w14:textId="011826F2" w:rsidR="00E07160" w:rsidRPr="00067DF7" w:rsidRDefault="00F96310" w:rsidP="2156E4C0">
      <w:pPr>
        <w:ind w:left="567" w:hanging="567"/>
        <w:jc w:val="both"/>
        <w:rPr>
          <w:lang w:val="en-GB"/>
        </w:rPr>
      </w:pPr>
      <w:r w:rsidRPr="00067DF7">
        <w:rPr>
          <w:lang w:val="en-GB"/>
        </w:rPr>
        <w:t>1.1</w:t>
      </w:r>
      <w:r w:rsidRPr="00067DF7">
        <w:rPr>
          <w:lang w:val="en-GB"/>
        </w:rPr>
        <w:tab/>
      </w:r>
      <w:r w:rsidRPr="00014C36">
        <w:rPr>
          <w:lang w:val="en-GB"/>
        </w:rPr>
        <w:t xml:space="preserve">The </w:t>
      </w:r>
      <w:r w:rsidR="00984DD3">
        <w:rPr>
          <w:lang w:val="en-GB"/>
        </w:rPr>
        <w:t>organisation</w:t>
      </w:r>
      <w:r w:rsidR="00984DD3" w:rsidRPr="00014C36">
        <w:rPr>
          <w:lang w:val="en-GB"/>
        </w:rPr>
        <w:t xml:space="preserve"> </w:t>
      </w:r>
      <w:r w:rsidR="00D70C32" w:rsidRPr="00014C36">
        <w:rPr>
          <w:lang w:val="en-GB"/>
        </w:rPr>
        <w:t>shall</w:t>
      </w:r>
      <w:r w:rsidR="00D70C32">
        <w:rPr>
          <w:lang w:val="en-GB"/>
        </w:rPr>
        <w:t xml:space="preserve"> </w:t>
      </w:r>
      <w:r w:rsidR="00BC384A">
        <w:rPr>
          <w:lang w:val="en-GB"/>
        </w:rPr>
        <w:t xml:space="preserve">provide support </w:t>
      </w:r>
      <w:r w:rsidR="00E35FC0" w:rsidRPr="00067DF7">
        <w:rPr>
          <w:lang w:val="en-GB"/>
        </w:rPr>
        <w:t xml:space="preserve">to the </w:t>
      </w:r>
      <w:r w:rsidR="004F6A0D">
        <w:rPr>
          <w:lang w:val="en-GB"/>
        </w:rPr>
        <w:t>participant</w:t>
      </w:r>
      <w:r w:rsidR="00E35FC0" w:rsidRPr="00067DF7">
        <w:rPr>
          <w:lang w:val="en-GB"/>
        </w:rPr>
        <w:t xml:space="preserve"> for undertaking a </w:t>
      </w:r>
      <w:r w:rsidR="00C86958">
        <w:rPr>
          <w:lang w:val="en-GB"/>
        </w:rPr>
        <w:t xml:space="preserve">mobility </w:t>
      </w:r>
      <w:r w:rsidR="00D70C32">
        <w:rPr>
          <w:lang w:val="en-GB"/>
        </w:rPr>
        <w:t xml:space="preserve">activity </w:t>
      </w:r>
      <w:r w:rsidR="00C86958">
        <w:rPr>
          <w:lang w:val="en-GB"/>
        </w:rPr>
        <w:t xml:space="preserve">for </w:t>
      </w:r>
      <w:r w:rsidR="00CE6FCA" w:rsidRPr="00FA4378">
        <w:rPr>
          <w:lang w:val="en-GB"/>
        </w:rPr>
        <w:t>[</w:t>
      </w:r>
      <w:r w:rsidR="00C86958" w:rsidRPr="00FA4378">
        <w:rPr>
          <w:lang w:val="en-GB"/>
        </w:rPr>
        <w:t>studies</w:t>
      </w:r>
      <w:r w:rsidR="00CE6FCA" w:rsidRPr="00FA4378">
        <w:rPr>
          <w:lang w:val="en-GB"/>
        </w:rPr>
        <w:t>/</w:t>
      </w:r>
      <w:r w:rsidR="00C86958" w:rsidRPr="00FA4378">
        <w:rPr>
          <w:lang w:val="en-GB"/>
        </w:rPr>
        <w:t>traineeships</w:t>
      </w:r>
      <w:r w:rsidR="00CE6FCA" w:rsidRPr="00FA4378">
        <w:rPr>
          <w:lang w:val="en-GB"/>
        </w:rPr>
        <w:t>/studies and traineeship]</w:t>
      </w:r>
      <w:r w:rsidR="00B570E6">
        <w:rPr>
          <w:lang w:val="en-GB"/>
        </w:rPr>
        <w:t xml:space="preserve"> </w:t>
      </w:r>
      <w:r w:rsidR="00E35FC0" w:rsidRPr="00067DF7">
        <w:rPr>
          <w:lang w:val="en-GB"/>
        </w:rPr>
        <w:t>under the Erasmus</w:t>
      </w:r>
      <w:r w:rsidR="00EE2CCB">
        <w:rPr>
          <w:lang w:val="en-GB"/>
        </w:rPr>
        <w:t>+</w:t>
      </w:r>
      <w:r w:rsidR="00240F5F" w:rsidRPr="00067DF7">
        <w:rPr>
          <w:lang w:val="en-GB"/>
        </w:rPr>
        <w:t xml:space="preserve"> </w:t>
      </w:r>
      <w:r w:rsidR="00EE2CCB">
        <w:rPr>
          <w:lang w:val="en-GB"/>
        </w:rPr>
        <w:t>P</w:t>
      </w:r>
      <w:r w:rsidR="00E35FC0" w:rsidRPr="00067DF7">
        <w:rPr>
          <w:lang w:val="en-GB"/>
        </w:rPr>
        <w:t>rogramme.</w:t>
      </w:r>
    </w:p>
    <w:p w14:paraId="0A02B13C" w14:textId="77777777" w:rsidR="00CE6FCA" w:rsidRDefault="00F96310" w:rsidP="2156E4C0">
      <w:pPr>
        <w:ind w:left="567" w:hanging="567"/>
        <w:jc w:val="both"/>
        <w:rPr>
          <w:lang w:val="en-GB"/>
        </w:rPr>
      </w:pPr>
      <w:r w:rsidRPr="00067DF7">
        <w:rPr>
          <w:lang w:val="en-GB"/>
        </w:rPr>
        <w:t>1.</w:t>
      </w:r>
      <w:r w:rsidR="00C64F27" w:rsidRPr="00067DF7">
        <w:rPr>
          <w:lang w:val="en-GB"/>
        </w:rPr>
        <w:t>2</w:t>
      </w:r>
      <w:r w:rsidRPr="00067DF7">
        <w:rPr>
          <w:lang w:val="en-GB"/>
        </w:rPr>
        <w:tab/>
        <w:t xml:space="preserve">The </w:t>
      </w:r>
      <w:r w:rsidR="004F6A0D">
        <w:rPr>
          <w:lang w:val="en-GB"/>
        </w:rPr>
        <w:t>participant</w:t>
      </w:r>
      <w:r w:rsidR="004F6A0D" w:rsidRPr="00067DF7">
        <w:rPr>
          <w:lang w:val="en-GB"/>
        </w:rPr>
        <w:t xml:space="preserve"> </w:t>
      </w:r>
      <w:r w:rsidRPr="00067DF7">
        <w:rPr>
          <w:lang w:val="en-GB"/>
        </w:rPr>
        <w:t>accepts</w:t>
      </w:r>
      <w:r w:rsidR="00776F3D">
        <w:rPr>
          <w:lang w:val="en-GB"/>
        </w:rPr>
        <w:t xml:space="preserve"> the</w:t>
      </w:r>
      <w:r w:rsidR="00D70C32" w:rsidRPr="00D70C32">
        <w:rPr>
          <w:lang w:val="en-GB"/>
        </w:rPr>
        <w:t xml:space="preserve"> </w:t>
      </w:r>
      <w:r w:rsidR="00D70C32">
        <w:rPr>
          <w:lang w:val="en-GB"/>
        </w:rPr>
        <w:t>support</w:t>
      </w:r>
      <w:r w:rsidR="0034307B">
        <w:rPr>
          <w:lang w:val="en-GB"/>
        </w:rPr>
        <w:t xml:space="preserve"> </w:t>
      </w:r>
      <w:r w:rsidR="00D70C32">
        <w:rPr>
          <w:lang w:val="en-GB"/>
        </w:rPr>
        <w:t>specified</w:t>
      </w:r>
      <w:r w:rsidR="00776F3D">
        <w:rPr>
          <w:lang w:val="en-GB"/>
        </w:rPr>
        <w:t xml:space="preserve"> </w:t>
      </w:r>
      <w:r w:rsidR="00EC01B4">
        <w:rPr>
          <w:lang w:val="en-GB"/>
        </w:rPr>
        <w:t xml:space="preserve">in article 3 </w:t>
      </w:r>
      <w:r w:rsidR="00776F3D">
        <w:rPr>
          <w:lang w:val="en-GB"/>
        </w:rPr>
        <w:t xml:space="preserve">and undertakes to </w:t>
      </w:r>
      <w:r w:rsidRPr="00067DF7">
        <w:rPr>
          <w:lang w:val="en-GB"/>
        </w:rPr>
        <w:t xml:space="preserve">carry out the </w:t>
      </w:r>
      <w:r w:rsidR="00C86958">
        <w:rPr>
          <w:lang w:val="en-GB"/>
        </w:rPr>
        <w:t xml:space="preserve">mobility </w:t>
      </w:r>
      <w:r w:rsidR="00D70C32">
        <w:rPr>
          <w:lang w:val="en-GB"/>
        </w:rPr>
        <w:t xml:space="preserve">activity </w:t>
      </w:r>
      <w:r w:rsidR="00CE6FCA">
        <w:rPr>
          <w:lang w:val="en-GB"/>
        </w:rPr>
        <w:t>for</w:t>
      </w:r>
      <w:r w:rsidR="00C86958">
        <w:rPr>
          <w:lang w:val="en-GB"/>
        </w:rPr>
        <w:t xml:space="preserve"> </w:t>
      </w:r>
      <w:r w:rsidR="00CE6FCA" w:rsidRPr="00FA4378">
        <w:rPr>
          <w:lang w:val="en-GB"/>
        </w:rPr>
        <w:t>[studies/ traineeships/ studies and traineeship]</w:t>
      </w:r>
      <w:r w:rsidR="00CE6FCA">
        <w:rPr>
          <w:lang w:val="en-GB"/>
        </w:rPr>
        <w:t xml:space="preserve"> </w:t>
      </w:r>
      <w:r w:rsidRPr="00067DF7">
        <w:rPr>
          <w:lang w:val="en-GB"/>
        </w:rPr>
        <w:t xml:space="preserve">as described </w:t>
      </w:r>
      <w:r w:rsidRPr="00D5448C">
        <w:rPr>
          <w:lang w:val="en-GB"/>
        </w:rPr>
        <w:t>in Annex I</w:t>
      </w:r>
      <w:r w:rsidR="00D70C32">
        <w:rPr>
          <w:lang w:val="en-GB"/>
        </w:rPr>
        <w:t>.</w:t>
      </w:r>
    </w:p>
    <w:p w14:paraId="24560BC3" w14:textId="5AE722F8" w:rsidR="00AB3943" w:rsidRDefault="00D70C32" w:rsidP="2156E4C0">
      <w:pPr>
        <w:ind w:left="567" w:hanging="567"/>
        <w:jc w:val="both"/>
        <w:rPr>
          <w:lang w:val="en-GB"/>
        </w:rPr>
      </w:pPr>
      <w:r>
        <w:rPr>
          <w:lang w:val="en-GB"/>
        </w:rPr>
        <w:t>1.3.</w:t>
      </w:r>
      <w:r>
        <w:rPr>
          <w:lang w:val="en-GB"/>
        </w:rPr>
        <w:tab/>
      </w:r>
      <w:r w:rsidR="001A085C" w:rsidRPr="001A085C">
        <w:rPr>
          <w:lang w:val="en-GB"/>
        </w:rPr>
        <w:t>Amendments to the agreement</w:t>
      </w:r>
      <w:r w:rsidR="00662C71">
        <w:rPr>
          <w:lang w:val="en-GB"/>
        </w:rPr>
        <w:t xml:space="preserve"> </w:t>
      </w:r>
      <w:r w:rsidR="001A085C" w:rsidRPr="001A085C">
        <w:rPr>
          <w:lang w:val="en-GB"/>
        </w:rPr>
        <w:t>shall be requested and agreed by both parties through a formal notification by letter or by electronic message.</w:t>
      </w:r>
    </w:p>
    <w:p w14:paraId="140DFDD3" w14:textId="77777777" w:rsidR="00AF3F14" w:rsidRPr="00067DF7" w:rsidRDefault="00AF3F14">
      <w:pPr>
        <w:ind w:left="567" w:hanging="567"/>
        <w:jc w:val="both"/>
        <w:rPr>
          <w:lang w:val="en-GB"/>
        </w:rPr>
      </w:pPr>
    </w:p>
    <w:p w14:paraId="77CF5427" w14:textId="77777777" w:rsidR="00F96310" w:rsidRPr="00735E06" w:rsidRDefault="2156E4C0" w:rsidP="2156E4C0">
      <w:pPr>
        <w:pBdr>
          <w:bottom w:val="single" w:sz="6" w:space="1" w:color="auto"/>
        </w:pBdr>
        <w:ind w:left="567" w:hanging="567"/>
        <w:rPr>
          <w:lang w:val="en-GB"/>
        </w:rPr>
      </w:pPr>
      <w:r w:rsidRPr="2156E4C0">
        <w:rPr>
          <w:lang w:val="en-GB"/>
        </w:rPr>
        <w:t>ARTICLE 2 – ENTRY INTO FORCE AND DURATION OF MOBILITY</w:t>
      </w:r>
    </w:p>
    <w:p w14:paraId="67DC4777" w14:textId="77777777" w:rsidR="00F96310" w:rsidRPr="00735E06" w:rsidRDefault="00F96310" w:rsidP="2156E4C0">
      <w:pPr>
        <w:ind w:left="567" w:hanging="567"/>
        <w:jc w:val="both"/>
        <w:rPr>
          <w:lang w:val="en-GB"/>
        </w:rPr>
      </w:pPr>
      <w:r w:rsidRPr="00735E06">
        <w:rPr>
          <w:lang w:val="en-GB"/>
        </w:rPr>
        <w:t>2.1</w:t>
      </w:r>
      <w:r w:rsidRPr="00735E06">
        <w:rPr>
          <w:lang w:val="en-GB"/>
        </w:rPr>
        <w:tab/>
        <w:t xml:space="preserve">The </w:t>
      </w:r>
      <w:r w:rsidR="007A4B08" w:rsidRPr="00735E06">
        <w:rPr>
          <w:lang w:val="en-GB"/>
        </w:rPr>
        <w:t>agreement</w:t>
      </w:r>
      <w:r w:rsidRPr="00735E06">
        <w:rPr>
          <w:lang w:val="en-GB"/>
        </w:rPr>
        <w:t xml:space="preserve"> shall enter into force on the date when the last of the two </w:t>
      </w:r>
      <w:proofErr w:type="gramStart"/>
      <w:r w:rsidRPr="00735E06">
        <w:rPr>
          <w:lang w:val="en-GB"/>
        </w:rPr>
        <w:t>parties</w:t>
      </w:r>
      <w:proofErr w:type="gramEnd"/>
      <w:r w:rsidRPr="00735E06">
        <w:rPr>
          <w:lang w:val="en-GB"/>
        </w:rPr>
        <w:t xml:space="preserve"> signs.</w:t>
      </w:r>
    </w:p>
    <w:p w14:paraId="08AE7E45" w14:textId="7007C196" w:rsidR="000E502A" w:rsidRDefault="00F96310" w:rsidP="2156E4C0">
      <w:pPr>
        <w:ind w:left="567" w:hanging="567"/>
        <w:jc w:val="both"/>
        <w:rPr>
          <w:lang w:val="en-GB"/>
        </w:rPr>
      </w:pPr>
      <w:r w:rsidRPr="00735E06">
        <w:rPr>
          <w:lang w:val="en-GB"/>
        </w:rPr>
        <w:t>2.2</w:t>
      </w:r>
      <w:r w:rsidRPr="00735E06">
        <w:rPr>
          <w:lang w:val="en-GB"/>
        </w:rPr>
        <w:tab/>
      </w:r>
      <w:r w:rsidR="00D70C32" w:rsidRPr="00735E06">
        <w:rPr>
          <w:lang w:val="en-GB"/>
        </w:rPr>
        <w:t xml:space="preserve">The </w:t>
      </w:r>
      <w:r w:rsidR="00297A8D">
        <w:rPr>
          <w:lang w:val="en-GB"/>
        </w:rPr>
        <w:t xml:space="preserve">physical </w:t>
      </w:r>
      <w:r w:rsidR="00D70C32">
        <w:rPr>
          <w:lang w:val="en-GB"/>
        </w:rPr>
        <w:t>mobility</w:t>
      </w:r>
      <w:r w:rsidR="00D70C32" w:rsidRPr="00735E06">
        <w:rPr>
          <w:lang w:val="en-GB"/>
        </w:rPr>
        <w:t xml:space="preserve"> period shall start on </w:t>
      </w:r>
      <w:r w:rsidR="00FA4378">
        <w:rPr>
          <w:lang w:val="en-GB"/>
        </w:rPr>
        <w:t xml:space="preserve">      </w:t>
      </w:r>
      <w:r w:rsidR="00662C71">
        <w:rPr>
          <w:lang w:val="en-GB"/>
        </w:rPr>
        <w:t xml:space="preserve"> at the earliest</w:t>
      </w:r>
      <w:r w:rsidR="00D70C32" w:rsidRPr="00735E06">
        <w:rPr>
          <w:lang w:val="en-GB"/>
        </w:rPr>
        <w:t xml:space="preserve"> and end on </w:t>
      </w:r>
      <w:r w:rsidR="00FA4378">
        <w:rPr>
          <w:lang w:val="en-GB"/>
        </w:rPr>
        <w:t xml:space="preserve">   </w:t>
      </w:r>
      <w:r w:rsidR="00984DD3">
        <w:rPr>
          <w:lang w:val="en-GB"/>
        </w:rPr>
        <w:t xml:space="preserve"> at the latest</w:t>
      </w:r>
      <w:r w:rsidR="00D70C32" w:rsidRPr="00735E06">
        <w:rPr>
          <w:lang w:val="en-GB"/>
        </w:rPr>
        <w:t>.</w:t>
      </w:r>
      <w:r w:rsidR="00B75885">
        <w:rPr>
          <w:lang w:val="en-GB"/>
        </w:rPr>
        <w:t xml:space="preserve"> </w:t>
      </w:r>
      <w:r w:rsidR="00065470" w:rsidRPr="00065470">
        <w:rPr>
          <w:lang w:val="en-GB"/>
        </w:rPr>
        <w:t xml:space="preserve">The start date </w:t>
      </w:r>
      <w:r w:rsidR="00065470">
        <w:rPr>
          <w:lang w:val="en-GB"/>
        </w:rPr>
        <w:t>of the mobility</w:t>
      </w:r>
      <w:r w:rsidR="00065470" w:rsidRPr="00735E06">
        <w:rPr>
          <w:lang w:val="en-GB"/>
        </w:rPr>
        <w:t xml:space="preserve"> period </w:t>
      </w:r>
      <w:r w:rsidR="00065470" w:rsidRPr="00065470">
        <w:rPr>
          <w:lang w:val="en-GB"/>
        </w:rPr>
        <w:t xml:space="preserve">shall be the first day that the </w:t>
      </w:r>
      <w:r w:rsidR="00D70C32">
        <w:rPr>
          <w:lang w:val="en-GB"/>
        </w:rPr>
        <w:t xml:space="preserve">participant </w:t>
      </w:r>
      <w:r w:rsidR="00065470" w:rsidRPr="00065470">
        <w:rPr>
          <w:lang w:val="en-GB"/>
        </w:rPr>
        <w:t>needs to be</w:t>
      </w:r>
      <w:r w:rsidR="00984DD3">
        <w:rPr>
          <w:lang w:val="en-GB"/>
        </w:rPr>
        <w:t xml:space="preserve"> physically</w:t>
      </w:r>
      <w:r w:rsidR="00065470" w:rsidRPr="00065470">
        <w:rPr>
          <w:lang w:val="en-GB"/>
        </w:rPr>
        <w:t xml:space="preserve"> present at the receiving organisation</w:t>
      </w:r>
      <w:r w:rsidR="00984DD3">
        <w:rPr>
          <w:lang w:val="en-GB"/>
        </w:rPr>
        <w:t xml:space="preserve"> and the </w:t>
      </w:r>
      <w:r w:rsidR="00984DD3" w:rsidRPr="00984DD3">
        <w:rPr>
          <w:lang w:val="en-GB"/>
        </w:rPr>
        <w:t>end date shall be the last day the participant needs to be</w:t>
      </w:r>
      <w:r w:rsidR="00984DD3">
        <w:rPr>
          <w:lang w:val="en-GB"/>
        </w:rPr>
        <w:t xml:space="preserve"> physically</w:t>
      </w:r>
      <w:r w:rsidR="00984DD3" w:rsidRPr="00984DD3">
        <w:rPr>
          <w:lang w:val="en-GB"/>
        </w:rPr>
        <w:t xml:space="preserve"> present at the receiving organisation</w:t>
      </w:r>
      <w:r w:rsidR="003F2CF2">
        <w:rPr>
          <w:lang w:val="en-GB"/>
        </w:rPr>
        <w:t>.</w:t>
      </w:r>
      <w:r w:rsidR="001D2957">
        <w:rPr>
          <w:lang w:val="en-GB"/>
        </w:rPr>
        <w:t xml:space="preserve"> </w:t>
      </w:r>
      <w:r w:rsidR="00662C71" w:rsidRPr="00771340">
        <w:rPr>
          <w:lang w:val="en-GB"/>
        </w:rPr>
        <w:t xml:space="preserve">If </w:t>
      </w:r>
      <w:proofErr w:type="gramStart"/>
      <w:r w:rsidR="00662C71" w:rsidRPr="00771340">
        <w:rPr>
          <w:lang w:val="en-GB"/>
        </w:rPr>
        <w:t xml:space="preserve">applicable, </w:t>
      </w:r>
      <w:r w:rsidR="00633126">
        <w:rPr>
          <w:lang w:val="en-GB"/>
        </w:rPr>
        <w:t xml:space="preserve">  </w:t>
      </w:r>
      <w:proofErr w:type="gramEnd"/>
      <w:r w:rsidR="00633126">
        <w:rPr>
          <w:lang w:val="en-GB"/>
        </w:rPr>
        <w:t xml:space="preserve">  </w:t>
      </w:r>
      <w:r w:rsidR="00662C71" w:rsidRPr="00771340">
        <w:rPr>
          <w:lang w:val="en-GB"/>
        </w:rPr>
        <w:t>travel days shall be added to the duration of the mobility period and included in the calculation of the individual support</w:t>
      </w:r>
      <w:r w:rsidR="00662C71">
        <w:rPr>
          <w:lang w:val="en-GB"/>
        </w:rPr>
        <w:t>.</w:t>
      </w:r>
    </w:p>
    <w:p w14:paraId="292ECEF8" w14:textId="7416DA49" w:rsidR="00065470" w:rsidRPr="00633126" w:rsidRDefault="00065470" w:rsidP="2156E4C0">
      <w:pPr>
        <w:ind w:left="567" w:hanging="567"/>
        <w:jc w:val="both"/>
        <w:rPr>
          <w:lang w:val="en-GB"/>
        </w:rPr>
      </w:pPr>
      <w:r>
        <w:rPr>
          <w:lang w:val="en-GB"/>
        </w:rPr>
        <w:t>2.3</w:t>
      </w:r>
      <w:r>
        <w:rPr>
          <w:lang w:val="en-GB"/>
        </w:rPr>
        <w:tab/>
        <w:t>The</w:t>
      </w:r>
      <w:r w:rsidR="00BC46A6">
        <w:rPr>
          <w:lang w:val="en-GB"/>
        </w:rPr>
        <w:t xml:space="preserve"> participant</w:t>
      </w:r>
      <w:r>
        <w:rPr>
          <w:lang w:val="en-GB"/>
        </w:rPr>
        <w:t xml:space="preserve"> </w:t>
      </w:r>
      <w:r w:rsidR="00D70C32">
        <w:rPr>
          <w:lang w:val="en-GB"/>
        </w:rPr>
        <w:t>shall</w:t>
      </w:r>
      <w:r>
        <w:rPr>
          <w:lang w:val="en-GB"/>
        </w:rPr>
        <w:t xml:space="preserve"> receive a </w:t>
      </w:r>
      <w:r w:rsidR="00BC46A6">
        <w:rPr>
          <w:lang w:val="en-GB"/>
        </w:rPr>
        <w:t xml:space="preserve">financial support </w:t>
      </w:r>
      <w:r w:rsidRPr="004F6A0D">
        <w:rPr>
          <w:lang w:val="en-GB"/>
        </w:rPr>
        <w:t xml:space="preserve">from </w:t>
      </w:r>
      <w:r w:rsidR="00624EDA">
        <w:rPr>
          <w:lang w:val="en-GB"/>
        </w:rPr>
        <w:t xml:space="preserve">Erasmus+ </w:t>
      </w:r>
      <w:r w:rsidRPr="004F6A0D">
        <w:rPr>
          <w:lang w:val="en-GB"/>
        </w:rPr>
        <w:t>EU funds</w:t>
      </w:r>
      <w:r>
        <w:rPr>
          <w:lang w:val="en-GB"/>
        </w:rPr>
        <w:t xml:space="preserve"> for</w:t>
      </w:r>
      <w:r w:rsidR="00973336">
        <w:rPr>
          <w:lang w:val="en-GB"/>
        </w:rPr>
        <w:t xml:space="preserve"> </w:t>
      </w:r>
      <w:r w:rsidR="007F6CB2" w:rsidRPr="00633126">
        <w:rPr>
          <w:lang w:val="en-GB"/>
        </w:rPr>
        <w:t xml:space="preserve">[[for long-term mobility] </w:t>
      </w:r>
      <w:r w:rsidR="00973336" w:rsidRPr="00633126">
        <w:rPr>
          <w:lang w:val="en-GB"/>
        </w:rPr>
        <w:t>[…] months and […] days</w:t>
      </w:r>
      <w:r w:rsidR="007F6CB2" w:rsidRPr="00633126">
        <w:rPr>
          <w:lang w:val="en-GB"/>
        </w:rPr>
        <w:t xml:space="preserve"> / [for short-term mobility] […] days]]</w:t>
      </w:r>
      <w:r w:rsidR="004A398B" w:rsidRPr="00633126">
        <w:rPr>
          <w:lang w:val="en-GB"/>
        </w:rPr>
        <w:t>.</w:t>
      </w:r>
      <w:r w:rsidRPr="00633126">
        <w:rPr>
          <w:lang w:val="en-GB"/>
        </w:rPr>
        <w:t xml:space="preserve"> </w:t>
      </w:r>
    </w:p>
    <w:p w14:paraId="03C6D8E3" w14:textId="4D1E3B5B" w:rsidR="00C560D5" w:rsidRPr="00BD475C" w:rsidRDefault="001C7D24" w:rsidP="2156E4C0">
      <w:pPr>
        <w:ind w:left="567" w:hanging="567"/>
        <w:jc w:val="both"/>
        <w:rPr>
          <w:lang w:val="en-GB"/>
        </w:rPr>
      </w:pPr>
      <w:r w:rsidRPr="00F66F07">
        <w:rPr>
          <w:lang w:val="en-GB"/>
        </w:rPr>
        <w:t>2.</w:t>
      </w:r>
      <w:r w:rsidR="00065470" w:rsidRPr="00F66F07">
        <w:rPr>
          <w:lang w:val="en-GB"/>
        </w:rPr>
        <w:t>4</w:t>
      </w:r>
      <w:r w:rsidRPr="00F66F07">
        <w:rPr>
          <w:lang w:val="en-GB"/>
        </w:rPr>
        <w:t xml:space="preserve"> </w:t>
      </w:r>
      <w:r w:rsidRPr="00F66F07">
        <w:rPr>
          <w:lang w:val="en-GB"/>
        </w:rPr>
        <w:tab/>
      </w:r>
      <w:r w:rsidR="007F6CB2" w:rsidRPr="00633126">
        <w:rPr>
          <w:lang w:val="en-GB"/>
        </w:rPr>
        <w:t xml:space="preserve">[For long-term mobility] </w:t>
      </w:r>
      <w:r w:rsidR="00C560D5" w:rsidRPr="00633126">
        <w:rPr>
          <w:lang w:val="en-GB"/>
        </w:rPr>
        <w:t>The total duration of the</w:t>
      </w:r>
      <w:r w:rsidR="003F5FB0" w:rsidRPr="00633126">
        <w:rPr>
          <w:lang w:val="en-GB"/>
        </w:rPr>
        <w:t xml:space="preserve"> physical</w:t>
      </w:r>
      <w:r w:rsidR="00C560D5" w:rsidRPr="00633126">
        <w:rPr>
          <w:lang w:val="en-GB"/>
        </w:rPr>
        <w:t xml:space="preserve"> mobility period</w:t>
      </w:r>
      <w:r w:rsidR="00CA5BB0" w:rsidRPr="00633126">
        <w:rPr>
          <w:lang w:val="en-GB"/>
        </w:rPr>
        <w:t xml:space="preserve"> </w:t>
      </w:r>
      <w:r w:rsidR="00C560D5" w:rsidRPr="00633126">
        <w:rPr>
          <w:lang w:val="en-GB"/>
        </w:rPr>
        <w:t>shall not exceed 12 months</w:t>
      </w:r>
      <w:r w:rsidR="008D5E68" w:rsidRPr="00633126">
        <w:rPr>
          <w:lang w:val="en-GB"/>
        </w:rPr>
        <w:t xml:space="preserve">, including any </w:t>
      </w:r>
      <w:proofErr w:type="gramStart"/>
      <w:r w:rsidR="008D5E68" w:rsidRPr="00633126">
        <w:rPr>
          <w:lang w:val="en-GB"/>
        </w:rPr>
        <w:t>zero grant</w:t>
      </w:r>
      <w:proofErr w:type="gramEnd"/>
      <w:r w:rsidR="008D5E68" w:rsidRPr="00633126">
        <w:rPr>
          <w:lang w:val="en-GB"/>
        </w:rPr>
        <w:t xml:space="preserve"> period.</w:t>
      </w:r>
      <w:r w:rsidR="0053777C" w:rsidRPr="00633126">
        <w:rPr>
          <w:lang w:val="en-GB"/>
        </w:rPr>
        <w:t xml:space="preserve"> [For short-term mobility] The total duration of the physical mobility period shall not exceed 30 days.</w:t>
      </w:r>
      <w:r w:rsidR="00A7299D">
        <w:rPr>
          <w:lang w:val="en-GB"/>
        </w:rPr>
        <w:t xml:space="preserve"> </w:t>
      </w:r>
    </w:p>
    <w:p w14:paraId="7E7B394E" w14:textId="7106BE9A" w:rsidR="007F7F20" w:rsidRPr="00735E06" w:rsidRDefault="00C560D5" w:rsidP="2156E4C0">
      <w:pPr>
        <w:tabs>
          <w:tab w:val="left" w:pos="567"/>
        </w:tabs>
        <w:ind w:left="567" w:hanging="567"/>
        <w:jc w:val="both"/>
        <w:rPr>
          <w:lang w:val="en-GB"/>
        </w:rPr>
      </w:pPr>
      <w:r>
        <w:rPr>
          <w:lang w:val="en-GB"/>
        </w:rPr>
        <w:t>2.</w:t>
      </w:r>
      <w:r w:rsidR="00065470">
        <w:rPr>
          <w:lang w:val="en-GB"/>
        </w:rPr>
        <w:t>5</w:t>
      </w:r>
      <w:r>
        <w:rPr>
          <w:lang w:val="en-GB"/>
        </w:rPr>
        <w:t xml:space="preserve"> </w:t>
      </w:r>
      <w:r>
        <w:rPr>
          <w:lang w:val="en-GB"/>
        </w:rPr>
        <w:tab/>
      </w:r>
      <w:r w:rsidR="00E130F4" w:rsidRPr="006F4E8D">
        <w:rPr>
          <w:lang w:val="en-GB"/>
        </w:rPr>
        <w:t>The participant may submit a request concerning the extension of the mobility period within the limit set out in article 2.4. If the organisation agrees to extend the duration of the mobility period, the agreement shall be amended accordingly</w:t>
      </w:r>
      <w:r w:rsidR="001B2A38" w:rsidRPr="006F4E8D">
        <w:rPr>
          <w:lang w:val="en-GB"/>
        </w:rPr>
        <w:t>.</w:t>
      </w:r>
    </w:p>
    <w:p w14:paraId="5852520E" w14:textId="77777777" w:rsidR="00F96310" w:rsidRDefault="001C7D24" w:rsidP="2156E4C0">
      <w:pPr>
        <w:ind w:left="567" w:hanging="567"/>
        <w:jc w:val="both"/>
        <w:rPr>
          <w:lang w:val="en-GB"/>
        </w:rPr>
      </w:pPr>
      <w:r w:rsidRPr="00735E06">
        <w:rPr>
          <w:lang w:val="en-GB"/>
        </w:rPr>
        <w:t>2.</w:t>
      </w:r>
      <w:r w:rsidR="00065470">
        <w:rPr>
          <w:lang w:val="en-GB"/>
        </w:rPr>
        <w:t>6</w:t>
      </w:r>
      <w:r w:rsidRPr="00735E06">
        <w:rPr>
          <w:lang w:val="en-GB"/>
        </w:rPr>
        <w:tab/>
        <w:t xml:space="preserve">The Transcript of Records or Traineeship Certificate </w:t>
      </w:r>
      <w:r w:rsidR="009823AB">
        <w:rPr>
          <w:lang w:val="en-GB"/>
        </w:rPr>
        <w:t xml:space="preserve">(or statement attached to these documents) </w:t>
      </w:r>
      <w:r w:rsidR="00D70C32">
        <w:rPr>
          <w:lang w:val="en-GB"/>
        </w:rPr>
        <w:t>shall</w:t>
      </w:r>
      <w:r w:rsidRPr="00735E06">
        <w:rPr>
          <w:lang w:val="en-GB"/>
        </w:rPr>
        <w:t xml:space="preserve"> provide the confirmed start and end dates of duration of the mobility period</w:t>
      </w:r>
      <w:r w:rsidR="00CE6FCA" w:rsidRPr="00735E06">
        <w:rPr>
          <w:lang w:val="en-GB"/>
        </w:rPr>
        <w:t>.</w:t>
      </w:r>
    </w:p>
    <w:p w14:paraId="6922D281" w14:textId="77777777" w:rsidR="00FA56BC" w:rsidRPr="00735E06" w:rsidRDefault="00FA56BC">
      <w:pPr>
        <w:pStyle w:val="Text1"/>
        <w:spacing w:after="0"/>
        <w:ind w:left="0"/>
        <w:rPr>
          <w:sz w:val="20"/>
          <w:u w:val="single"/>
          <w:lang w:val="en-GB"/>
        </w:rPr>
      </w:pPr>
    </w:p>
    <w:p w14:paraId="77F27C85" w14:textId="77777777" w:rsidR="00F96310" w:rsidRPr="00735E06" w:rsidRDefault="2156E4C0" w:rsidP="2156E4C0">
      <w:pPr>
        <w:pStyle w:val="Text1"/>
        <w:pBdr>
          <w:bottom w:val="single" w:sz="6" w:space="1" w:color="auto"/>
        </w:pBdr>
        <w:spacing w:after="0"/>
        <w:ind w:left="0"/>
        <w:jc w:val="left"/>
        <w:rPr>
          <w:sz w:val="20"/>
          <w:lang w:val="en-GB"/>
        </w:rPr>
      </w:pPr>
      <w:r w:rsidRPr="2156E4C0">
        <w:rPr>
          <w:sz w:val="20"/>
          <w:lang w:val="en-GB"/>
        </w:rPr>
        <w:t xml:space="preserve">ARTICLE 3 </w:t>
      </w:r>
      <w:r w:rsidRPr="2156E4C0">
        <w:rPr>
          <w:lang w:val="en-GB"/>
        </w:rPr>
        <w:t>–</w:t>
      </w:r>
      <w:r w:rsidRPr="2156E4C0">
        <w:rPr>
          <w:sz w:val="20"/>
          <w:lang w:val="en-GB"/>
        </w:rPr>
        <w:t xml:space="preserve"> FINANCIAL SUPPORT </w:t>
      </w:r>
    </w:p>
    <w:p w14:paraId="2C9FFC78" w14:textId="77777777" w:rsidR="00322E1A" w:rsidRDefault="00F653E1" w:rsidP="00322E1A">
      <w:pPr>
        <w:ind w:left="567" w:hanging="567"/>
        <w:jc w:val="both"/>
        <w:rPr>
          <w:lang w:val="en-GB"/>
        </w:rPr>
      </w:pPr>
      <w:r>
        <w:rPr>
          <w:lang w:val="en-GB"/>
        </w:rPr>
        <w:t>3</w:t>
      </w:r>
      <w:r w:rsidR="000C5FD8" w:rsidRPr="00735E06">
        <w:rPr>
          <w:lang w:val="en-GB"/>
        </w:rPr>
        <w:t>.1</w:t>
      </w:r>
      <w:r w:rsidR="000C5FD8" w:rsidRPr="00735E06">
        <w:rPr>
          <w:lang w:val="en-GB"/>
        </w:rPr>
        <w:tab/>
      </w:r>
      <w:r w:rsidR="00322E1A" w:rsidRPr="00322E1A">
        <w:rPr>
          <w:lang w:val="en-GB"/>
        </w:rPr>
        <w:t>The financial support is calculated following the funding rules indicated in the Erasmus+ Programme Guide.</w:t>
      </w:r>
    </w:p>
    <w:p w14:paraId="10A54EB4" w14:textId="313C1AA0" w:rsidR="00662C71" w:rsidRDefault="00322E1A" w:rsidP="00322E1A">
      <w:pPr>
        <w:ind w:left="567" w:hanging="567"/>
        <w:jc w:val="both"/>
        <w:rPr>
          <w:lang w:val="en-GB"/>
        </w:rPr>
      </w:pPr>
      <w:r>
        <w:rPr>
          <w:lang w:val="en-GB"/>
        </w:rPr>
        <w:t xml:space="preserve">3.2 </w:t>
      </w:r>
      <w:r w:rsidR="00662C71">
        <w:rPr>
          <w:lang w:val="en-GB"/>
        </w:rPr>
        <w:tab/>
        <w:t xml:space="preserve">The participant shall receive financial support from Erasmus+ EU funds for </w:t>
      </w:r>
      <w:r w:rsidR="001D7628">
        <w:rPr>
          <w:lang w:val="en-GB"/>
        </w:rPr>
        <w:t xml:space="preserve">    </w:t>
      </w:r>
      <w:r w:rsidR="00662C71" w:rsidRPr="001D7628">
        <w:rPr>
          <w:lang w:val="en-GB"/>
        </w:rPr>
        <w:t>days</w:t>
      </w:r>
      <w:r w:rsidR="00662C71">
        <w:rPr>
          <w:lang w:val="en-GB"/>
        </w:rPr>
        <w:t xml:space="preserve"> of physical mobility </w:t>
      </w:r>
    </w:p>
    <w:p w14:paraId="30C91154" w14:textId="0174C7F1" w:rsidR="007E636F" w:rsidRPr="004A398B" w:rsidRDefault="00662C71" w:rsidP="00322E1A">
      <w:pPr>
        <w:ind w:left="567" w:hanging="567"/>
        <w:jc w:val="both"/>
        <w:rPr>
          <w:u w:val="single"/>
          <w:lang w:val="en-GB"/>
        </w:rPr>
      </w:pPr>
      <w:r>
        <w:rPr>
          <w:lang w:val="en-GB"/>
        </w:rPr>
        <w:t>3.3</w:t>
      </w:r>
      <w:r>
        <w:rPr>
          <w:lang w:val="en-GB"/>
        </w:rPr>
        <w:tab/>
      </w:r>
      <w:r w:rsidR="00F96310" w:rsidRPr="00735E06">
        <w:rPr>
          <w:lang w:val="en-GB"/>
        </w:rPr>
        <w:t>The</w:t>
      </w:r>
      <w:r w:rsidR="00BB1A47">
        <w:rPr>
          <w:lang w:val="en-GB"/>
        </w:rPr>
        <w:t xml:space="preserve"> </w:t>
      </w:r>
      <w:r w:rsidR="00CA04F8">
        <w:rPr>
          <w:lang w:val="en-GB"/>
        </w:rPr>
        <w:t xml:space="preserve">total </w:t>
      </w:r>
      <w:r w:rsidR="00BB1A47">
        <w:rPr>
          <w:lang w:val="en-GB"/>
        </w:rPr>
        <w:t xml:space="preserve">financial </w:t>
      </w:r>
      <w:r w:rsidR="00C66367">
        <w:rPr>
          <w:lang w:val="en-GB"/>
        </w:rPr>
        <w:t>support</w:t>
      </w:r>
      <w:r w:rsidR="00C66367" w:rsidRPr="00735E06">
        <w:rPr>
          <w:lang w:val="en-GB"/>
        </w:rPr>
        <w:t xml:space="preserve"> </w:t>
      </w:r>
      <w:r w:rsidR="00C66367">
        <w:rPr>
          <w:lang w:val="en-GB"/>
        </w:rPr>
        <w:t>for</w:t>
      </w:r>
      <w:r w:rsidR="00BB1A47">
        <w:rPr>
          <w:lang w:val="en-GB"/>
        </w:rPr>
        <w:t xml:space="preserve"> </w:t>
      </w:r>
      <w:r w:rsidR="00F96310" w:rsidRPr="00735E06">
        <w:rPr>
          <w:lang w:val="en-GB"/>
        </w:rPr>
        <w:t xml:space="preserve">the </w:t>
      </w:r>
      <w:r w:rsidR="00EE7FE2" w:rsidRPr="00735E06">
        <w:rPr>
          <w:lang w:val="en-GB"/>
        </w:rPr>
        <w:t xml:space="preserve">mobility period </w:t>
      </w:r>
      <w:r w:rsidR="00A725B1">
        <w:rPr>
          <w:lang w:val="en-GB"/>
        </w:rPr>
        <w:t>is</w:t>
      </w:r>
      <w:r w:rsidR="004B02FD" w:rsidRPr="00735E06">
        <w:rPr>
          <w:lang w:val="en-GB"/>
        </w:rPr>
        <w:t xml:space="preserve"> </w:t>
      </w:r>
      <w:r w:rsidR="00F96310" w:rsidRPr="00735E06">
        <w:rPr>
          <w:lang w:val="en-GB"/>
        </w:rPr>
        <w:t xml:space="preserve">EUR </w:t>
      </w:r>
      <w:r w:rsidR="001D7628">
        <w:rPr>
          <w:lang w:val="en-GB"/>
        </w:rPr>
        <w:t xml:space="preserve">      </w:t>
      </w:r>
      <w:r w:rsidR="000E502A">
        <w:rPr>
          <w:lang w:val="en-GB"/>
        </w:rPr>
        <w:t xml:space="preserve"> corresponding to </w:t>
      </w:r>
      <w:r w:rsidR="000E502A" w:rsidRPr="00E90216">
        <w:rPr>
          <w:lang w:val="en-GB"/>
        </w:rPr>
        <w:t xml:space="preserve">EUR </w:t>
      </w:r>
      <w:r w:rsidR="00DF1608" w:rsidRPr="00E90216">
        <w:rPr>
          <w:lang w:val="en-GB"/>
        </w:rPr>
        <w:t>[[for long-term mobility]</w:t>
      </w:r>
      <w:r w:rsidR="00DF1608" w:rsidRPr="00E90216">
        <w:rPr>
          <w:u w:val="single"/>
          <w:lang w:val="en-GB"/>
        </w:rPr>
        <w:t xml:space="preserve"> </w:t>
      </w:r>
      <w:r w:rsidR="000E502A" w:rsidRPr="00E90216">
        <w:rPr>
          <w:u w:val="single"/>
          <w:lang w:val="en-GB"/>
        </w:rPr>
        <w:t xml:space="preserve">[…] per </w:t>
      </w:r>
      <w:r w:rsidR="00A725B1" w:rsidRPr="00E90216">
        <w:rPr>
          <w:u w:val="single"/>
          <w:lang w:val="en-GB"/>
        </w:rPr>
        <w:t>month and EUR […] per extra days</w:t>
      </w:r>
      <w:r w:rsidR="00DF1608" w:rsidRPr="00E90216">
        <w:rPr>
          <w:u w:val="single"/>
          <w:lang w:val="en-GB"/>
        </w:rPr>
        <w:t>] [</w:t>
      </w:r>
      <w:r w:rsidR="00DF1608" w:rsidRPr="00E90216">
        <w:rPr>
          <w:lang w:val="en-GB"/>
        </w:rPr>
        <w:t xml:space="preserve">[for short-term mobility] </w:t>
      </w:r>
      <w:r w:rsidR="00B34EF0" w:rsidRPr="00E90216">
        <w:rPr>
          <w:lang w:val="en-GB"/>
        </w:rPr>
        <w:t>EUR 70 per day up to the 14th day of physical activity and EUR 50 per day from the 15th day</w:t>
      </w:r>
      <w:r w:rsidR="00235168" w:rsidRPr="00E90216">
        <w:rPr>
          <w:lang w:val="en-GB"/>
        </w:rPr>
        <w:t xml:space="preserve"> [</w:t>
      </w:r>
      <w:r w:rsidR="00B34EF0" w:rsidRPr="00E90216">
        <w:rPr>
          <w:lang w:val="en-GB"/>
        </w:rPr>
        <w:t xml:space="preserve">if applicable: </w:t>
      </w:r>
      <w:r w:rsidR="00235168" w:rsidRPr="00E90216">
        <w:rPr>
          <w:lang w:val="en-GB"/>
        </w:rPr>
        <w:t xml:space="preserve">and </w:t>
      </w:r>
      <w:r w:rsidR="00A7299D" w:rsidRPr="00E90216">
        <w:rPr>
          <w:lang w:val="en-GB"/>
        </w:rPr>
        <w:t xml:space="preserve">includes applicable </w:t>
      </w:r>
      <w:r w:rsidR="00235168" w:rsidRPr="00E90216">
        <w:rPr>
          <w:lang w:val="en-GB"/>
        </w:rPr>
        <w:t>top-up</w:t>
      </w:r>
      <w:r w:rsidR="00B93D32" w:rsidRPr="00E90216">
        <w:rPr>
          <w:lang w:val="en-GB"/>
        </w:rPr>
        <w:t>s</w:t>
      </w:r>
      <w:r w:rsidR="00DF1608" w:rsidRPr="00E90216">
        <w:rPr>
          <w:u w:val="single"/>
          <w:lang w:val="en-GB"/>
        </w:rPr>
        <w:t>]</w:t>
      </w:r>
      <w:r w:rsidR="00A7299D" w:rsidRPr="00E90216">
        <w:rPr>
          <w:lang w:val="en-GB"/>
        </w:rPr>
        <w:t xml:space="preserve"> [if applicable: and includes EUR [...] for travel.</w:t>
      </w:r>
      <w:r w:rsidR="00D94E00" w:rsidRPr="00E90216">
        <w:rPr>
          <w:lang w:val="en-GB"/>
        </w:rPr>
        <w:t xml:space="preserve"> </w:t>
      </w:r>
      <w:r w:rsidR="00A7299D" w:rsidRPr="00E90216">
        <w:rPr>
          <w:lang w:val="en-GB"/>
        </w:rPr>
        <w:t xml:space="preserve">[For zero-grant participants, the contribution for travel </w:t>
      </w:r>
      <w:r w:rsidR="00D94E00" w:rsidRPr="00E90216">
        <w:rPr>
          <w:lang w:val="en-GB"/>
        </w:rPr>
        <w:t xml:space="preserve">and individual support </w:t>
      </w:r>
      <w:r w:rsidR="00A7299D" w:rsidRPr="00E90216">
        <w:rPr>
          <w:lang w:val="en-GB"/>
        </w:rPr>
        <w:t>should be 0]</w:t>
      </w:r>
      <w:r w:rsidR="00235168" w:rsidRPr="00E90216">
        <w:rPr>
          <w:lang w:val="en-GB"/>
        </w:rPr>
        <w:t xml:space="preserve"> [if applicable: and includes EUR […] for […] funded travel days]</w:t>
      </w:r>
      <w:r w:rsidR="000E502A" w:rsidRPr="00E90216">
        <w:rPr>
          <w:u w:val="single"/>
          <w:lang w:val="en-GB"/>
        </w:rPr>
        <w:t>.</w:t>
      </w:r>
    </w:p>
    <w:p w14:paraId="6E995627" w14:textId="399849E6" w:rsidR="00567F0A" w:rsidRPr="009345AB" w:rsidRDefault="00F653E1" w:rsidP="2156E4C0">
      <w:pPr>
        <w:ind w:left="567" w:hanging="567"/>
        <w:jc w:val="both"/>
        <w:rPr>
          <w:highlight w:val="yellow"/>
          <w:lang w:val="en-GB"/>
        </w:rPr>
      </w:pPr>
      <w:r w:rsidRPr="00AC3364">
        <w:rPr>
          <w:lang w:val="en-GB"/>
        </w:rPr>
        <w:t>3</w:t>
      </w:r>
      <w:r w:rsidR="007E636F" w:rsidRPr="00AC3364">
        <w:rPr>
          <w:lang w:val="en-GB"/>
        </w:rPr>
        <w:t>.</w:t>
      </w:r>
      <w:r w:rsidR="00BB6BF3">
        <w:rPr>
          <w:lang w:val="en-GB"/>
        </w:rPr>
        <w:t>4</w:t>
      </w:r>
      <w:r w:rsidR="007E636F" w:rsidRPr="00AC3364">
        <w:rPr>
          <w:lang w:val="en-GB"/>
        </w:rPr>
        <w:tab/>
      </w:r>
      <w:r w:rsidR="001B2A38">
        <w:rPr>
          <w:lang w:val="en-GB"/>
        </w:rPr>
        <w:t>T</w:t>
      </w:r>
      <w:r w:rsidR="00203C58">
        <w:rPr>
          <w:lang w:val="en-GB"/>
        </w:rPr>
        <w:t xml:space="preserve">he reimbursement of costs incurred in connection with </w:t>
      </w:r>
      <w:r w:rsidR="00235168">
        <w:rPr>
          <w:lang w:val="en-GB"/>
        </w:rPr>
        <w:t xml:space="preserve">inclusion </w:t>
      </w:r>
      <w:r w:rsidR="00203C58">
        <w:rPr>
          <w:lang w:val="en-GB"/>
        </w:rPr>
        <w:t>needs</w:t>
      </w:r>
      <w:r w:rsidR="003C5395">
        <w:rPr>
          <w:lang w:val="en-GB"/>
        </w:rPr>
        <w:t xml:space="preserve"> </w:t>
      </w:r>
      <w:r w:rsidR="003C5395" w:rsidRPr="00E90216">
        <w:rPr>
          <w:lang w:val="en-GB"/>
        </w:rPr>
        <w:t>[If the participant is entitled to a travel grant: or expensive travel costs</w:t>
      </w:r>
      <w:r w:rsidR="007143D3" w:rsidRPr="00E90216">
        <w:rPr>
          <w:lang w:val="en-GB"/>
        </w:rPr>
        <w:t>]</w:t>
      </w:r>
      <w:r w:rsidR="00203C58" w:rsidRPr="00E90216">
        <w:rPr>
          <w:lang w:val="en-GB"/>
        </w:rPr>
        <w:t>, when applicable, shall be based on the supporting documents</w:t>
      </w:r>
      <w:r w:rsidR="00203C58">
        <w:rPr>
          <w:lang w:val="en-GB"/>
        </w:rPr>
        <w:t xml:space="preserve"> provided by the participant.</w:t>
      </w:r>
    </w:p>
    <w:p w14:paraId="0B8B157A" w14:textId="72AB66AE" w:rsidR="00412CD1" w:rsidRDefault="00F653E1" w:rsidP="2156E4C0">
      <w:pPr>
        <w:ind w:left="567" w:hanging="567"/>
        <w:jc w:val="both"/>
        <w:rPr>
          <w:lang w:val="en-GB"/>
        </w:rPr>
      </w:pPr>
      <w:r>
        <w:rPr>
          <w:lang w:val="en-GB"/>
        </w:rPr>
        <w:t>3</w:t>
      </w:r>
      <w:r w:rsidR="00567F0A">
        <w:rPr>
          <w:lang w:val="en-GB"/>
        </w:rPr>
        <w:t>.</w:t>
      </w:r>
      <w:r w:rsidR="00330907">
        <w:rPr>
          <w:lang w:val="en-GB"/>
        </w:rPr>
        <w:t>5</w:t>
      </w:r>
      <w:r w:rsidR="00567F0A">
        <w:rPr>
          <w:lang w:val="en-GB"/>
        </w:rPr>
        <w:tab/>
      </w:r>
      <w:r w:rsidR="00203C58" w:rsidRPr="00412CD1">
        <w:rPr>
          <w:lang w:val="en-GB"/>
        </w:rPr>
        <w:t xml:space="preserve">The </w:t>
      </w:r>
      <w:r w:rsidR="00203C58">
        <w:rPr>
          <w:lang w:val="en-GB"/>
        </w:rPr>
        <w:t>financial support</w:t>
      </w:r>
      <w:r w:rsidR="00203C58" w:rsidRPr="00412CD1">
        <w:rPr>
          <w:lang w:val="en-GB"/>
        </w:rPr>
        <w:t xml:space="preserve"> may not be used to cover </w:t>
      </w:r>
      <w:r w:rsidR="00203C58">
        <w:rPr>
          <w:lang w:val="en-GB"/>
        </w:rPr>
        <w:t>similar</w:t>
      </w:r>
      <w:r w:rsidR="00203C58" w:rsidRPr="00412CD1">
        <w:rPr>
          <w:lang w:val="en-GB"/>
        </w:rPr>
        <w:t xml:space="preserve"> costs already funded by</w:t>
      </w:r>
      <w:r w:rsidR="00D04BF0">
        <w:rPr>
          <w:lang w:val="en-GB"/>
        </w:rPr>
        <w:t xml:space="preserve"> </w:t>
      </w:r>
      <w:r w:rsidR="008D5E68">
        <w:rPr>
          <w:lang w:val="en-GB"/>
        </w:rPr>
        <w:t>EU</w:t>
      </w:r>
      <w:r w:rsidR="00203C58" w:rsidRPr="00412CD1">
        <w:rPr>
          <w:lang w:val="en-GB"/>
        </w:rPr>
        <w:t xml:space="preserve"> funds.</w:t>
      </w:r>
    </w:p>
    <w:p w14:paraId="71C38DCF" w14:textId="7262810D" w:rsidR="00E92E00" w:rsidRDefault="00F653E1" w:rsidP="2156E4C0">
      <w:pPr>
        <w:ind w:left="567" w:hanging="567"/>
        <w:jc w:val="both"/>
        <w:rPr>
          <w:lang w:val="en-GB"/>
        </w:rPr>
      </w:pPr>
      <w:r w:rsidRPr="00BD475C">
        <w:rPr>
          <w:lang w:val="en-GB"/>
        </w:rPr>
        <w:t>3</w:t>
      </w:r>
      <w:r w:rsidR="007D2E98" w:rsidRPr="00F66F07">
        <w:rPr>
          <w:lang w:val="en-GB"/>
        </w:rPr>
        <w:t>.</w:t>
      </w:r>
      <w:r w:rsidR="00330907">
        <w:rPr>
          <w:lang w:val="en-GB"/>
        </w:rPr>
        <w:t>6</w:t>
      </w:r>
      <w:r w:rsidR="007D2E98" w:rsidRPr="00F66F07">
        <w:rPr>
          <w:lang w:val="en-GB"/>
        </w:rPr>
        <w:tab/>
      </w:r>
      <w:r w:rsidR="009823AB" w:rsidRPr="00F66F07">
        <w:rPr>
          <w:lang w:val="en-GB"/>
        </w:rPr>
        <w:t>Notwithstanding article 3.</w:t>
      </w:r>
      <w:r w:rsidR="00330907">
        <w:rPr>
          <w:lang w:val="en-GB"/>
        </w:rPr>
        <w:t>5</w:t>
      </w:r>
      <w:r w:rsidR="009823AB" w:rsidRPr="00F66F07">
        <w:rPr>
          <w:lang w:val="en-GB"/>
        </w:rPr>
        <w:t>, t</w:t>
      </w:r>
      <w:r w:rsidR="007D2E98" w:rsidRPr="00F66F07">
        <w:rPr>
          <w:lang w:val="en-GB"/>
        </w:rPr>
        <w:t xml:space="preserve">he grant is compatible with </w:t>
      </w:r>
      <w:r w:rsidR="009823AB" w:rsidRPr="00F66F07">
        <w:rPr>
          <w:lang w:val="en-GB"/>
        </w:rPr>
        <w:t xml:space="preserve">any other source of funding including </w:t>
      </w:r>
      <w:r w:rsidR="007D2E98" w:rsidRPr="00F66F07">
        <w:rPr>
          <w:lang w:val="en-GB"/>
        </w:rPr>
        <w:t xml:space="preserve">revenue that the </w:t>
      </w:r>
      <w:r w:rsidR="004F6A0D" w:rsidRPr="00F66F07">
        <w:rPr>
          <w:lang w:val="en-GB"/>
        </w:rPr>
        <w:t xml:space="preserve">participant </w:t>
      </w:r>
      <w:r w:rsidR="007D2E98" w:rsidRPr="00F66F07">
        <w:rPr>
          <w:lang w:val="en-GB"/>
        </w:rPr>
        <w:t xml:space="preserve">could receive working beyond </w:t>
      </w:r>
      <w:r w:rsidR="00E92E00" w:rsidRPr="00F66F07">
        <w:rPr>
          <w:lang w:val="en-GB"/>
        </w:rPr>
        <w:t>its</w:t>
      </w:r>
      <w:r w:rsidR="007D2E98" w:rsidRPr="00F66F07">
        <w:rPr>
          <w:lang w:val="en-GB"/>
        </w:rPr>
        <w:t xml:space="preserve"> studies/traineeship </w:t>
      </w:r>
      <w:proofErr w:type="gramStart"/>
      <w:r w:rsidR="007D2E98" w:rsidRPr="00F66F07">
        <w:rPr>
          <w:lang w:val="en-GB"/>
        </w:rPr>
        <w:t>as long as</w:t>
      </w:r>
      <w:proofErr w:type="gramEnd"/>
      <w:r w:rsidR="007D2E98" w:rsidRPr="00F66F07">
        <w:rPr>
          <w:lang w:val="en-GB"/>
        </w:rPr>
        <w:t xml:space="preserve"> </w:t>
      </w:r>
      <w:r w:rsidR="00D36F67">
        <w:rPr>
          <w:lang w:val="en-GB"/>
        </w:rPr>
        <w:t>they</w:t>
      </w:r>
      <w:r w:rsidR="007D2E98" w:rsidRPr="00F66F07">
        <w:rPr>
          <w:lang w:val="en-GB"/>
        </w:rPr>
        <w:t xml:space="preserve"> carr</w:t>
      </w:r>
      <w:r w:rsidR="00D36F67">
        <w:rPr>
          <w:lang w:val="en-GB"/>
        </w:rPr>
        <w:t>y</w:t>
      </w:r>
      <w:r w:rsidR="00A725B1">
        <w:rPr>
          <w:lang w:val="en-GB"/>
        </w:rPr>
        <w:t xml:space="preserve"> out</w:t>
      </w:r>
      <w:r w:rsidR="007D2E98" w:rsidRPr="00F66F07">
        <w:rPr>
          <w:lang w:val="en-GB"/>
        </w:rPr>
        <w:t xml:space="preserve"> the activities foreseen in Annex I.</w:t>
      </w:r>
    </w:p>
    <w:p w14:paraId="645E8B10" w14:textId="77777777" w:rsidR="00EE72BD" w:rsidRPr="00B618F9" w:rsidRDefault="00EE72BD" w:rsidP="00203C58">
      <w:pPr>
        <w:ind w:left="567" w:hanging="567"/>
        <w:jc w:val="both"/>
        <w:rPr>
          <w:lang w:val="en-US"/>
        </w:rPr>
      </w:pPr>
    </w:p>
    <w:p w14:paraId="1A09C2DA" w14:textId="77777777" w:rsidR="00F96310" w:rsidRPr="00735E06" w:rsidRDefault="2156E4C0" w:rsidP="2156E4C0">
      <w:pPr>
        <w:pBdr>
          <w:bottom w:val="single" w:sz="6" w:space="1" w:color="auto"/>
        </w:pBdr>
        <w:ind w:left="567" w:hanging="567"/>
        <w:rPr>
          <w:lang w:val="en-GB"/>
        </w:rPr>
      </w:pPr>
      <w:r w:rsidRPr="2156E4C0">
        <w:rPr>
          <w:lang w:val="en-GB"/>
        </w:rPr>
        <w:t>ARTICLE 4 – PAYMENT ARRANGEMENTS</w:t>
      </w:r>
    </w:p>
    <w:p w14:paraId="118D42B4" w14:textId="187CCD7F" w:rsidR="00105F02" w:rsidRPr="00015735" w:rsidRDefault="00F653E1" w:rsidP="00330907">
      <w:pPr>
        <w:ind w:left="567" w:hanging="567"/>
        <w:jc w:val="both"/>
        <w:rPr>
          <w:lang w:val="en-GB"/>
        </w:rPr>
      </w:pPr>
      <w:r>
        <w:rPr>
          <w:lang w:val="en-GB"/>
        </w:rPr>
        <w:t>4</w:t>
      </w:r>
      <w:r w:rsidR="00C7113B" w:rsidRPr="00735E06">
        <w:rPr>
          <w:lang w:val="en-GB"/>
        </w:rPr>
        <w:t>.1</w:t>
      </w:r>
      <w:r w:rsidR="00C7113B" w:rsidRPr="00735E06">
        <w:rPr>
          <w:lang w:val="en-GB"/>
        </w:rPr>
        <w:tab/>
      </w:r>
      <w:r w:rsidR="00322E1A" w:rsidRPr="00322E1A">
        <w:rPr>
          <w:lang w:val="en-GB"/>
        </w:rPr>
        <w:t xml:space="preserve">Within 30 calendar days following the signature of the agreement by both parties </w:t>
      </w:r>
      <w:proofErr w:type="gramStart"/>
      <w:r w:rsidR="00322E1A" w:rsidRPr="00322E1A">
        <w:rPr>
          <w:lang w:val="en-GB"/>
        </w:rPr>
        <w:t>or</w:t>
      </w:r>
      <w:proofErr w:type="gramEnd"/>
      <w:r w:rsidR="00322E1A" w:rsidRPr="00322E1A">
        <w:rPr>
          <w:lang w:val="en-GB"/>
        </w:rPr>
        <w:t xml:space="preserve"> upon rec</w:t>
      </w:r>
      <w:r w:rsidR="00322E1A">
        <w:rPr>
          <w:lang w:val="en-GB"/>
        </w:rPr>
        <w:t>eipt of confirmation of arrival</w:t>
      </w:r>
      <w:r w:rsidR="00322E1A" w:rsidRPr="00322E1A">
        <w:rPr>
          <w:lang w:val="en-GB"/>
        </w:rPr>
        <w:t>, a pre-financing</w:t>
      </w:r>
      <w:r w:rsidR="00330907">
        <w:rPr>
          <w:lang w:val="en-GB"/>
        </w:rPr>
        <w:t xml:space="preserve"> payment</w:t>
      </w:r>
      <w:r w:rsidR="00322E1A" w:rsidRPr="00322E1A">
        <w:rPr>
          <w:lang w:val="en-GB"/>
        </w:rPr>
        <w:t xml:space="preserve"> </w:t>
      </w:r>
      <w:r w:rsidR="004F4BF3">
        <w:rPr>
          <w:lang w:val="en-GB"/>
        </w:rPr>
        <w:t xml:space="preserve">of </w:t>
      </w:r>
      <w:r w:rsidR="00490E29">
        <w:rPr>
          <w:lang w:val="en-GB"/>
        </w:rPr>
        <w:t xml:space="preserve">70% </w:t>
      </w:r>
      <w:r w:rsidR="00322E1A" w:rsidRPr="00322E1A">
        <w:rPr>
          <w:lang w:val="en-GB"/>
        </w:rPr>
        <w:t xml:space="preserve">shall </w:t>
      </w:r>
      <w:r w:rsidR="00490E29">
        <w:rPr>
          <w:lang w:val="en-GB"/>
        </w:rPr>
        <w:t>be paid</w:t>
      </w:r>
      <w:r w:rsidR="00322E1A" w:rsidRPr="00322E1A">
        <w:rPr>
          <w:lang w:val="en-GB"/>
        </w:rPr>
        <w:t>. In case the participant did not provide the supporting documents in time, according to the sending organisation's timeline, a later payment of the pre-financing can be exceptionally accepted</w:t>
      </w:r>
      <w:r w:rsidR="0078180C">
        <w:rPr>
          <w:lang w:val="en-GB"/>
        </w:rPr>
        <w:t>, based on justified reasons</w:t>
      </w:r>
      <w:r w:rsidR="00322E1A" w:rsidRPr="00322E1A">
        <w:rPr>
          <w:lang w:val="en-GB"/>
        </w:rPr>
        <w:t>.</w:t>
      </w:r>
      <w:r w:rsidR="00322E1A">
        <w:rPr>
          <w:lang w:val="en-GB"/>
        </w:rPr>
        <w:t xml:space="preserve"> </w:t>
      </w:r>
    </w:p>
    <w:p w14:paraId="7344BC5E" w14:textId="7DAA61DE" w:rsidR="00F96310" w:rsidRPr="00735E06" w:rsidRDefault="00F653E1" w:rsidP="2156E4C0">
      <w:pPr>
        <w:ind w:left="567" w:hanging="567"/>
        <w:jc w:val="both"/>
        <w:rPr>
          <w:lang w:val="en-GB"/>
        </w:rPr>
      </w:pPr>
      <w:r>
        <w:rPr>
          <w:lang w:val="en-GB"/>
        </w:rPr>
        <w:t>4</w:t>
      </w:r>
      <w:r w:rsidR="00845F07">
        <w:rPr>
          <w:lang w:val="en-GB"/>
        </w:rPr>
        <w:t>.2</w:t>
      </w:r>
      <w:r w:rsidR="00845F07">
        <w:rPr>
          <w:lang w:val="en-GB"/>
        </w:rPr>
        <w:tab/>
      </w:r>
      <w:r w:rsidR="00735E06" w:rsidRPr="00FE5D7A">
        <w:rPr>
          <w:lang w:val="en-GB"/>
        </w:rPr>
        <w:t xml:space="preserve">If the payment under article </w:t>
      </w:r>
      <w:r>
        <w:rPr>
          <w:lang w:val="en-GB"/>
        </w:rPr>
        <w:t>4</w:t>
      </w:r>
      <w:r w:rsidR="00CE5B13" w:rsidRPr="00FE5D7A">
        <w:rPr>
          <w:lang w:val="en-GB"/>
        </w:rPr>
        <w:t xml:space="preserve">.1 is lower than 100% of the </w:t>
      </w:r>
      <w:r w:rsidR="00A725B1">
        <w:rPr>
          <w:lang w:val="en-GB"/>
        </w:rPr>
        <w:t>financial support</w:t>
      </w:r>
      <w:r w:rsidR="00CD52D3">
        <w:rPr>
          <w:lang w:val="en-GB"/>
        </w:rPr>
        <w:t>,</w:t>
      </w:r>
      <w:r w:rsidR="00045C16">
        <w:rPr>
          <w:lang w:val="en-GB"/>
        </w:rPr>
        <w:t xml:space="preserve"> t</w:t>
      </w:r>
      <w:r w:rsidR="00FA680E" w:rsidRPr="00FE5D7A">
        <w:rPr>
          <w:lang w:val="en-GB"/>
        </w:rPr>
        <w:t>he</w:t>
      </w:r>
      <w:r w:rsidR="00222A10">
        <w:rPr>
          <w:lang w:val="en-GB"/>
        </w:rPr>
        <w:t xml:space="preserve"> submission of the</w:t>
      </w:r>
      <w:r w:rsidR="00FA680E" w:rsidRPr="00FE5D7A">
        <w:rPr>
          <w:lang w:val="en-GB"/>
        </w:rPr>
        <w:t xml:space="preserve"> </w:t>
      </w:r>
      <w:r w:rsidR="00F8042E">
        <w:rPr>
          <w:lang w:val="en-GB"/>
        </w:rPr>
        <w:t xml:space="preserve">participant final report via the </w:t>
      </w:r>
      <w:r w:rsidR="00162B2C">
        <w:rPr>
          <w:lang w:val="en-GB"/>
        </w:rPr>
        <w:t>online</w:t>
      </w:r>
      <w:r w:rsidR="00162B2C" w:rsidRPr="00067DF7">
        <w:rPr>
          <w:lang w:val="en-GB"/>
        </w:rPr>
        <w:t xml:space="preserve"> </w:t>
      </w:r>
      <w:proofErr w:type="spellStart"/>
      <w:r w:rsidR="00222A10">
        <w:rPr>
          <w:lang w:val="en-GB"/>
        </w:rPr>
        <w:t>EU</w:t>
      </w:r>
      <w:r w:rsidR="00F8042E">
        <w:rPr>
          <w:lang w:val="en-GB"/>
        </w:rPr>
        <w:t>S</w:t>
      </w:r>
      <w:r w:rsidR="00222A10">
        <w:rPr>
          <w:lang w:val="en-GB"/>
        </w:rPr>
        <w:t>urvey</w:t>
      </w:r>
      <w:proofErr w:type="spellEnd"/>
      <w:r w:rsidR="00222A10" w:rsidRPr="00FE5D7A">
        <w:rPr>
          <w:lang w:val="en-GB"/>
        </w:rPr>
        <w:t xml:space="preserve"> </w:t>
      </w:r>
      <w:r w:rsidR="00F8042E">
        <w:rPr>
          <w:lang w:val="en-GB"/>
        </w:rPr>
        <w:t xml:space="preserve">tool </w:t>
      </w:r>
      <w:r w:rsidR="00D70C32">
        <w:rPr>
          <w:lang w:val="en-GB"/>
        </w:rPr>
        <w:t>shall</w:t>
      </w:r>
      <w:r w:rsidR="00FA680E" w:rsidRPr="00FE5D7A">
        <w:rPr>
          <w:lang w:val="en-GB"/>
        </w:rPr>
        <w:t xml:space="preserve"> be considered as the </w:t>
      </w:r>
      <w:r w:rsidR="004F6A0D">
        <w:rPr>
          <w:lang w:val="en-GB"/>
        </w:rPr>
        <w:t xml:space="preserve">participant's </w:t>
      </w:r>
      <w:r w:rsidR="00FA680E" w:rsidRPr="00FE5D7A">
        <w:rPr>
          <w:lang w:val="en-GB"/>
        </w:rPr>
        <w:t xml:space="preserve">request for payment of the balance of the </w:t>
      </w:r>
      <w:r w:rsidR="00203C58">
        <w:rPr>
          <w:lang w:val="en-GB"/>
        </w:rPr>
        <w:t>financial support</w:t>
      </w:r>
      <w:r w:rsidR="00222A10">
        <w:rPr>
          <w:lang w:val="en-GB"/>
        </w:rPr>
        <w:t xml:space="preserve">. </w:t>
      </w:r>
      <w:r w:rsidR="00FA680E" w:rsidRPr="00FE5D7A">
        <w:rPr>
          <w:lang w:val="en-GB"/>
        </w:rPr>
        <w:t xml:space="preserve">The </w:t>
      </w:r>
      <w:r w:rsidR="00B04A32">
        <w:rPr>
          <w:lang w:val="en-GB"/>
        </w:rPr>
        <w:t>organisation</w:t>
      </w:r>
      <w:r w:rsidR="00B04A32" w:rsidRPr="00FE5D7A">
        <w:rPr>
          <w:lang w:val="en-GB"/>
        </w:rPr>
        <w:t xml:space="preserve"> </w:t>
      </w:r>
      <w:r w:rsidR="00FA680E" w:rsidRPr="00FE5D7A">
        <w:rPr>
          <w:lang w:val="en-GB"/>
        </w:rPr>
        <w:t xml:space="preserve">shall have </w:t>
      </w:r>
      <w:r w:rsidR="00112072">
        <w:rPr>
          <w:lang w:val="en-GB"/>
        </w:rPr>
        <w:t>45</w:t>
      </w:r>
      <w:r w:rsidR="00112072" w:rsidRPr="00FE5D7A">
        <w:rPr>
          <w:lang w:val="en-GB"/>
        </w:rPr>
        <w:t xml:space="preserve"> </w:t>
      </w:r>
      <w:r w:rsidR="00FA680E" w:rsidRPr="00FE5D7A">
        <w:rPr>
          <w:lang w:val="en-GB"/>
        </w:rPr>
        <w:t xml:space="preserve">calendar days to </w:t>
      </w:r>
      <w:r w:rsidR="00CC45AF" w:rsidRPr="00FE5D7A">
        <w:rPr>
          <w:lang w:val="en-GB"/>
        </w:rPr>
        <w:t>make the balance payment</w:t>
      </w:r>
      <w:r w:rsidR="00F13239" w:rsidRPr="00FE5D7A">
        <w:rPr>
          <w:lang w:val="en-GB"/>
        </w:rPr>
        <w:t xml:space="preserve"> or to issue </w:t>
      </w:r>
      <w:r w:rsidR="00327163" w:rsidRPr="00FE5D7A">
        <w:rPr>
          <w:lang w:val="en-GB"/>
        </w:rPr>
        <w:t xml:space="preserve">a </w:t>
      </w:r>
      <w:r w:rsidR="00F13239" w:rsidRPr="00FE5D7A">
        <w:rPr>
          <w:lang w:val="en-GB"/>
        </w:rPr>
        <w:t>recovery order</w:t>
      </w:r>
      <w:r w:rsidR="00327163" w:rsidRPr="00FE5D7A">
        <w:rPr>
          <w:lang w:val="en-GB"/>
        </w:rPr>
        <w:t xml:space="preserve"> in case a reimbursement is due</w:t>
      </w:r>
      <w:r w:rsidR="00F96310" w:rsidRPr="00FE5D7A">
        <w:rPr>
          <w:lang w:val="en-GB"/>
        </w:rPr>
        <w:t>.</w:t>
      </w:r>
    </w:p>
    <w:p w14:paraId="2EFB5F35" w14:textId="77777777" w:rsidR="00C64F27" w:rsidRDefault="00C64F27" w:rsidP="00CC45AF">
      <w:pPr>
        <w:jc w:val="both"/>
        <w:rPr>
          <w:lang w:val="en-GB"/>
        </w:rPr>
      </w:pPr>
    </w:p>
    <w:p w14:paraId="7C802DDF" w14:textId="77777777" w:rsidR="003415BB" w:rsidRDefault="2156E4C0" w:rsidP="2156E4C0">
      <w:pPr>
        <w:pBdr>
          <w:bottom w:val="single" w:sz="6" w:space="1" w:color="auto"/>
        </w:pBdr>
        <w:jc w:val="both"/>
        <w:rPr>
          <w:lang w:val="en-GB"/>
        </w:rPr>
      </w:pPr>
      <w:r w:rsidRPr="2156E4C0">
        <w:rPr>
          <w:lang w:val="en-GB"/>
        </w:rPr>
        <w:t>ARTICLE 5 – INSURANCE</w:t>
      </w:r>
    </w:p>
    <w:p w14:paraId="5884A80E" w14:textId="5F8B1D4A" w:rsidR="00686D1D" w:rsidRDefault="00686D1D" w:rsidP="00686D1D">
      <w:pPr>
        <w:ind w:left="567" w:hanging="567"/>
        <w:jc w:val="both"/>
        <w:rPr>
          <w:snapToGrid/>
          <w:lang w:val="en-GB"/>
        </w:rPr>
      </w:pPr>
      <w:r>
        <w:rPr>
          <w:lang w:val="en-GB"/>
        </w:rPr>
        <w:t xml:space="preserve">5.1      The </w:t>
      </w:r>
      <w:r w:rsidR="00300F87">
        <w:rPr>
          <w:lang w:val="en-GB"/>
        </w:rPr>
        <w:t>participant</w:t>
      </w:r>
      <w:r>
        <w:rPr>
          <w:lang w:val="en-GB"/>
        </w:rPr>
        <w:t xml:space="preserve"> shall make sure that the participant has adequate insurance coverage</w:t>
      </w:r>
      <w:r w:rsidR="00300F87">
        <w:rPr>
          <w:lang w:val="en-GB"/>
        </w:rPr>
        <w:t>.</w:t>
      </w:r>
      <w:r>
        <w:rPr>
          <w:lang w:val="en-GB"/>
        </w:rPr>
        <w:t xml:space="preserve"> </w:t>
      </w:r>
    </w:p>
    <w:p w14:paraId="7430070F" w14:textId="77777777" w:rsidR="00686D1D" w:rsidRDefault="00686D1D" w:rsidP="00686D1D">
      <w:pPr>
        <w:ind w:left="567" w:hanging="567"/>
        <w:jc w:val="both"/>
        <w:rPr>
          <w:lang w:val="en-GB"/>
        </w:rPr>
      </w:pPr>
    </w:p>
    <w:p w14:paraId="718BD2D1" w14:textId="72824F3D" w:rsidR="00686D1D" w:rsidRDefault="00686D1D" w:rsidP="00686D1D">
      <w:pPr>
        <w:ind w:left="567" w:hanging="567"/>
        <w:jc w:val="both"/>
        <w:rPr>
          <w:lang w:val="en-GB"/>
        </w:rPr>
      </w:pPr>
      <w:r>
        <w:rPr>
          <w:lang w:val="en-GB"/>
        </w:rPr>
        <w:t>5.2      </w:t>
      </w:r>
      <w:r w:rsidRPr="00613C8E">
        <w:rPr>
          <w:lang w:val="en-GB"/>
        </w:rPr>
        <w:t xml:space="preserve">Insurance coverage shall include at minimum a health insurance, [mandatory for traineeships and optional for studies:] a liability insurance and an accident insurance. [Explanation: </w:t>
      </w:r>
      <w:r w:rsidRPr="00613C8E">
        <w:rPr>
          <w:color w:val="000000"/>
          <w:lang w:val="en-GB"/>
        </w:rPr>
        <w:t>In the case of intra-EU mobility, the participant’s national health insurance will include a basic coverage during their stay in another EU country through the European Health Insurance Card. However, this coverage may not be sufficient for all situations, for example in case of repatriation or special medical intervention or in case of international mobility. In that case, a complementary private health insurance may be needed. Liability and accident insurances cover damages caused by the participant or to the participant during</w:t>
      </w:r>
      <w:r w:rsidRPr="00613C8E">
        <w:rPr>
          <w:lang w:val="en-GB"/>
        </w:rPr>
        <w:t xml:space="preserve"> their stay abroad. Varying regulation of these insurances is in place in different countries and participants run the risk of not being covered by standard schemes, for example if they are not considered to be employees or formally enrolled at </w:t>
      </w:r>
      <w:proofErr w:type="gramStart"/>
      <w:r w:rsidRPr="00613C8E">
        <w:rPr>
          <w:lang w:val="en-GB"/>
        </w:rPr>
        <w:t>the their</w:t>
      </w:r>
      <w:proofErr w:type="gramEnd"/>
      <w:r w:rsidRPr="00613C8E">
        <w:rPr>
          <w:lang w:val="en-GB"/>
        </w:rPr>
        <w:t xml:space="preserve"> receiving organisation. In addition to the above, insurance against loss or theft of documents, travel tickets and luggage is recommended. The National Agency may amend Article 5.2 if there is a justification to adapt the default requirements to the national context.]</w:t>
      </w:r>
    </w:p>
    <w:p w14:paraId="1C238C3F" w14:textId="77777777" w:rsidR="00686D1D" w:rsidRDefault="00686D1D" w:rsidP="00686D1D">
      <w:pPr>
        <w:jc w:val="both"/>
        <w:rPr>
          <w:lang w:val="en-GB"/>
        </w:rPr>
      </w:pPr>
    </w:p>
    <w:p w14:paraId="1AC80B28" w14:textId="01A1AA6E" w:rsidR="00686D1D" w:rsidRDefault="00686D1D" w:rsidP="00686D1D">
      <w:pPr>
        <w:ind w:left="567"/>
        <w:jc w:val="both"/>
        <w:rPr>
          <w:lang w:val="en-GB"/>
        </w:rPr>
      </w:pPr>
      <w:r w:rsidRPr="70EA5B84">
        <w:rPr>
          <w:lang w:val="en-GB"/>
        </w:rPr>
        <w:t>[It is recommended to also include the following information</w:t>
      </w:r>
      <w:proofErr w:type="gramStart"/>
      <w:r w:rsidRPr="70EA5B84">
        <w:rPr>
          <w:lang w:val="en-GB"/>
        </w:rPr>
        <w:t>:][</w:t>
      </w:r>
      <w:proofErr w:type="gramEnd"/>
      <w:r w:rsidRPr="70EA5B84">
        <w:rPr>
          <w:lang w:val="en-GB"/>
        </w:rPr>
        <w:t>Insurance provider(s), insurance number and insurance policy]</w:t>
      </w:r>
    </w:p>
    <w:p w14:paraId="3213EB38" w14:textId="41339218" w:rsidR="000E274E" w:rsidRDefault="000E274E" w:rsidP="00686D1D">
      <w:pPr>
        <w:ind w:left="567"/>
        <w:jc w:val="both"/>
        <w:rPr>
          <w:lang w:val="en-GB"/>
        </w:rPr>
      </w:pPr>
    </w:p>
    <w:p w14:paraId="72C0592F" w14:textId="18D49CEC" w:rsidR="000E274E" w:rsidRDefault="000E274E" w:rsidP="000E274E">
      <w:pPr>
        <w:ind w:left="567"/>
        <w:jc w:val="both"/>
        <w:rPr>
          <w:snapToGrid/>
          <w:lang w:val="en-GB"/>
        </w:rPr>
      </w:pPr>
      <w:r>
        <w:rPr>
          <w:lang w:val="en-GB"/>
        </w:rPr>
        <w:t xml:space="preserve"> </w:t>
      </w:r>
      <w:r w:rsidRPr="00622814">
        <w:rPr>
          <w:b/>
          <w:bCs/>
          <w:highlight w:val="yellow"/>
          <w:lang w:val="en-GB"/>
        </w:rPr>
        <w:t>Health insurance has been provided in the following ways:</w:t>
      </w:r>
      <w:r>
        <w:rPr>
          <w:lang w:val="en-GB"/>
        </w:rPr>
        <w:t xml:space="preserve">  </w:t>
      </w:r>
    </w:p>
    <w:p w14:paraId="582A49DF" w14:textId="77777777" w:rsidR="000E274E" w:rsidRDefault="000E274E" w:rsidP="000E274E">
      <w:pPr>
        <w:pStyle w:val="Listeavsnitt"/>
        <w:numPr>
          <w:ilvl w:val="0"/>
          <w:numId w:val="11"/>
        </w:numPr>
        <w:snapToGrid w:val="0"/>
        <w:jc w:val="both"/>
        <w:rPr>
          <w:b/>
          <w:lang w:val="en-GB"/>
        </w:rPr>
      </w:pPr>
      <w:r>
        <w:rPr>
          <w:lang w:val="en-GB"/>
        </w:rPr>
        <w:t>Through the European Health Insurance Card.</w:t>
      </w:r>
    </w:p>
    <w:p w14:paraId="6960DC22" w14:textId="77777777" w:rsidR="000E274E" w:rsidRDefault="000E274E" w:rsidP="000E274E">
      <w:pPr>
        <w:pStyle w:val="Listeavsnitt"/>
        <w:numPr>
          <w:ilvl w:val="0"/>
          <w:numId w:val="11"/>
        </w:numPr>
        <w:snapToGrid w:val="0"/>
        <w:jc w:val="both"/>
        <w:rPr>
          <w:b/>
          <w:lang w:val="en-GB"/>
        </w:rPr>
      </w:pPr>
      <w:r>
        <w:rPr>
          <w:lang w:val="en-GB"/>
        </w:rPr>
        <w:t>Through private insurance taken by the sending higher education institution</w:t>
      </w:r>
    </w:p>
    <w:p w14:paraId="43E9E250" w14:textId="77777777" w:rsidR="000E274E" w:rsidRDefault="000E274E" w:rsidP="000E274E">
      <w:pPr>
        <w:pStyle w:val="Listeavsnitt"/>
        <w:numPr>
          <w:ilvl w:val="0"/>
          <w:numId w:val="11"/>
        </w:numPr>
        <w:snapToGrid w:val="0"/>
        <w:jc w:val="both"/>
        <w:rPr>
          <w:b/>
          <w:lang w:val="en-GB"/>
        </w:rPr>
      </w:pPr>
      <w:r>
        <w:rPr>
          <w:lang w:val="en-GB"/>
        </w:rPr>
        <w:t>Through private insurance taken by the student:</w:t>
      </w:r>
    </w:p>
    <w:p w14:paraId="7E9BE85B" w14:textId="77777777" w:rsidR="000E274E" w:rsidRDefault="000E274E" w:rsidP="000E274E">
      <w:pPr>
        <w:pStyle w:val="Listeavsnitt"/>
        <w:ind w:left="1283"/>
        <w:jc w:val="both"/>
        <w:rPr>
          <w:b/>
          <w:lang w:val="en-GB"/>
        </w:rPr>
      </w:pPr>
    </w:p>
    <w:p w14:paraId="3E2DEE55" w14:textId="77777777" w:rsidR="000E274E" w:rsidRPr="00613C8E" w:rsidRDefault="000E274E" w:rsidP="000E274E">
      <w:pPr>
        <w:pStyle w:val="Listeavsnitt"/>
        <w:ind w:left="1283"/>
        <w:jc w:val="both"/>
        <w:rPr>
          <w:lang w:val="en-GB"/>
        </w:rPr>
      </w:pPr>
      <w:r>
        <w:rPr>
          <w:lang w:val="en-GB"/>
        </w:rPr>
        <w:t xml:space="preserve">Name of insurance company: </w:t>
      </w:r>
      <w:r w:rsidRPr="00613C8E">
        <w:rPr>
          <w:lang w:val="en-GB"/>
        </w:rPr>
        <w:t>________________________________________</w:t>
      </w:r>
    </w:p>
    <w:p w14:paraId="031D15B7" w14:textId="77777777" w:rsidR="000E274E" w:rsidRDefault="000E274E" w:rsidP="000E274E">
      <w:pPr>
        <w:pStyle w:val="Listeavsnitt"/>
        <w:ind w:left="1283"/>
        <w:jc w:val="both"/>
        <w:rPr>
          <w:b/>
          <w:lang w:val="en-GB"/>
        </w:rPr>
      </w:pPr>
      <w:r w:rsidRPr="00613C8E">
        <w:rPr>
          <w:lang w:val="en-GB"/>
        </w:rPr>
        <w:t>Insurance number: _________________________________________________</w:t>
      </w:r>
    </w:p>
    <w:p w14:paraId="0DD6B100" w14:textId="77777777" w:rsidR="000E274E" w:rsidRDefault="000E274E" w:rsidP="000E274E">
      <w:pPr>
        <w:ind w:left="567"/>
        <w:jc w:val="both"/>
        <w:rPr>
          <w:lang w:val="en-GB"/>
        </w:rPr>
      </w:pPr>
    </w:p>
    <w:p w14:paraId="0051043B" w14:textId="77777777" w:rsidR="000E274E" w:rsidRDefault="000E274E" w:rsidP="000E274E">
      <w:pPr>
        <w:ind w:left="567"/>
        <w:jc w:val="both"/>
        <w:rPr>
          <w:lang w:val="en-GB"/>
        </w:rPr>
      </w:pPr>
      <w:r w:rsidRPr="00B12189">
        <w:rPr>
          <w:lang w:val="en-GB"/>
        </w:rPr>
        <w:t>[Optional for studies, mandatory for traineeships]</w:t>
      </w:r>
      <w:r>
        <w:rPr>
          <w:lang w:val="en-GB"/>
        </w:rPr>
        <w:t xml:space="preserve"> </w:t>
      </w:r>
      <w:r>
        <w:rPr>
          <w:b/>
          <w:lang w:val="en-GB"/>
        </w:rPr>
        <w:t>Liability insurance has been provided in the following way(s):</w:t>
      </w:r>
    </w:p>
    <w:p w14:paraId="3F1BEA87" w14:textId="77777777" w:rsidR="000E274E" w:rsidRDefault="000E274E" w:rsidP="000E274E">
      <w:pPr>
        <w:pStyle w:val="Listeavsnitt"/>
        <w:numPr>
          <w:ilvl w:val="0"/>
          <w:numId w:val="11"/>
        </w:numPr>
        <w:snapToGrid w:val="0"/>
        <w:jc w:val="both"/>
        <w:rPr>
          <w:b/>
          <w:lang w:val="en-GB"/>
        </w:rPr>
      </w:pPr>
      <w:r>
        <w:rPr>
          <w:lang w:val="en-GB"/>
        </w:rPr>
        <w:t>Through the receiving organisation</w:t>
      </w:r>
    </w:p>
    <w:p w14:paraId="2D01257F" w14:textId="77777777" w:rsidR="000E274E" w:rsidRDefault="000E274E" w:rsidP="000E274E">
      <w:pPr>
        <w:pStyle w:val="Listeavsnitt"/>
        <w:numPr>
          <w:ilvl w:val="0"/>
          <w:numId w:val="11"/>
        </w:numPr>
        <w:snapToGrid w:val="0"/>
        <w:jc w:val="both"/>
        <w:rPr>
          <w:b/>
          <w:lang w:val="en-GB"/>
        </w:rPr>
      </w:pPr>
      <w:r>
        <w:rPr>
          <w:lang w:val="en-GB"/>
        </w:rPr>
        <w:t>Through the sending higher education institution</w:t>
      </w:r>
    </w:p>
    <w:p w14:paraId="200842F2" w14:textId="77777777" w:rsidR="000E274E" w:rsidRDefault="000E274E" w:rsidP="000E274E">
      <w:pPr>
        <w:pStyle w:val="Listeavsnitt"/>
        <w:numPr>
          <w:ilvl w:val="0"/>
          <w:numId w:val="11"/>
        </w:numPr>
        <w:snapToGrid w:val="0"/>
        <w:jc w:val="both"/>
        <w:rPr>
          <w:b/>
          <w:lang w:val="en-GB"/>
        </w:rPr>
      </w:pPr>
      <w:r>
        <w:rPr>
          <w:lang w:val="en-GB"/>
        </w:rPr>
        <w:t>Through private insurance taken by the student:</w:t>
      </w:r>
    </w:p>
    <w:p w14:paraId="77FCEE2A" w14:textId="77777777" w:rsidR="000E274E" w:rsidRDefault="000E274E" w:rsidP="000E274E">
      <w:pPr>
        <w:pStyle w:val="Listeavsnitt"/>
        <w:ind w:left="1283"/>
        <w:jc w:val="both"/>
        <w:rPr>
          <w:b/>
          <w:lang w:val="en-GB"/>
        </w:rPr>
      </w:pPr>
    </w:p>
    <w:p w14:paraId="3D49C090" w14:textId="77777777" w:rsidR="000E274E" w:rsidRPr="00B12189" w:rsidRDefault="000E274E" w:rsidP="000E274E">
      <w:pPr>
        <w:pStyle w:val="Listeavsnitt"/>
        <w:ind w:left="1283"/>
        <w:jc w:val="both"/>
        <w:rPr>
          <w:lang w:val="en-GB"/>
        </w:rPr>
      </w:pPr>
      <w:r>
        <w:rPr>
          <w:lang w:val="en-GB"/>
        </w:rPr>
        <w:t>Name of insurance company</w:t>
      </w:r>
      <w:r w:rsidRPr="00B12189">
        <w:rPr>
          <w:lang w:val="en-GB"/>
        </w:rPr>
        <w:t>: ________________________________________</w:t>
      </w:r>
    </w:p>
    <w:p w14:paraId="516D1F2A" w14:textId="77777777" w:rsidR="000E274E" w:rsidRDefault="000E274E" w:rsidP="000E274E">
      <w:pPr>
        <w:pStyle w:val="Listeavsnitt"/>
        <w:ind w:left="1283"/>
        <w:jc w:val="both"/>
        <w:rPr>
          <w:lang w:val="en-GB"/>
        </w:rPr>
      </w:pPr>
      <w:r w:rsidRPr="00B12189">
        <w:rPr>
          <w:lang w:val="en-GB"/>
        </w:rPr>
        <w:t>Insurance number: _________________________________________________</w:t>
      </w:r>
    </w:p>
    <w:p w14:paraId="625179B4" w14:textId="77777777" w:rsidR="000E274E" w:rsidRDefault="000E274E" w:rsidP="000E274E">
      <w:pPr>
        <w:pStyle w:val="Listeavsnitt"/>
        <w:ind w:left="1283"/>
        <w:jc w:val="both"/>
        <w:rPr>
          <w:lang w:val="en-GB"/>
        </w:rPr>
      </w:pPr>
    </w:p>
    <w:p w14:paraId="6AB6DA5C" w14:textId="77777777" w:rsidR="000E274E" w:rsidRDefault="000E274E" w:rsidP="000E274E">
      <w:pPr>
        <w:ind w:left="567"/>
        <w:jc w:val="both"/>
        <w:rPr>
          <w:lang w:val="en-GB"/>
        </w:rPr>
      </w:pPr>
      <w:r w:rsidRPr="00F61182">
        <w:rPr>
          <w:lang w:val="en-GB"/>
        </w:rPr>
        <w:t>[Optional for studies, mandatory for traineeships]</w:t>
      </w:r>
      <w:r>
        <w:rPr>
          <w:lang w:val="en-GB"/>
        </w:rPr>
        <w:t xml:space="preserve"> </w:t>
      </w:r>
      <w:r>
        <w:rPr>
          <w:b/>
          <w:lang w:val="en-GB"/>
        </w:rPr>
        <w:t>Accident insurance has been provided in the following way(s):</w:t>
      </w:r>
    </w:p>
    <w:p w14:paraId="03E3F1D0" w14:textId="77777777" w:rsidR="000E274E" w:rsidRDefault="000E274E" w:rsidP="000E274E">
      <w:pPr>
        <w:pStyle w:val="Listeavsnitt"/>
        <w:numPr>
          <w:ilvl w:val="0"/>
          <w:numId w:val="11"/>
        </w:numPr>
        <w:snapToGrid w:val="0"/>
        <w:jc w:val="both"/>
        <w:rPr>
          <w:b/>
          <w:lang w:val="en-GB"/>
        </w:rPr>
      </w:pPr>
      <w:r>
        <w:rPr>
          <w:lang w:val="en-GB"/>
        </w:rPr>
        <w:t>Through the receiving organisation</w:t>
      </w:r>
    </w:p>
    <w:p w14:paraId="5AC06BBD" w14:textId="77777777" w:rsidR="000E274E" w:rsidRDefault="000E274E" w:rsidP="000E274E">
      <w:pPr>
        <w:pStyle w:val="Listeavsnitt"/>
        <w:numPr>
          <w:ilvl w:val="0"/>
          <w:numId w:val="11"/>
        </w:numPr>
        <w:snapToGrid w:val="0"/>
        <w:jc w:val="both"/>
        <w:rPr>
          <w:b/>
          <w:lang w:val="en-GB"/>
        </w:rPr>
      </w:pPr>
      <w:r>
        <w:rPr>
          <w:lang w:val="en-GB"/>
        </w:rPr>
        <w:t>Through the sending higher education institution</w:t>
      </w:r>
    </w:p>
    <w:p w14:paraId="22F20DD3" w14:textId="77777777" w:rsidR="000E274E" w:rsidRDefault="000E274E" w:rsidP="000E274E">
      <w:pPr>
        <w:pStyle w:val="Listeavsnitt"/>
        <w:numPr>
          <w:ilvl w:val="0"/>
          <w:numId w:val="11"/>
        </w:numPr>
        <w:snapToGrid w:val="0"/>
        <w:jc w:val="both"/>
        <w:rPr>
          <w:b/>
          <w:lang w:val="en-GB"/>
        </w:rPr>
      </w:pPr>
      <w:r>
        <w:rPr>
          <w:lang w:val="en-GB"/>
        </w:rPr>
        <w:t>Through private insurance taken by the student:</w:t>
      </w:r>
    </w:p>
    <w:p w14:paraId="3B091B2A" w14:textId="77777777" w:rsidR="000E274E" w:rsidRDefault="000E274E" w:rsidP="000E274E">
      <w:pPr>
        <w:pStyle w:val="Listeavsnitt"/>
        <w:ind w:left="1283"/>
        <w:jc w:val="both"/>
        <w:rPr>
          <w:b/>
          <w:lang w:val="en-GB"/>
        </w:rPr>
      </w:pPr>
    </w:p>
    <w:p w14:paraId="6763E6FB" w14:textId="77777777" w:rsidR="000E274E" w:rsidRPr="003141B5" w:rsidRDefault="000E274E" w:rsidP="000E274E">
      <w:pPr>
        <w:pStyle w:val="Listeavsnitt"/>
        <w:ind w:left="1283"/>
        <w:jc w:val="both"/>
        <w:rPr>
          <w:lang w:val="en-GB"/>
        </w:rPr>
      </w:pPr>
      <w:r w:rsidRPr="003141B5">
        <w:rPr>
          <w:lang w:val="en-GB"/>
        </w:rPr>
        <w:t>Name of insurance company: ________________________________________</w:t>
      </w:r>
    </w:p>
    <w:p w14:paraId="72788463" w14:textId="7EA12B62" w:rsidR="000E274E" w:rsidRDefault="000E274E" w:rsidP="000E274E">
      <w:pPr>
        <w:ind w:left="567"/>
        <w:jc w:val="both"/>
        <w:rPr>
          <w:lang w:val="en-GB"/>
        </w:rPr>
      </w:pPr>
      <w:r w:rsidRPr="003141B5">
        <w:rPr>
          <w:lang w:val="en-GB"/>
        </w:rPr>
        <w:t>Insurance number: _________________________________________________</w:t>
      </w:r>
    </w:p>
    <w:p w14:paraId="0760AED6" w14:textId="77777777" w:rsidR="00686D1D" w:rsidRDefault="00686D1D" w:rsidP="00686D1D">
      <w:pPr>
        <w:ind w:left="567"/>
        <w:jc w:val="both"/>
        <w:rPr>
          <w:lang w:val="en-GB"/>
        </w:rPr>
      </w:pPr>
    </w:p>
    <w:p w14:paraId="23200F27" w14:textId="29A44E2A" w:rsidR="00686D1D" w:rsidRDefault="00686D1D" w:rsidP="00686D1D">
      <w:pPr>
        <w:ind w:left="567" w:hanging="567"/>
        <w:jc w:val="both"/>
        <w:rPr>
          <w:lang w:val="en-GB"/>
        </w:rPr>
      </w:pPr>
      <w:r>
        <w:rPr>
          <w:lang w:val="en-GB"/>
        </w:rPr>
        <w:t xml:space="preserve">5.3     The responsible party for taking </w:t>
      </w:r>
      <w:r w:rsidR="00DD7346">
        <w:rPr>
          <w:lang w:val="en-GB"/>
        </w:rPr>
        <w:t>the</w:t>
      </w:r>
      <w:r>
        <w:rPr>
          <w:lang w:val="en-GB"/>
        </w:rPr>
        <w:t xml:space="preserve"> insurance coverage </w:t>
      </w:r>
      <w:r w:rsidRPr="00824346">
        <w:rPr>
          <w:lang w:val="en-GB"/>
        </w:rPr>
        <w:t>is</w:t>
      </w:r>
      <w:r w:rsidR="0040515C" w:rsidRPr="00824346">
        <w:rPr>
          <w:lang w:val="en-GB"/>
        </w:rPr>
        <w:t xml:space="preserve"> </w:t>
      </w:r>
      <w:r w:rsidRPr="00824346">
        <w:rPr>
          <w:lang w:val="en-GB"/>
        </w:rPr>
        <w:t xml:space="preserve">the </w:t>
      </w:r>
      <w:proofErr w:type="gramStart"/>
      <w:r w:rsidRPr="00824346">
        <w:rPr>
          <w:lang w:val="en-GB"/>
        </w:rPr>
        <w:t xml:space="preserve">participant </w:t>
      </w:r>
      <w:r w:rsidR="00824346" w:rsidRPr="00824346">
        <w:rPr>
          <w:lang w:val="en-GB"/>
        </w:rPr>
        <w:t>.</w:t>
      </w:r>
      <w:proofErr w:type="gramEnd"/>
    </w:p>
    <w:p w14:paraId="2C60B71D" w14:textId="0F5EB92F" w:rsidR="00767B1F" w:rsidRPr="00767B1F" w:rsidRDefault="00767B1F" w:rsidP="00686D1D">
      <w:pPr>
        <w:ind w:left="567" w:hanging="567"/>
        <w:jc w:val="both"/>
        <w:rPr>
          <w:lang w:val="en-GB"/>
        </w:rPr>
      </w:pPr>
      <w:r w:rsidRPr="00767B1F">
        <w:rPr>
          <w:lang w:val="en-GB"/>
        </w:rPr>
        <w:t xml:space="preserve"> </w:t>
      </w:r>
    </w:p>
    <w:p w14:paraId="223A74A8" w14:textId="77777777" w:rsidR="00B12075" w:rsidRDefault="00B12075" w:rsidP="009B7B70">
      <w:pPr>
        <w:ind w:left="567"/>
        <w:jc w:val="both"/>
        <w:rPr>
          <w:lang w:val="en-GB"/>
        </w:rPr>
      </w:pPr>
    </w:p>
    <w:p w14:paraId="379A1957" w14:textId="1F575DE1" w:rsidR="00B12075" w:rsidRDefault="2156E4C0" w:rsidP="2156E4C0">
      <w:pPr>
        <w:pBdr>
          <w:bottom w:val="single" w:sz="6" w:space="1" w:color="auto"/>
        </w:pBdr>
        <w:rPr>
          <w:lang w:val="en-GB"/>
        </w:rPr>
      </w:pPr>
      <w:r w:rsidRPr="2156E4C0">
        <w:rPr>
          <w:lang w:val="en-GB"/>
        </w:rPr>
        <w:t>ARTICLE 6 – ONLINE LINGU</w:t>
      </w:r>
      <w:r w:rsidR="00767B1F">
        <w:rPr>
          <w:lang w:val="en-GB"/>
        </w:rPr>
        <w:t>AGE</w:t>
      </w:r>
      <w:r w:rsidRPr="2156E4C0">
        <w:rPr>
          <w:lang w:val="en-GB"/>
        </w:rPr>
        <w:t xml:space="preserve"> SUPPORT </w:t>
      </w:r>
    </w:p>
    <w:p w14:paraId="2DCADCF2" w14:textId="77777777" w:rsidR="00B12075" w:rsidRDefault="00B12075" w:rsidP="2156E4C0">
      <w:pPr>
        <w:ind w:left="720" w:hanging="720"/>
        <w:rPr>
          <w:lang w:val="en-GB"/>
        </w:rPr>
      </w:pPr>
      <w:r w:rsidRPr="004A4617">
        <w:rPr>
          <w:lang w:val="en-GB"/>
        </w:rPr>
        <w:t>6.1.</w:t>
      </w:r>
      <w:r w:rsidRPr="004A4617">
        <w:rPr>
          <w:lang w:val="en-GB"/>
        </w:rPr>
        <w:tab/>
        <w:t xml:space="preserve">The participant </w:t>
      </w:r>
      <w:r>
        <w:rPr>
          <w:lang w:val="en-GB"/>
        </w:rPr>
        <w:t>must</w:t>
      </w:r>
      <w:r w:rsidRPr="004A4617">
        <w:rPr>
          <w:lang w:val="en-GB"/>
        </w:rPr>
        <w:t xml:space="preserve"> carry out </w:t>
      </w:r>
      <w:r>
        <w:rPr>
          <w:lang w:val="en-GB"/>
        </w:rPr>
        <w:t>the</w:t>
      </w:r>
      <w:r w:rsidRPr="004A4617">
        <w:rPr>
          <w:lang w:val="en-GB"/>
        </w:rPr>
        <w:t xml:space="preserve"> </w:t>
      </w:r>
      <w:r>
        <w:rPr>
          <w:lang w:val="en-GB"/>
        </w:rPr>
        <w:t>OLS</w:t>
      </w:r>
      <w:r w:rsidRPr="004A4617">
        <w:rPr>
          <w:lang w:val="en-GB"/>
        </w:rPr>
        <w:t xml:space="preserve"> </w:t>
      </w:r>
      <w:r>
        <w:rPr>
          <w:lang w:val="en-GB"/>
        </w:rPr>
        <w:t xml:space="preserve">language assessment </w:t>
      </w:r>
      <w:r w:rsidR="005F6B09">
        <w:rPr>
          <w:lang w:val="en-GB"/>
        </w:rPr>
        <w:t xml:space="preserve">in the language of mobility (if available) </w:t>
      </w:r>
      <w:r w:rsidRPr="004A4617">
        <w:rPr>
          <w:lang w:val="en-GB"/>
        </w:rPr>
        <w:t xml:space="preserve">before </w:t>
      </w:r>
      <w:r>
        <w:rPr>
          <w:lang w:val="en-GB"/>
        </w:rPr>
        <w:t>the mobility period</w:t>
      </w:r>
      <w:r w:rsidR="00DB3350">
        <w:rPr>
          <w:lang w:val="en-GB"/>
        </w:rPr>
        <w:t>.</w:t>
      </w:r>
      <w:r w:rsidR="00623646">
        <w:rPr>
          <w:lang w:val="en-GB"/>
        </w:rPr>
        <w:t xml:space="preserve"> </w:t>
      </w:r>
      <w:r>
        <w:rPr>
          <w:lang w:val="en-GB"/>
        </w:rPr>
        <w:t>The completion of the online assessment before departure is a pre-requisite for the mobility, except in duly justified cases.</w:t>
      </w:r>
      <w:r w:rsidR="00DB3350">
        <w:rPr>
          <w:lang w:val="en-GB"/>
        </w:rPr>
        <w:t xml:space="preserve"> </w:t>
      </w:r>
    </w:p>
    <w:p w14:paraId="5A8B0E8C" w14:textId="39B35C9D" w:rsidR="008967B6" w:rsidRPr="00366E7B" w:rsidRDefault="008967B6" w:rsidP="2156E4C0">
      <w:pPr>
        <w:ind w:left="720" w:hanging="720"/>
        <w:rPr>
          <w:lang w:val="en-GB"/>
        </w:rPr>
      </w:pPr>
      <w:r>
        <w:rPr>
          <w:lang w:val="en-GB"/>
        </w:rPr>
        <w:t>6.2</w:t>
      </w:r>
      <w:r>
        <w:rPr>
          <w:lang w:val="en-GB"/>
        </w:rPr>
        <w:tab/>
        <w:t>The level of language competence in that the student already has or agrees to acquire by the start of the mobility period is: A1</w:t>
      </w:r>
      <w:sdt>
        <w:sdtPr>
          <w:rPr>
            <w:lang w:val="en-GB"/>
          </w:rPr>
          <w:id w:val="-1755589510"/>
        </w:sdtPr>
        <w:sdtContent>
          <w:r>
            <w:rPr>
              <w:rFonts w:ascii="MS Gothic" w:eastAsia="MS Gothic" w:hAnsi="MS Gothic" w:hint="eastAsia"/>
              <w:lang w:val="en-GB"/>
            </w:rPr>
            <w:t>☐</w:t>
          </w:r>
        </w:sdtContent>
      </w:sdt>
      <w:r>
        <w:rPr>
          <w:lang w:val="en-GB"/>
        </w:rPr>
        <w:t xml:space="preserve"> </w:t>
      </w:r>
      <w:r w:rsidR="00912D67">
        <w:rPr>
          <w:lang w:val="en-GB"/>
        </w:rPr>
        <w:t>A2</w:t>
      </w:r>
      <w:sdt>
        <w:sdtPr>
          <w:rPr>
            <w:lang w:val="en-GB"/>
          </w:rPr>
          <w:id w:val="2080716573"/>
        </w:sdtPr>
        <w:sdtContent>
          <w:r w:rsidR="00912D67">
            <w:rPr>
              <w:rFonts w:ascii="MS Gothic" w:eastAsia="MS Gothic" w:hAnsi="MS Gothic" w:hint="eastAsia"/>
              <w:lang w:val="en-GB"/>
            </w:rPr>
            <w:t>☐</w:t>
          </w:r>
        </w:sdtContent>
      </w:sdt>
      <w:r w:rsidR="00912D67">
        <w:rPr>
          <w:lang w:val="en-GB"/>
        </w:rPr>
        <w:t xml:space="preserve"> </w:t>
      </w:r>
      <w:r>
        <w:rPr>
          <w:lang w:val="en-GB"/>
        </w:rPr>
        <w:t>B1</w:t>
      </w:r>
      <w:sdt>
        <w:sdtPr>
          <w:rPr>
            <w:lang w:val="en-GB"/>
          </w:rPr>
          <w:id w:val="501093915"/>
        </w:sdtPr>
        <w:sdtContent>
          <w:r>
            <w:rPr>
              <w:rFonts w:ascii="MS Gothic" w:eastAsia="MS Gothic" w:hAnsi="MS Gothic" w:hint="eastAsia"/>
              <w:lang w:val="en-GB"/>
            </w:rPr>
            <w:t>☐</w:t>
          </w:r>
        </w:sdtContent>
      </w:sdt>
      <w:r>
        <w:rPr>
          <w:lang w:val="en-GB"/>
        </w:rPr>
        <w:t xml:space="preserve"> B2</w:t>
      </w:r>
      <w:sdt>
        <w:sdtPr>
          <w:rPr>
            <w:lang w:val="en-GB"/>
          </w:rPr>
          <w:id w:val="-572131189"/>
        </w:sdtPr>
        <w:sdtContent>
          <w:r>
            <w:rPr>
              <w:rFonts w:ascii="MS Gothic" w:eastAsia="MS Gothic" w:hAnsi="MS Gothic" w:hint="eastAsia"/>
              <w:lang w:val="en-GB"/>
            </w:rPr>
            <w:t>☐</w:t>
          </w:r>
        </w:sdtContent>
      </w:sdt>
      <w:r>
        <w:rPr>
          <w:lang w:val="en-GB"/>
        </w:rPr>
        <w:t xml:space="preserve"> C1</w:t>
      </w:r>
      <w:sdt>
        <w:sdtPr>
          <w:rPr>
            <w:lang w:val="en-GB"/>
          </w:rPr>
          <w:id w:val="1999688498"/>
        </w:sdtPr>
        <w:sdtContent>
          <w:r w:rsidR="00912D67">
            <w:rPr>
              <w:rFonts w:ascii="MS Gothic" w:eastAsia="MS Gothic" w:hAnsi="MS Gothic" w:hint="eastAsia"/>
              <w:lang w:val="en-GB"/>
            </w:rPr>
            <w:t>☐</w:t>
          </w:r>
        </w:sdtContent>
      </w:sdt>
      <w:r w:rsidR="00912D67">
        <w:rPr>
          <w:lang w:val="en-GB"/>
        </w:rPr>
        <w:t xml:space="preserve"> C2</w:t>
      </w:r>
      <w:sdt>
        <w:sdtPr>
          <w:rPr>
            <w:lang w:val="en-GB"/>
          </w:rPr>
          <w:id w:val="1905413111"/>
        </w:sdtPr>
        <w:sdtContent>
          <w:r w:rsidR="00912D67">
            <w:rPr>
              <w:rFonts w:ascii="MS Gothic" w:eastAsia="MS Gothic" w:hAnsi="MS Gothic" w:hint="eastAsia"/>
              <w:lang w:val="en-GB"/>
            </w:rPr>
            <w:t>☐</w:t>
          </w:r>
        </w:sdtContent>
      </w:sdt>
    </w:p>
    <w:p w14:paraId="23B9FA83" w14:textId="3AF71874" w:rsidR="00B12075" w:rsidRDefault="00B12075" w:rsidP="2156E4C0">
      <w:pPr>
        <w:ind w:left="720" w:hanging="720"/>
        <w:rPr>
          <w:lang w:val="en-GB"/>
        </w:rPr>
      </w:pPr>
      <w:r w:rsidRPr="00366E7B">
        <w:rPr>
          <w:lang w:val="en-GB"/>
        </w:rPr>
        <w:t>6.</w:t>
      </w:r>
      <w:r w:rsidR="004414C6">
        <w:rPr>
          <w:lang w:val="en-GB"/>
        </w:rPr>
        <w:t>3</w:t>
      </w:r>
      <w:r w:rsidRPr="00366E7B">
        <w:rPr>
          <w:lang w:val="en-GB"/>
        </w:rPr>
        <w:tab/>
        <w:t xml:space="preserve">The participant </w:t>
      </w:r>
      <w:r w:rsidR="005F6B09">
        <w:rPr>
          <w:lang w:val="en-GB"/>
        </w:rPr>
        <w:t>will</w:t>
      </w:r>
      <w:r w:rsidR="001B2A38">
        <w:rPr>
          <w:lang w:val="en-GB"/>
        </w:rPr>
        <w:t xml:space="preserve"> </w:t>
      </w:r>
      <w:r w:rsidRPr="00366E7B">
        <w:rPr>
          <w:lang w:val="en-GB"/>
        </w:rPr>
        <w:t xml:space="preserve">follow the </w:t>
      </w:r>
      <w:r>
        <w:rPr>
          <w:lang w:val="en-GB"/>
        </w:rPr>
        <w:t>OLS</w:t>
      </w:r>
      <w:r w:rsidRPr="00366E7B">
        <w:rPr>
          <w:lang w:val="en-GB"/>
        </w:rPr>
        <w:t xml:space="preserve"> language course</w:t>
      </w:r>
      <w:r w:rsidR="005F6B09">
        <w:rPr>
          <w:lang w:val="en-GB"/>
        </w:rPr>
        <w:t xml:space="preserve"> of their choice</w:t>
      </w:r>
      <w:r>
        <w:rPr>
          <w:lang w:val="en-GB"/>
        </w:rPr>
        <w:t>, starting as soon as they receive access and making the most out of the service</w:t>
      </w:r>
      <w:r w:rsidRPr="00366E7B">
        <w:rPr>
          <w:lang w:val="en-GB"/>
        </w:rPr>
        <w:t xml:space="preserve">. The participant </w:t>
      </w:r>
      <w:r w:rsidR="005F6B09">
        <w:rPr>
          <w:lang w:val="en-GB"/>
        </w:rPr>
        <w:t>will</w:t>
      </w:r>
      <w:r w:rsidR="005F6B09" w:rsidRPr="00366E7B">
        <w:rPr>
          <w:lang w:val="en-GB"/>
        </w:rPr>
        <w:t xml:space="preserve"> </w:t>
      </w:r>
      <w:r w:rsidRPr="00366E7B">
        <w:rPr>
          <w:lang w:val="en-GB"/>
        </w:rPr>
        <w:t xml:space="preserve">immediately inform the </w:t>
      </w:r>
      <w:r w:rsidR="00B04A32">
        <w:rPr>
          <w:lang w:val="en-GB"/>
        </w:rPr>
        <w:t>organisation</w:t>
      </w:r>
      <w:r w:rsidR="00B04A32" w:rsidRPr="00366E7B">
        <w:rPr>
          <w:lang w:val="en-GB"/>
        </w:rPr>
        <w:t xml:space="preserve"> </w:t>
      </w:r>
      <w:r w:rsidRPr="00366E7B">
        <w:rPr>
          <w:lang w:val="en-GB"/>
        </w:rPr>
        <w:t>if he</w:t>
      </w:r>
      <w:r>
        <w:rPr>
          <w:lang w:val="en-GB"/>
        </w:rPr>
        <w:t>/she</w:t>
      </w:r>
      <w:r w:rsidRPr="00366E7B">
        <w:rPr>
          <w:lang w:val="en-GB"/>
        </w:rPr>
        <w:t xml:space="preserve"> is unable to carry out the course</w:t>
      </w:r>
      <w:r>
        <w:rPr>
          <w:lang w:val="en-GB"/>
        </w:rPr>
        <w:t>, before accessing it</w:t>
      </w:r>
      <w:r w:rsidRPr="00366E7B">
        <w:rPr>
          <w:lang w:val="en-GB"/>
        </w:rPr>
        <w:t>.</w:t>
      </w:r>
    </w:p>
    <w:p w14:paraId="30CC2B6A" w14:textId="77777777" w:rsidR="00B12075" w:rsidRDefault="00B12075" w:rsidP="009B7B70">
      <w:pPr>
        <w:pBdr>
          <w:bottom w:val="single" w:sz="6" w:space="1" w:color="auto"/>
        </w:pBdr>
        <w:rPr>
          <w:lang w:val="en-GB"/>
        </w:rPr>
      </w:pPr>
    </w:p>
    <w:p w14:paraId="23AA4159" w14:textId="77777777" w:rsidR="004A4617" w:rsidRDefault="004A4617" w:rsidP="009B7B70">
      <w:pPr>
        <w:pBdr>
          <w:bottom w:val="single" w:sz="6" w:space="1" w:color="auto"/>
        </w:pBdr>
        <w:rPr>
          <w:lang w:val="en-GB"/>
        </w:rPr>
      </w:pPr>
    </w:p>
    <w:p w14:paraId="5599C3E1" w14:textId="04D86C1F" w:rsidR="009B7B70" w:rsidRPr="004B1DCB" w:rsidRDefault="2156E4C0" w:rsidP="2156E4C0">
      <w:pPr>
        <w:pBdr>
          <w:bottom w:val="single" w:sz="6" w:space="1" w:color="auto"/>
        </w:pBdr>
        <w:rPr>
          <w:lang w:val="fr-BE"/>
        </w:rPr>
      </w:pPr>
      <w:r w:rsidRPr="004B1DCB">
        <w:rPr>
          <w:lang w:val="fr-BE"/>
        </w:rPr>
        <w:t xml:space="preserve">ARTICLE 7 – </w:t>
      </w:r>
      <w:r w:rsidR="004B1DCB" w:rsidRPr="004B1DCB">
        <w:rPr>
          <w:lang w:val="fr-BE"/>
        </w:rPr>
        <w:t xml:space="preserve">FINAL </w:t>
      </w:r>
      <w:r w:rsidR="003339D9" w:rsidRPr="004B1DCB">
        <w:rPr>
          <w:lang w:val="fr-BE"/>
        </w:rPr>
        <w:t>PARTICIPANT REPORT</w:t>
      </w:r>
      <w:r w:rsidR="004B1DCB" w:rsidRPr="004B1DCB">
        <w:rPr>
          <w:lang w:val="fr-BE"/>
        </w:rPr>
        <w:t xml:space="preserve"> (</w:t>
      </w:r>
      <w:r w:rsidRPr="004B1DCB">
        <w:rPr>
          <w:lang w:val="fr-BE"/>
        </w:rPr>
        <w:t>EU</w:t>
      </w:r>
      <w:r w:rsidR="00A97DD7">
        <w:rPr>
          <w:lang w:val="fr-BE"/>
        </w:rPr>
        <w:t xml:space="preserve"> </w:t>
      </w:r>
      <w:r w:rsidRPr="004B1DCB">
        <w:rPr>
          <w:lang w:val="fr-BE"/>
        </w:rPr>
        <w:t>SURVEY</w:t>
      </w:r>
      <w:r w:rsidR="004B1DCB">
        <w:rPr>
          <w:lang w:val="fr-BE"/>
        </w:rPr>
        <w:t>)</w:t>
      </w:r>
    </w:p>
    <w:p w14:paraId="06FC72B2" w14:textId="434920D1" w:rsidR="00E870AD" w:rsidRDefault="004A4617" w:rsidP="2156E4C0">
      <w:pPr>
        <w:tabs>
          <w:tab w:val="left" w:pos="567"/>
        </w:tabs>
        <w:ind w:left="567" w:hanging="567"/>
        <w:jc w:val="both"/>
        <w:rPr>
          <w:lang w:val="en-GB"/>
        </w:rPr>
      </w:pPr>
      <w:r>
        <w:rPr>
          <w:lang w:val="en-GB"/>
        </w:rPr>
        <w:lastRenderedPageBreak/>
        <w:t>7</w:t>
      </w:r>
      <w:r w:rsidR="009B7B70">
        <w:rPr>
          <w:lang w:val="en-GB"/>
        </w:rPr>
        <w:t>.1.</w:t>
      </w:r>
      <w:r w:rsidR="009B7B70">
        <w:rPr>
          <w:lang w:val="en-GB"/>
        </w:rPr>
        <w:tab/>
      </w:r>
      <w:r w:rsidR="009B7B70" w:rsidRPr="00717E5C">
        <w:rPr>
          <w:lang w:val="en-GB"/>
        </w:rPr>
        <w:t xml:space="preserve">The </w:t>
      </w:r>
      <w:r w:rsidR="00065470" w:rsidRPr="00717E5C">
        <w:rPr>
          <w:lang w:val="en-GB"/>
        </w:rPr>
        <w:t xml:space="preserve">participant </w:t>
      </w:r>
      <w:r w:rsidR="004B7429" w:rsidRPr="00717E5C">
        <w:rPr>
          <w:lang w:val="en-GB"/>
        </w:rPr>
        <w:t xml:space="preserve">shall </w:t>
      </w:r>
      <w:r w:rsidR="00B94564" w:rsidRPr="00717E5C">
        <w:rPr>
          <w:lang w:val="en-GB"/>
        </w:rPr>
        <w:t xml:space="preserve">complete </w:t>
      </w:r>
      <w:r w:rsidR="0049724A" w:rsidRPr="003B2A22">
        <w:rPr>
          <w:lang w:val="en-GB"/>
        </w:rPr>
        <w:t xml:space="preserve">and submit </w:t>
      </w:r>
      <w:r w:rsidR="00F4002E" w:rsidRPr="003B2A22">
        <w:rPr>
          <w:lang w:val="en-GB"/>
        </w:rPr>
        <w:t xml:space="preserve">the </w:t>
      </w:r>
      <w:r w:rsidR="003339D9">
        <w:rPr>
          <w:lang w:val="en-GB"/>
        </w:rPr>
        <w:t>participant report (via the online EU</w:t>
      </w:r>
      <w:r w:rsidR="001B2A38">
        <w:rPr>
          <w:lang w:val="en-GB"/>
        </w:rPr>
        <w:t xml:space="preserve"> </w:t>
      </w:r>
      <w:r w:rsidR="003339D9">
        <w:rPr>
          <w:lang w:val="en-GB"/>
        </w:rPr>
        <w:t xml:space="preserve">Survey tool) </w:t>
      </w:r>
      <w:r w:rsidR="009C2482">
        <w:rPr>
          <w:lang w:val="en-GB"/>
        </w:rPr>
        <w:t>after the mobility abroad</w:t>
      </w:r>
      <w:r w:rsidR="0049724A" w:rsidRPr="003B2A22">
        <w:rPr>
          <w:lang w:val="en-GB"/>
        </w:rPr>
        <w:t xml:space="preserve"> </w:t>
      </w:r>
      <w:r w:rsidR="00E870AD" w:rsidRPr="001D2957">
        <w:rPr>
          <w:lang w:val="en-GB"/>
        </w:rPr>
        <w:t xml:space="preserve">within 30 </w:t>
      </w:r>
      <w:r w:rsidR="00402A0B">
        <w:rPr>
          <w:lang w:val="en-GB"/>
        </w:rPr>
        <w:t xml:space="preserve">calendar </w:t>
      </w:r>
      <w:r w:rsidR="00E870AD" w:rsidRPr="001D2957">
        <w:rPr>
          <w:lang w:val="en-GB"/>
        </w:rPr>
        <w:t xml:space="preserve">days </w:t>
      </w:r>
      <w:r w:rsidR="009C2482">
        <w:rPr>
          <w:lang w:val="en-GB"/>
        </w:rPr>
        <w:t>upon</w:t>
      </w:r>
      <w:r w:rsidR="009C2482" w:rsidRPr="001D2957">
        <w:rPr>
          <w:lang w:val="en-GB"/>
        </w:rPr>
        <w:t xml:space="preserve"> </w:t>
      </w:r>
      <w:r w:rsidR="009C2482">
        <w:rPr>
          <w:lang w:val="en-GB"/>
        </w:rPr>
        <w:t xml:space="preserve">receipt of the invitation to complete it. </w:t>
      </w:r>
      <w:r w:rsidR="00B94564" w:rsidRPr="003F2CF2">
        <w:rPr>
          <w:lang w:val="en-GB"/>
        </w:rPr>
        <w:t xml:space="preserve">Participants who fail to complete </w:t>
      </w:r>
      <w:r w:rsidR="00E870AD" w:rsidRPr="003F2CF2">
        <w:rPr>
          <w:lang w:val="en-GB"/>
        </w:rPr>
        <w:t xml:space="preserve">and submit </w:t>
      </w:r>
      <w:r w:rsidR="00B94564" w:rsidRPr="00BE1047">
        <w:rPr>
          <w:lang w:val="en-GB"/>
        </w:rPr>
        <w:t xml:space="preserve">the </w:t>
      </w:r>
      <w:r w:rsidR="00E870AD" w:rsidRPr="00BE1047">
        <w:rPr>
          <w:lang w:val="en-GB"/>
        </w:rPr>
        <w:t xml:space="preserve">online </w:t>
      </w:r>
      <w:r w:rsidR="003339D9">
        <w:rPr>
          <w:lang w:val="en-GB"/>
        </w:rPr>
        <w:t xml:space="preserve">final report </w:t>
      </w:r>
      <w:r w:rsidR="00B94564" w:rsidRPr="00A431C8">
        <w:rPr>
          <w:lang w:val="en-GB"/>
        </w:rPr>
        <w:t xml:space="preserve">may be required by their </w:t>
      </w:r>
      <w:r w:rsidR="00B04A32">
        <w:rPr>
          <w:lang w:val="en-GB"/>
        </w:rPr>
        <w:t>organisation</w:t>
      </w:r>
      <w:r w:rsidR="00B04A32" w:rsidRPr="00A431C8">
        <w:rPr>
          <w:lang w:val="en-GB"/>
        </w:rPr>
        <w:t xml:space="preserve"> </w:t>
      </w:r>
      <w:r w:rsidR="00B94564" w:rsidRPr="00A431C8">
        <w:rPr>
          <w:lang w:val="en-GB"/>
        </w:rPr>
        <w:t>to</w:t>
      </w:r>
      <w:r w:rsidR="00B94564" w:rsidRPr="00207890">
        <w:rPr>
          <w:lang w:val="en-GB"/>
        </w:rPr>
        <w:t xml:space="preserve"> partially or fully reimburse the </w:t>
      </w:r>
      <w:r w:rsidR="00B94564">
        <w:rPr>
          <w:lang w:val="en-GB"/>
        </w:rPr>
        <w:t>financial support</w:t>
      </w:r>
      <w:r w:rsidR="00B94564" w:rsidRPr="00207890">
        <w:rPr>
          <w:lang w:val="en-GB"/>
        </w:rPr>
        <w:t xml:space="preserve"> received.</w:t>
      </w:r>
    </w:p>
    <w:p w14:paraId="1DC8D5FB" w14:textId="355C8696" w:rsidR="00F106E3" w:rsidRDefault="00F106E3" w:rsidP="2156E4C0">
      <w:pPr>
        <w:tabs>
          <w:tab w:val="left" w:pos="567"/>
        </w:tabs>
        <w:ind w:left="567" w:hanging="567"/>
        <w:jc w:val="both"/>
        <w:rPr>
          <w:lang w:val="en-GB"/>
        </w:rPr>
      </w:pPr>
      <w:r w:rsidRPr="001D2957">
        <w:rPr>
          <w:lang w:val="en-GB"/>
        </w:rPr>
        <w:t>7.2</w:t>
      </w:r>
      <w:r w:rsidRPr="001D2957">
        <w:rPr>
          <w:lang w:val="en-GB"/>
        </w:rPr>
        <w:tab/>
      </w:r>
      <w:r w:rsidRPr="00235040">
        <w:rPr>
          <w:lang w:val="en-GB"/>
        </w:rPr>
        <w:t xml:space="preserve">A complementary </w:t>
      </w:r>
      <w:r>
        <w:rPr>
          <w:lang w:val="en-GB"/>
        </w:rPr>
        <w:t xml:space="preserve">online </w:t>
      </w:r>
      <w:r w:rsidR="001B2A38">
        <w:rPr>
          <w:lang w:val="en-GB"/>
        </w:rPr>
        <w:t>survey</w:t>
      </w:r>
      <w:r w:rsidR="003339D9" w:rsidRPr="00235040">
        <w:rPr>
          <w:lang w:val="en-GB"/>
        </w:rPr>
        <w:t xml:space="preserve"> </w:t>
      </w:r>
      <w:r w:rsidR="00990076">
        <w:rPr>
          <w:lang w:val="en-GB"/>
        </w:rPr>
        <w:t>may</w:t>
      </w:r>
      <w:r w:rsidRPr="00235040">
        <w:rPr>
          <w:lang w:val="en-GB"/>
        </w:rPr>
        <w:t xml:space="preserve"> be sent to the participant allowing for full reporting on recognition issues.</w:t>
      </w:r>
    </w:p>
    <w:p w14:paraId="3CC5C451" w14:textId="77777777" w:rsidR="004F0BB1" w:rsidRDefault="004F0BB1" w:rsidP="2156E4C0">
      <w:pPr>
        <w:tabs>
          <w:tab w:val="left" w:pos="567"/>
        </w:tabs>
        <w:ind w:left="567" w:hanging="567"/>
        <w:jc w:val="both"/>
        <w:rPr>
          <w:lang w:val="en-GB"/>
        </w:rPr>
      </w:pPr>
    </w:p>
    <w:p w14:paraId="1DCACE58" w14:textId="23EB01FD" w:rsidR="004F0BB1" w:rsidRPr="004F0BB1" w:rsidRDefault="004F0BB1" w:rsidP="00D94E00">
      <w:pPr>
        <w:pBdr>
          <w:bottom w:val="single" w:sz="4" w:space="1" w:color="auto"/>
        </w:pBdr>
        <w:tabs>
          <w:tab w:val="left" w:pos="567"/>
        </w:tabs>
        <w:ind w:left="567" w:hanging="567"/>
        <w:jc w:val="both"/>
        <w:rPr>
          <w:lang w:val="en-GB"/>
        </w:rPr>
      </w:pPr>
      <w:r w:rsidRPr="004F0BB1">
        <w:rPr>
          <w:lang w:val="en-GB"/>
        </w:rPr>
        <w:t>ARTICLE 8 – DATA PROTECTION</w:t>
      </w:r>
    </w:p>
    <w:p w14:paraId="085ABE65" w14:textId="3512A7A8" w:rsidR="004F0BB1" w:rsidRPr="00235040" w:rsidRDefault="00A525AC" w:rsidP="00A525AC">
      <w:pPr>
        <w:tabs>
          <w:tab w:val="left" w:pos="567"/>
        </w:tabs>
        <w:ind w:left="567" w:hanging="567"/>
        <w:jc w:val="both"/>
        <w:rPr>
          <w:lang w:val="en-GB"/>
        </w:rPr>
      </w:pPr>
      <w:r>
        <w:rPr>
          <w:lang w:val="en-GB"/>
        </w:rPr>
        <w:t xml:space="preserve">8.1.  </w:t>
      </w:r>
      <w:r>
        <w:rPr>
          <w:lang w:val="en-GB"/>
        </w:rPr>
        <w:tab/>
      </w:r>
      <w:r w:rsidR="004F0BB1" w:rsidRPr="004F0BB1">
        <w:rPr>
          <w:lang w:val="en-GB"/>
        </w:rPr>
        <w:t>The sending organisation sh</w:t>
      </w:r>
      <w:r w:rsidR="004F0BB1">
        <w:rPr>
          <w:lang w:val="en-GB"/>
        </w:rPr>
        <w:t xml:space="preserve">all provide the participants </w:t>
      </w:r>
      <w:r w:rsidR="004F0BB1" w:rsidRPr="004F0BB1">
        <w:rPr>
          <w:lang w:val="en-GB"/>
        </w:rPr>
        <w:t>with the relevant privacy statement for the processing of their personal data before these are encoded in the electronic systems for managing the Erasmus+ mobilities.</w:t>
      </w:r>
    </w:p>
    <w:p w14:paraId="36913AD0" w14:textId="77777777" w:rsidR="00605208" w:rsidRPr="00A43553" w:rsidRDefault="00605208" w:rsidP="00A43553">
      <w:pPr>
        <w:ind w:firstLine="567"/>
        <w:rPr>
          <w:snapToGrid/>
          <w:color w:val="1F497D"/>
        </w:rPr>
      </w:pPr>
      <w:hyperlink r:id="rId11" w:history="1">
        <w:r w:rsidRPr="00A43553">
          <w:rPr>
            <w:rStyle w:val="Hyperkobling"/>
          </w:rPr>
          <w:t>https://erasmus-plus.ec.europa.eu/erasmus-and-data-protection/privacy-statement-mobility-tool</w:t>
        </w:r>
      </w:hyperlink>
      <w:r w:rsidRPr="00A43553">
        <w:rPr>
          <w:color w:val="1F497D"/>
        </w:rPr>
        <w:t xml:space="preserve"> </w:t>
      </w:r>
    </w:p>
    <w:p w14:paraId="1C46D38E" w14:textId="5FD8A89C" w:rsidR="00F106E3" w:rsidRPr="00A43553" w:rsidRDefault="00F106E3" w:rsidP="00C3152B">
      <w:pPr>
        <w:tabs>
          <w:tab w:val="left" w:pos="567"/>
        </w:tabs>
        <w:ind w:left="567" w:hanging="567"/>
        <w:jc w:val="both"/>
      </w:pPr>
    </w:p>
    <w:p w14:paraId="642E9E2A" w14:textId="77777777" w:rsidR="00F96310" w:rsidRPr="00A43553" w:rsidRDefault="00E870AD" w:rsidP="00C3152B">
      <w:pPr>
        <w:tabs>
          <w:tab w:val="left" w:pos="567"/>
        </w:tabs>
        <w:ind w:left="567" w:hanging="567"/>
        <w:jc w:val="both"/>
      </w:pPr>
      <w:r w:rsidRPr="00A43553">
        <w:t xml:space="preserve"> </w:t>
      </w:r>
    </w:p>
    <w:p w14:paraId="6B769835" w14:textId="2A33BDD7" w:rsidR="00F96310" w:rsidRPr="00FA56BC" w:rsidRDefault="2156E4C0" w:rsidP="2156E4C0">
      <w:pPr>
        <w:pBdr>
          <w:bottom w:val="single" w:sz="6" w:space="1" w:color="auto"/>
        </w:pBdr>
        <w:rPr>
          <w:lang w:val="en-GB"/>
        </w:rPr>
      </w:pPr>
      <w:r w:rsidRPr="2156E4C0">
        <w:rPr>
          <w:lang w:val="en-GB"/>
        </w:rPr>
        <w:t xml:space="preserve">ARTICLE </w:t>
      </w:r>
      <w:r w:rsidR="004F0BB1">
        <w:rPr>
          <w:lang w:val="en-GB"/>
        </w:rPr>
        <w:t>9</w:t>
      </w:r>
      <w:r w:rsidRPr="2156E4C0">
        <w:rPr>
          <w:lang w:val="en-GB"/>
        </w:rPr>
        <w:t xml:space="preserve"> – LAW APPLICABLE AND COMPETENT COURT</w:t>
      </w:r>
    </w:p>
    <w:p w14:paraId="3FBA191F" w14:textId="2F7C3FF6" w:rsidR="00E870AD" w:rsidRDefault="004F0BB1" w:rsidP="2156E4C0">
      <w:pPr>
        <w:tabs>
          <w:tab w:val="left" w:pos="567"/>
        </w:tabs>
        <w:ind w:left="567" w:hanging="567"/>
        <w:jc w:val="both"/>
        <w:rPr>
          <w:lang w:val="en-GB"/>
        </w:rPr>
      </w:pPr>
      <w:r>
        <w:rPr>
          <w:lang w:val="en-GB"/>
        </w:rPr>
        <w:t>9</w:t>
      </w:r>
      <w:r w:rsidR="00E870AD">
        <w:rPr>
          <w:lang w:val="en-GB"/>
        </w:rPr>
        <w:t>.1</w:t>
      </w:r>
      <w:r w:rsidR="00E870AD">
        <w:rPr>
          <w:lang w:val="en-GB"/>
        </w:rPr>
        <w:tab/>
        <w:t xml:space="preserve">The </w:t>
      </w:r>
      <w:r w:rsidR="00E870AD" w:rsidRPr="00223C36">
        <w:rPr>
          <w:lang w:val="en-GB"/>
        </w:rPr>
        <w:t xml:space="preserve">Agreement is governed by </w:t>
      </w:r>
      <w:r w:rsidR="000E274E">
        <w:rPr>
          <w:lang w:val="en-GB"/>
        </w:rPr>
        <w:t>Norwegian law.</w:t>
      </w:r>
    </w:p>
    <w:p w14:paraId="61629B71" w14:textId="336E7EE9" w:rsidR="00E870AD" w:rsidRDefault="004F0BB1" w:rsidP="2156E4C0">
      <w:pPr>
        <w:tabs>
          <w:tab w:val="left" w:pos="567"/>
        </w:tabs>
        <w:ind w:left="567" w:hanging="567"/>
        <w:jc w:val="both"/>
        <w:rPr>
          <w:lang w:val="en-GB"/>
        </w:rPr>
      </w:pPr>
      <w:r>
        <w:rPr>
          <w:lang w:val="en-GB"/>
        </w:rPr>
        <w:t>9</w:t>
      </w:r>
      <w:r w:rsidR="00BE6413">
        <w:rPr>
          <w:lang w:val="en-GB"/>
        </w:rPr>
        <w:t>.2</w:t>
      </w:r>
      <w:r w:rsidR="00E870AD">
        <w:rPr>
          <w:lang w:val="en-GB"/>
        </w:rPr>
        <w:tab/>
        <w:t>Th</w:t>
      </w:r>
      <w:r w:rsidR="00E870AD" w:rsidRPr="00223C36">
        <w:rPr>
          <w:lang w:val="en-GB"/>
        </w:rPr>
        <w:t xml:space="preserve">e competent court determined in accordance with the applicable national law shall have sole jurisdiction to hear any dispute between the </w:t>
      </w:r>
      <w:r w:rsidR="00B04A32">
        <w:rPr>
          <w:lang w:val="en-GB"/>
        </w:rPr>
        <w:t>organisation</w:t>
      </w:r>
      <w:r w:rsidR="00B04A32" w:rsidRPr="00223C36">
        <w:rPr>
          <w:lang w:val="en-GB"/>
        </w:rPr>
        <w:t xml:space="preserve"> </w:t>
      </w:r>
      <w:r w:rsidR="00E870AD" w:rsidRPr="00223C36">
        <w:rPr>
          <w:lang w:val="en-GB"/>
        </w:rPr>
        <w:t>and the participant concerning the interpretation, application or validity of this Agreement, if such dispute cannot be settled amicably.</w:t>
      </w:r>
    </w:p>
    <w:p w14:paraId="1EF22E72" w14:textId="77777777" w:rsidR="003D493D" w:rsidRPr="0082163D" w:rsidRDefault="003D493D">
      <w:pPr>
        <w:jc w:val="both"/>
        <w:rPr>
          <w:b/>
          <w:lang w:val="en-GB"/>
        </w:rPr>
      </w:pPr>
    </w:p>
    <w:p w14:paraId="4BEC9093" w14:textId="77777777" w:rsidR="00F96310" w:rsidRDefault="2156E4C0" w:rsidP="2156E4C0">
      <w:pPr>
        <w:ind w:left="5812" w:hanging="5812"/>
        <w:rPr>
          <w:lang w:val="en-GB"/>
        </w:rPr>
      </w:pPr>
      <w:r w:rsidRPr="2156E4C0">
        <w:rPr>
          <w:lang w:val="en-GB"/>
        </w:rPr>
        <w:t>SIGNATURES</w:t>
      </w:r>
    </w:p>
    <w:p w14:paraId="4D7323FB" w14:textId="77777777" w:rsidR="00780990" w:rsidRPr="00780990" w:rsidRDefault="00780990">
      <w:pPr>
        <w:ind w:left="5812" w:hanging="5812"/>
        <w:rPr>
          <w:lang w:val="en-GB"/>
        </w:rPr>
      </w:pPr>
    </w:p>
    <w:p w14:paraId="55382016" w14:textId="79E3D00D" w:rsidR="00F96310" w:rsidRPr="00847073" w:rsidRDefault="00F96310" w:rsidP="2156E4C0">
      <w:pPr>
        <w:tabs>
          <w:tab w:val="left" w:pos="5670"/>
        </w:tabs>
        <w:rPr>
          <w:lang w:val="en-GB"/>
        </w:rPr>
      </w:pPr>
      <w:r w:rsidRPr="00622814">
        <w:rPr>
          <w:highlight w:val="yellow"/>
          <w:lang w:val="en-GB"/>
        </w:rPr>
        <w:t xml:space="preserve">For the </w:t>
      </w:r>
      <w:r w:rsidR="00065470" w:rsidRPr="00622814">
        <w:rPr>
          <w:highlight w:val="yellow"/>
          <w:lang w:val="en-GB"/>
        </w:rPr>
        <w:t>participant</w:t>
      </w:r>
      <w:r w:rsidRPr="00780990">
        <w:rPr>
          <w:lang w:val="en-GB"/>
        </w:rPr>
        <w:tab/>
        <w:t xml:space="preserve">For the </w:t>
      </w:r>
      <w:r w:rsidR="00847073">
        <w:rPr>
          <w:lang w:val="en-GB"/>
        </w:rPr>
        <w:t>UiA</w:t>
      </w:r>
    </w:p>
    <w:p w14:paraId="6533C5E7" w14:textId="77777777" w:rsidR="00F96310" w:rsidRPr="00847073" w:rsidRDefault="00924D53" w:rsidP="2156E4C0">
      <w:pPr>
        <w:tabs>
          <w:tab w:val="left" w:pos="5670"/>
        </w:tabs>
        <w:rPr>
          <w:lang w:val="en-GB"/>
        </w:rPr>
      </w:pPr>
      <w:r w:rsidRPr="00622814">
        <w:rPr>
          <w:highlight w:val="yellow"/>
          <w:lang w:val="en-GB"/>
        </w:rPr>
        <w:t>[</w:t>
      </w:r>
      <w:r w:rsidR="00CA6DB9" w:rsidRPr="00622814">
        <w:rPr>
          <w:highlight w:val="yellow"/>
          <w:lang w:val="en-GB"/>
        </w:rPr>
        <w:t>name / forename</w:t>
      </w:r>
      <w:r w:rsidRPr="00622814">
        <w:rPr>
          <w:highlight w:val="yellow"/>
          <w:lang w:val="en-GB"/>
        </w:rPr>
        <w:t>]</w:t>
      </w:r>
      <w:r w:rsidR="00F96310" w:rsidRPr="00847073">
        <w:rPr>
          <w:lang w:val="en-GB"/>
        </w:rPr>
        <w:tab/>
        <w:t>[name /</w:t>
      </w:r>
      <w:r w:rsidR="003D493D" w:rsidRPr="00847073">
        <w:rPr>
          <w:lang w:val="en-GB"/>
        </w:rPr>
        <w:t xml:space="preserve"> </w:t>
      </w:r>
      <w:r w:rsidR="00F96310" w:rsidRPr="00847073">
        <w:rPr>
          <w:lang w:val="en-GB"/>
        </w:rPr>
        <w:t>forename</w:t>
      </w:r>
      <w:r w:rsidR="003D493D" w:rsidRPr="00847073">
        <w:rPr>
          <w:lang w:val="en-GB"/>
        </w:rPr>
        <w:t xml:space="preserve"> </w:t>
      </w:r>
      <w:r w:rsidRPr="00847073">
        <w:rPr>
          <w:lang w:val="en-GB"/>
        </w:rPr>
        <w:t>/</w:t>
      </w:r>
      <w:r w:rsidR="003D493D" w:rsidRPr="00847073">
        <w:rPr>
          <w:lang w:val="en-GB"/>
        </w:rPr>
        <w:t xml:space="preserve"> </w:t>
      </w:r>
      <w:r w:rsidRPr="00847073">
        <w:rPr>
          <w:lang w:val="en-GB"/>
        </w:rPr>
        <w:t>function</w:t>
      </w:r>
      <w:r w:rsidR="00F96310" w:rsidRPr="00847073">
        <w:rPr>
          <w:lang w:val="en-GB"/>
        </w:rPr>
        <w:t>]</w:t>
      </w:r>
    </w:p>
    <w:p w14:paraId="0E3C2DED" w14:textId="77777777" w:rsidR="00F96310" w:rsidRPr="00847073" w:rsidRDefault="00F96310">
      <w:pPr>
        <w:tabs>
          <w:tab w:val="left" w:pos="5670"/>
        </w:tabs>
        <w:ind w:left="5812" w:hanging="5812"/>
        <w:rPr>
          <w:lang w:val="en-GB"/>
        </w:rPr>
      </w:pPr>
    </w:p>
    <w:p w14:paraId="35BA8C01" w14:textId="77777777" w:rsidR="00F96310" w:rsidRPr="00847073" w:rsidRDefault="00F96310" w:rsidP="2156E4C0">
      <w:pPr>
        <w:tabs>
          <w:tab w:val="left" w:pos="5670"/>
        </w:tabs>
        <w:ind w:left="5812" w:hanging="5812"/>
        <w:rPr>
          <w:lang w:val="en-GB"/>
        </w:rPr>
      </w:pPr>
      <w:r w:rsidRPr="00622814">
        <w:rPr>
          <w:highlight w:val="yellow"/>
          <w:lang w:val="en-GB"/>
        </w:rPr>
        <w:t>[signature]</w:t>
      </w:r>
      <w:r w:rsidRPr="00847073">
        <w:rPr>
          <w:lang w:val="en-GB"/>
        </w:rPr>
        <w:tab/>
        <w:t>[signature]</w:t>
      </w:r>
    </w:p>
    <w:p w14:paraId="5099D0F6" w14:textId="77777777" w:rsidR="00F96310" w:rsidRPr="00847073" w:rsidRDefault="00F96310">
      <w:pPr>
        <w:tabs>
          <w:tab w:val="left" w:pos="5670"/>
        </w:tabs>
        <w:rPr>
          <w:lang w:val="en-GB"/>
        </w:rPr>
      </w:pPr>
    </w:p>
    <w:p w14:paraId="37F25BF6" w14:textId="77777777" w:rsidR="00137EB2" w:rsidRPr="00780990" w:rsidRDefault="00F96310" w:rsidP="2156E4C0">
      <w:pPr>
        <w:tabs>
          <w:tab w:val="left" w:pos="5670"/>
        </w:tabs>
        <w:rPr>
          <w:lang w:val="en-GB"/>
        </w:rPr>
      </w:pPr>
      <w:r w:rsidRPr="00622814">
        <w:rPr>
          <w:highlight w:val="yellow"/>
          <w:lang w:val="en-GB"/>
        </w:rPr>
        <w:t>Done at [place], [date]</w:t>
      </w:r>
      <w:r w:rsidRPr="00847073">
        <w:rPr>
          <w:lang w:val="en-GB"/>
        </w:rPr>
        <w:tab/>
        <w:t>Done at [place], [date]</w:t>
      </w:r>
    </w:p>
    <w:p w14:paraId="67BECA1A" w14:textId="77777777" w:rsidR="00137EB2" w:rsidRDefault="003D493D">
      <w:pPr>
        <w:tabs>
          <w:tab w:val="left" w:pos="5670"/>
        </w:tabs>
        <w:rPr>
          <w:sz w:val="16"/>
          <w:szCs w:val="16"/>
          <w:lang w:val="en-GB"/>
        </w:rPr>
      </w:pPr>
      <w:r>
        <w:rPr>
          <w:sz w:val="16"/>
          <w:szCs w:val="16"/>
          <w:lang w:val="en-GB"/>
        </w:rPr>
        <w:br w:type="page"/>
      </w:r>
    </w:p>
    <w:p w14:paraId="1D5C2A34" w14:textId="77777777" w:rsidR="00137EB2" w:rsidRDefault="2156E4C0" w:rsidP="2156E4C0">
      <w:pPr>
        <w:tabs>
          <w:tab w:val="left" w:pos="1701"/>
        </w:tabs>
        <w:jc w:val="right"/>
        <w:rPr>
          <w:b/>
          <w:bCs/>
          <w:sz w:val="24"/>
          <w:szCs w:val="24"/>
          <w:lang w:val="en-GB"/>
        </w:rPr>
      </w:pPr>
      <w:r w:rsidRPr="2156E4C0">
        <w:rPr>
          <w:b/>
          <w:bCs/>
          <w:sz w:val="24"/>
          <w:szCs w:val="24"/>
          <w:lang w:val="en-GB"/>
        </w:rPr>
        <w:lastRenderedPageBreak/>
        <w:t>Annex I</w:t>
      </w:r>
    </w:p>
    <w:p w14:paraId="73CBCFCC" w14:textId="77777777" w:rsidR="00447E29" w:rsidRDefault="00447E29" w:rsidP="00137EB2">
      <w:pPr>
        <w:tabs>
          <w:tab w:val="left" w:pos="1701"/>
        </w:tabs>
        <w:jc w:val="right"/>
        <w:rPr>
          <w:sz w:val="24"/>
          <w:szCs w:val="24"/>
          <w:lang w:val="en-GB"/>
        </w:rPr>
      </w:pPr>
    </w:p>
    <w:p w14:paraId="6CEFCD2D" w14:textId="2C210B4B" w:rsidR="00F66F07" w:rsidRPr="00735E06" w:rsidRDefault="2156E4C0" w:rsidP="2156E4C0">
      <w:pPr>
        <w:jc w:val="center"/>
        <w:rPr>
          <w:sz w:val="24"/>
          <w:szCs w:val="24"/>
          <w:lang w:val="en-GB"/>
        </w:rPr>
      </w:pPr>
      <w:r w:rsidRPr="2156E4C0">
        <w:rPr>
          <w:sz w:val="24"/>
          <w:szCs w:val="24"/>
          <w:highlight w:val="lightGray"/>
          <w:lang w:val="en-GB"/>
        </w:rPr>
        <w:t xml:space="preserve">[Key Action 1 – HIGHER EDUCATION </w:t>
      </w:r>
      <w:proofErr w:type="spellStart"/>
      <w:r w:rsidRPr="2156E4C0">
        <w:rPr>
          <w:sz w:val="24"/>
          <w:szCs w:val="24"/>
          <w:highlight w:val="lightGray"/>
          <w:lang w:val="en-GB"/>
        </w:rPr>
        <w:t>EDUCATION</w:t>
      </w:r>
      <w:proofErr w:type="spellEnd"/>
      <w:r w:rsidRPr="2156E4C0">
        <w:rPr>
          <w:sz w:val="24"/>
          <w:szCs w:val="24"/>
          <w:highlight w:val="lightGray"/>
          <w:lang w:val="en-GB"/>
        </w:rPr>
        <w:t xml:space="preserve"> </w:t>
      </w:r>
    </w:p>
    <w:p w14:paraId="469F3228" w14:textId="77777777" w:rsidR="00C23467" w:rsidRDefault="2156E4C0" w:rsidP="2156E4C0">
      <w:pPr>
        <w:tabs>
          <w:tab w:val="left" w:pos="1701"/>
        </w:tabs>
        <w:jc w:val="center"/>
        <w:rPr>
          <w:b/>
          <w:bCs/>
          <w:sz w:val="24"/>
          <w:szCs w:val="24"/>
          <w:lang w:val="en-GB"/>
        </w:rPr>
      </w:pPr>
      <w:r w:rsidRPr="2156E4C0">
        <w:rPr>
          <w:b/>
          <w:bCs/>
          <w:sz w:val="24"/>
          <w:szCs w:val="24"/>
          <w:lang w:val="en-GB"/>
        </w:rPr>
        <w:t xml:space="preserve">Learning Agreement for Erasmus+ mobility for studies </w:t>
      </w:r>
    </w:p>
    <w:p w14:paraId="6453F747" w14:textId="77777777" w:rsidR="00CB793B" w:rsidRDefault="2156E4C0" w:rsidP="2156E4C0">
      <w:pPr>
        <w:tabs>
          <w:tab w:val="left" w:pos="1701"/>
        </w:tabs>
        <w:jc w:val="center"/>
        <w:rPr>
          <w:b/>
          <w:bCs/>
          <w:sz w:val="24"/>
          <w:szCs w:val="24"/>
          <w:lang w:val="en-GB"/>
        </w:rPr>
      </w:pPr>
      <w:r w:rsidRPr="2156E4C0">
        <w:rPr>
          <w:b/>
          <w:bCs/>
          <w:sz w:val="24"/>
          <w:szCs w:val="24"/>
          <w:lang w:val="en-GB"/>
        </w:rPr>
        <w:t xml:space="preserve">Learning Agreement for Erasmus+ mobility for studies and for traineeships </w:t>
      </w:r>
    </w:p>
    <w:p w14:paraId="04425B54" w14:textId="77777777" w:rsidR="00137EB2" w:rsidRPr="00BB726D" w:rsidRDefault="2156E4C0" w:rsidP="2156E4C0">
      <w:pPr>
        <w:tabs>
          <w:tab w:val="left" w:pos="1701"/>
        </w:tabs>
        <w:jc w:val="center"/>
        <w:rPr>
          <w:b/>
          <w:bCs/>
          <w:sz w:val="16"/>
          <w:szCs w:val="16"/>
          <w:lang w:val="en-GB"/>
        </w:rPr>
      </w:pPr>
      <w:r w:rsidRPr="2156E4C0">
        <w:rPr>
          <w:b/>
          <w:bCs/>
          <w:sz w:val="24"/>
          <w:szCs w:val="24"/>
          <w:lang w:val="en-GB"/>
        </w:rPr>
        <w:t>Learning Agreement for Erasmus+ mobility for traineeships</w:t>
      </w:r>
      <w:r w:rsidR="00CB793B" w:rsidRPr="00046457">
        <w:rPr>
          <w:lang w:val="en-US"/>
        </w:rPr>
        <w:br/>
      </w:r>
    </w:p>
    <w:p w14:paraId="00B654A6" w14:textId="77777777" w:rsidR="00137EB2" w:rsidRDefault="00137EB2" w:rsidP="00BB726D">
      <w:pPr>
        <w:tabs>
          <w:tab w:val="left" w:pos="5670"/>
        </w:tabs>
        <w:jc w:val="center"/>
        <w:rPr>
          <w:sz w:val="16"/>
          <w:szCs w:val="16"/>
          <w:lang w:val="en-GB"/>
        </w:rPr>
      </w:pPr>
    </w:p>
    <w:p w14:paraId="6DDA2172" w14:textId="77777777" w:rsidR="00137EB2" w:rsidRDefault="00137EB2" w:rsidP="00BB726D">
      <w:pPr>
        <w:tabs>
          <w:tab w:val="left" w:pos="5670"/>
        </w:tabs>
        <w:jc w:val="center"/>
        <w:rPr>
          <w:sz w:val="16"/>
          <w:szCs w:val="16"/>
          <w:lang w:val="en-GB"/>
        </w:rPr>
      </w:pPr>
    </w:p>
    <w:p w14:paraId="6441F4A5" w14:textId="77777777" w:rsidR="00137EB2" w:rsidRDefault="00137EB2">
      <w:pPr>
        <w:tabs>
          <w:tab w:val="left" w:pos="5670"/>
        </w:tabs>
        <w:rPr>
          <w:sz w:val="16"/>
          <w:szCs w:val="16"/>
          <w:lang w:val="en-GB"/>
        </w:rPr>
      </w:pPr>
    </w:p>
    <w:p w14:paraId="5153486A" w14:textId="77777777" w:rsidR="00137EB2" w:rsidRDefault="00137EB2">
      <w:pPr>
        <w:tabs>
          <w:tab w:val="left" w:pos="5670"/>
        </w:tabs>
        <w:rPr>
          <w:sz w:val="16"/>
          <w:szCs w:val="16"/>
          <w:lang w:val="en-GB"/>
        </w:rPr>
        <w:sectPr w:rsidR="00137EB2" w:rsidSect="009A6788">
          <w:headerReference w:type="even" r:id="rId12"/>
          <w:headerReference w:type="default" r:id="rId13"/>
          <w:footerReference w:type="even" r:id="rId14"/>
          <w:footerReference w:type="default" r:id="rId15"/>
          <w:headerReference w:type="first" r:id="rId16"/>
          <w:footerReference w:type="first" r:id="rId17"/>
          <w:footnotePr>
            <w:pos w:val="beneathText"/>
          </w:footnotePr>
          <w:type w:val="continuous"/>
          <w:pgSz w:w="11907" w:h="16840" w:code="9"/>
          <w:pgMar w:top="1134" w:right="1418" w:bottom="1134" w:left="1418" w:header="720" w:footer="720" w:gutter="0"/>
          <w:cols w:space="720"/>
          <w:titlePg/>
        </w:sectPr>
      </w:pPr>
    </w:p>
    <w:p w14:paraId="030DE89F" w14:textId="77777777" w:rsidR="00BC384A" w:rsidRPr="00CB69CA" w:rsidRDefault="2156E4C0" w:rsidP="2156E4C0">
      <w:pPr>
        <w:tabs>
          <w:tab w:val="left" w:pos="360"/>
        </w:tabs>
        <w:jc w:val="center"/>
        <w:rPr>
          <w:b/>
          <w:bCs/>
          <w:lang w:val="en-GB"/>
        </w:rPr>
      </w:pPr>
      <w:r w:rsidRPr="2156E4C0">
        <w:rPr>
          <w:b/>
          <w:bCs/>
          <w:lang w:val="en-GB"/>
        </w:rPr>
        <w:lastRenderedPageBreak/>
        <w:t>Annex II</w:t>
      </w:r>
    </w:p>
    <w:p w14:paraId="47A1D4A2" w14:textId="77777777" w:rsidR="00BC384A" w:rsidRPr="00CB69CA" w:rsidRDefault="00BC384A" w:rsidP="00986E2C">
      <w:pPr>
        <w:tabs>
          <w:tab w:val="left" w:pos="360"/>
        </w:tabs>
        <w:jc w:val="center"/>
        <w:rPr>
          <w:rFonts w:ascii="Arial" w:hAnsi="Arial"/>
          <w:b/>
          <w:lang w:val="en-GB"/>
        </w:rPr>
      </w:pPr>
    </w:p>
    <w:p w14:paraId="26671F86" w14:textId="77777777" w:rsidR="00986E2C" w:rsidRPr="00CB69CA" w:rsidRDefault="00986E2C" w:rsidP="00986E2C">
      <w:pPr>
        <w:tabs>
          <w:tab w:val="left" w:pos="360"/>
        </w:tabs>
        <w:jc w:val="center"/>
        <w:rPr>
          <w:rFonts w:ascii="Arial" w:hAnsi="Arial"/>
          <w:b/>
          <w:lang w:val="en-GB"/>
        </w:rPr>
      </w:pPr>
    </w:p>
    <w:p w14:paraId="5D312BE6" w14:textId="77777777" w:rsidR="00137EB2" w:rsidRPr="00CB69CA" w:rsidRDefault="2156E4C0" w:rsidP="2156E4C0">
      <w:pPr>
        <w:tabs>
          <w:tab w:val="left" w:pos="360"/>
        </w:tabs>
        <w:jc w:val="center"/>
        <w:rPr>
          <w:b/>
          <w:bCs/>
          <w:sz w:val="24"/>
          <w:szCs w:val="24"/>
          <w:lang w:val="en-GB"/>
        </w:rPr>
      </w:pPr>
      <w:r w:rsidRPr="2156E4C0">
        <w:rPr>
          <w:b/>
          <w:bCs/>
          <w:sz w:val="24"/>
          <w:szCs w:val="24"/>
          <w:lang w:val="en-GB"/>
        </w:rPr>
        <w:t>GENERAL CONDITIONS</w:t>
      </w:r>
    </w:p>
    <w:p w14:paraId="426DF6B0" w14:textId="77777777" w:rsidR="00137EB2" w:rsidRPr="00CB69CA" w:rsidRDefault="00137EB2" w:rsidP="00137EB2">
      <w:pPr>
        <w:tabs>
          <w:tab w:val="left" w:pos="360"/>
        </w:tabs>
        <w:rPr>
          <w:rFonts w:ascii="Arial" w:hAnsi="Arial"/>
          <w:lang w:val="en-GB"/>
        </w:rPr>
      </w:pPr>
    </w:p>
    <w:p w14:paraId="0F9D9981" w14:textId="77777777" w:rsidR="00137EB2" w:rsidRPr="00CB69CA" w:rsidRDefault="00137EB2" w:rsidP="00137EB2">
      <w:pPr>
        <w:tabs>
          <w:tab w:val="left" w:pos="360"/>
        </w:tabs>
        <w:rPr>
          <w:rFonts w:ascii="Arial" w:hAnsi="Arial"/>
          <w:lang w:val="en-GB"/>
        </w:rPr>
      </w:pPr>
    </w:p>
    <w:p w14:paraId="2C169BFE" w14:textId="77777777" w:rsidR="00137EB2" w:rsidRPr="00CB69CA" w:rsidRDefault="2156E4C0" w:rsidP="2156E4C0">
      <w:pPr>
        <w:keepNext/>
        <w:rPr>
          <w:b/>
          <w:bCs/>
          <w:sz w:val="18"/>
          <w:szCs w:val="18"/>
          <w:lang w:val="en-GB"/>
        </w:rPr>
      </w:pPr>
      <w:r w:rsidRPr="2156E4C0">
        <w:rPr>
          <w:b/>
          <w:bCs/>
          <w:sz w:val="18"/>
          <w:szCs w:val="18"/>
          <w:lang w:val="en-GB"/>
        </w:rPr>
        <w:t>Article 1: Liability</w:t>
      </w:r>
    </w:p>
    <w:p w14:paraId="7A6B269A" w14:textId="77777777" w:rsidR="00137EB2" w:rsidRPr="00CB69CA" w:rsidRDefault="00137EB2" w:rsidP="00137EB2">
      <w:pPr>
        <w:keepNext/>
        <w:rPr>
          <w:sz w:val="18"/>
          <w:lang w:val="en-GB"/>
        </w:rPr>
      </w:pPr>
    </w:p>
    <w:p w14:paraId="7BB4DF26" w14:textId="04DE77A3" w:rsidR="00137EB2" w:rsidRPr="00FE149C" w:rsidRDefault="2156E4C0" w:rsidP="2156E4C0">
      <w:pPr>
        <w:jc w:val="both"/>
        <w:rPr>
          <w:sz w:val="18"/>
          <w:szCs w:val="18"/>
          <w:lang w:val="en-GB"/>
        </w:rPr>
      </w:pPr>
      <w:r w:rsidRPr="2156E4C0">
        <w:rPr>
          <w:sz w:val="18"/>
          <w:szCs w:val="18"/>
          <w:lang w:val="en-GB"/>
        </w:rPr>
        <w:t xml:space="preserve">Each party of this agreement shall exonerate the other from any civil liability for damages suffered by </w:t>
      </w:r>
      <w:r w:rsidR="00756589">
        <w:rPr>
          <w:sz w:val="18"/>
          <w:szCs w:val="18"/>
          <w:lang w:val="en-GB"/>
        </w:rPr>
        <w:t>them</w:t>
      </w:r>
      <w:r w:rsidR="00756589" w:rsidRPr="2156E4C0">
        <w:rPr>
          <w:sz w:val="18"/>
          <w:szCs w:val="18"/>
          <w:lang w:val="en-GB"/>
        </w:rPr>
        <w:t xml:space="preserve"> </w:t>
      </w:r>
      <w:r w:rsidRPr="2156E4C0">
        <w:rPr>
          <w:sz w:val="18"/>
          <w:szCs w:val="18"/>
          <w:lang w:val="en-GB"/>
        </w:rPr>
        <w:t xml:space="preserve">or </w:t>
      </w:r>
      <w:r w:rsidR="00756589">
        <w:rPr>
          <w:sz w:val="18"/>
          <w:szCs w:val="18"/>
          <w:lang w:val="en-GB"/>
        </w:rPr>
        <w:t>their</w:t>
      </w:r>
      <w:r w:rsidR="00756589" w:rsidRPr="2156E4C0">
        <w:rPr>
          <w:sz w:val="18"/>
          <w:szCs w:val="18"/>
          <w:lang w:val="en-GB"/>
        </w:rPr>
        <w:t xml:space="preserve"> </w:t>
      </w:r>
      <w:r w:rsidRPr="2156E4C0">
        <w:rPr>
          <w:sz w:val="18"/>
          <w:szCs w:val="18"/>
          <w:lang w:val="en-GB"/>
        </w:rPr>
        <w:t xml:space="preserve">staff </w:t>
      </w:r>
      <w:proofErr w:type="gramStart"/>
      <w:r w:rsidRPr="2156E4C0">
        <w:rPr>
          <w:sz w:val="18"/>
          <w:szCs w:val="18"/>
          <w:lang w:val="en-GB"/>
        </w:rPr>
        <w:t>as a result of</w:t>
      </w:r>
      <w:proofErr w:type="gramEnd"/>
      <w:r w:rsidRPr="2156E4C0">
        <w:rPr>
          <w:sz w:val="18"/>
          <w:szCs w:val="18"/>
          <w:lang w:val="en-GB"/>
        </w:rPr>
        <w:t xml:space="preserve"> performance of this agreement, provided such damages are not the result of serious and deliberate misconduct on the part of the other party or his staff.</w:t>
      </w:r>
    </w:p>
    <w:p w14:paraId="64E1A2B9" w14:textId="77777777" w:rsidR="00137EB2" w:rsidRPr="00FE149C" w:rsidRDefault="00137EB2" w:rsidP="00137EB2">
      <w:pPr>
        <w:jc w:val="both"/>
        <w:rPr>
          <w:sz w:val="18"/>
          <w:szCs w:val="18"/>
          <w:lang w:val="en-GB"/>
        </w:rPr>
      </w:pPr>
    </w:p>
    <w:p w14:paraId="3F2C7F07" w14:textId="5862AE48" w:rsidR="00137EB2" w:rsidRPr="00FE149C" w:rsidRDefault="2156E4C0" w:rsidP="2156E4C0">
      <w:pPr>
        <w:jc w:val="both"/>
        <w:rPr>
          <w:sz w:val="18"/>
          <w:szCs w:val="18"/>
          <w:lang w:val="en-GB"/>
        </w:rPr>
      </w:pPr>
      <w:r w:rsidRPr="2156E4C0">
        <w:rPr>
          <w:sz w:val="18"/>
          <w:szCs w:val="18"/>
          <w:lang w:val="en-GB"/>
        </w:rPr>
        <w:t xml:space="preserve">The National Agency of </w:t>
      </w:r>
      <w:r w:rsidR="000E274E">
        <w:rPr>
          <w:sz w:val="18"/>
          <w:szCs w:val="18"/>
          <w:lang w:val="en-GB"/>
        </w:rPr>
        <w:t xml:space="preserve">Norway, </w:t>
      </w:r>
      <w:r w:rsidRPr="2156E4C0">
        <w:rPr>
          <w:sz w:val="18"/>
          <w:szCs w:val="18"/>
          <w:lang w:val="en-GB"/>
        </w:rPr>
        <w:t xml:space="preserve">the European Commission or their staff shall not be held liable in the event of a claim under the agreement relating to any damage caused during the execution of the mobility period. Consequently, the National Agency </w:t>
      </w:r>
      <w:r w:rsidR="000E274E">
        <w:rPr>
          <w:sz w:val="18"/>
          <w:szCs w:val="18"/>
          <w:lang w:val="en-GB"/>
        </w:rPr>
        <w:t>of Norway</w:t>
      </w:r>
      <w:r w:rsidRPr="2156E4C0">
        <w:rPr>
          <w:sz w:val="18"/>
          <w:szCs w:val="18"/>
          <w:lang w:val="en-GB"/>
        </w:rPr>
        <w:t xml:space="preserve"> or the European Commission shall not entertain any request for indemnity of reimbursement accompanying such claim. </w:t>
      </w:r>
    </w:p>
    <w:p w14:paraId="291217FF" w14:textId="77777777" w:rsidR="00137EB2" w:rsidRPr="00FE149C" w:rsidRDefault="00137EB2" w:rsidP="00137EB2">
      <w:pPr>
        <w:tabs>
          <w:tab w:val="left" w:pos="360"/>
        </w:tabs>
        <w:rPr>
          <w:sz w:val="18"/>
          <w:szCs w:val="18"/>
          <w:lang w:val="en-GB"/>
        </w:rPr>
      </w:pPr>
    </w:p>
    <w:p w14:paraId="362F4D0E" w14:textId="77777777" w:rsidR="00137EB2" w:rsidRPr="00FE149C" w:rsidRDefault="2156E4C0" w:rsidP="2156E4C0">
      <w:pPr>
        <w:keepNext/>
        <w:rPr>
          <w:b/>
          <w:bCs/>
          <w:sz w:val="18"/>
          <w:szCs w:val="18"/>
          <w:lang w:val="en-GB"/>
        </w:rPr>
      </w:pPr>
      <w:r w:rsidRPr="2156E4C0">
        <w:rPr>
          <w:b/>
          <w:bCs/>
          <w:sz w:val="18"/>
          <w:szCs w:val="18"/>
          <w:lang w:val="en-GB"/>
        </w:rPr>
        <w:t>Article 2: Termination of the agreement</w:t>
      </w:r>
    </w:p>
    <w:p w14:paraId="4FABED7F" w14:textId="77777777" w:rsidR="00137EB2" w:rsidRPr="00FE149C" w:rsidRDefault="00137EB2" w:rsidP="00137EB2">
      <w:pPr>
        <w:rPr>
          <w:sz w:val="18"/>
          <w:szCs w:val="18"/>
          <w:lang w:val="en-GB"/>
        </w:rPr>
      </w:pPr>
    </w:p>
    <w:p w14:paraId="11C3120F" w14:textId="65A05552" w:rsidR="00137EB2" w:rsidRPr="00FE149C" w:rsidRDefault="2156E4C0" w:rsidP="2156E4C0">
      <w:pPr>
        <w:jc w:val="both"/>
        <w:rPr>
          <w:sz w:val="18"/>
          <w:szCs w:val="18"/>
          <w:lang w:val="en-GB"/>
        </w:rPr>
      </w:pPr>
      <w:r w:rsidRPr="2156E4C0">
        <w:rPr>
          <w:sz w:val="18"/>
          <w:szCs w:val="18"/>
          <w:lang w:val="en-GB"/>
        </w:rPr>
        <w:t xml:space="preserve">In the event of failure by the participant to perform any of the obligations arising from the agreement, and regardless of the consequences provided for under the applicable law, the </w:t>
      </w:r>
      <w:r w:rsidR="00B04A32">
        <w:rPr>
          <w:sz w:val="18"/>
          <w:szCs w:val="18"/>
          <w:lang w:val="en-GB"/>
        </w:rPr>
        <w:t>organisation</w:t>
      </w:r>
      <w:r w:rsidR="00B04A32" w:rsidRPr="2156E4C0">
        <w:rPr>
          <w:sz w:val="18"/>
          <w:szCs w:val="18"/>
          <w:lang w:val="en-GB"/>
        </w:rPr>
        <w:t xml:space="preserve"> </w:t>
      </w:r>
      <w:r w:rsidRPr="2156E4C0">
        <w:rPr>
          <w:sz w:val="18"/>
          <w:szCs w:val="18"/>
          <w:lang w:val="en-GB"/>
        </w:rPr>
        <w:t>is legally entitled to terminate or cancel the agreement without any further legal formality where no action is taken by the participant within one month of receiving notification by registered letter.</w:t>
      </w:r>
    </w:p>
    <w:p w14:paraId="039872AA" w14:textId="77777777" w:rsidR="00137EB2" w:rsidRPr="00FE149C" w:rsidRDefault="00137EB2" w:rsidP="00137EB2">
      <w:pPr>
        <w:jc w:val="both"/>
        <w:rPr>
          <w:sz w:val="18"/>
          <w:szCs w:val="18"/>
          <w:lang w:val="en-GB"/>
        </w:rPr>
      </w:pPr>
    </w:p>
    <w:p w14:paraId="0A73937E" w14:textId="607DACD2" w:rsidR="00137EB2" w:rsidRPr="00FE149C" w:rsidRDefault="2156E4C0" w:rsidP="2156E4C0">
      <w:pPr>
        <w:jc w:val="both"/>
        <w:rPr>
          <w:sz w:val="18"/>
          <w:szCs w:val="18"/>
          <w:lang w:val="en-GB"/>
        </w:rPr>
      </w:pPr>
      <w:r w:rsidRPr="2156E4C0">
        <w:rPr>
          <w:sz w:val="18"/>
          <w:szCs w:val="18"/>
          <w:lang w:val="en-GB"/>
        </w:rPr>
        <w:t xml:space="preserve">If the participant terminates the agreement before its agreement ends or if </w:t>
      </w:r>
      <w:r w:rsidR="00F23C32">
        <w:rPr>
          <w:sz w:val="18"/>
          <w:szCs w:val="18"/>
          <w:lang w:val="en-GB"/>
        </w:rPr>
        <w:t>they</w:t>
      </w:r>
      <w:r w:rsidRPr="2156E4C0">
        <w:rPr>
          <w:sz w:val="18"/>
          <w:szCs w:val="18"/>
          <w:lang w:val="en-GB"/>
        </w:rPr>
        <w:t xml:space="preserve"> fail to follow the agreement in accordance with the rules, </w:t>
      </w:r>
      <w:r w:rsidR="00F23C32">
        <w:rPr>
          <w:sz w:val="18"/>
          <w:szCs w:val="18"/>
          <w:lang w:val="en-GB"/>
        </w:rPr>
        <w:t>they</w:t>
      </w:r>
      <w:r w:rsidR="003339D9">
        <w:rPr>
          <w:sz w:val="18"/>
          <w:szCs w:val="18"/>
          <w:lang w:val="en-GB"/>
        </w:rPr>
        <w:t xml:space="preserve"> </w:t>
      </w:r>
      <w:r w:rsidRPr="2156E4C0">
        <w:rPr>
          <w:sz w:val="18"/>
          <w:szCs w:val="18"/>
          <w:lang w:val="en-GB"/>
        </w:rPr>
        <w:t>shall have to refund the amount of the grant already paid, except if agreed differently with the sending organisation.</w:t>
      </w:r>
    </w:p>
    <w:p w14:paraId="0EEDF0F0" w14:textId="77777777" w:rsidR="00137EB2" w:rsidRPr="00FE149C" w:rsidRDefault="00137EB2" w:rsidP="00137EB2">
      <w:pPr>
        <w:rPr>
          <w:sz w:val="18"/>
          <w:szCs w:val="18"/>
          <w:lang w:val="en-GB"/>
        </w:rPr>
      </w:pPr>
    </w:p>
    <w:p w14:paraId="5940E873" w14:textId="617B0C82" w:rsidR="00137EB2" w:rsidRDefault="2156E4C0" w:rsidP="2156E4C0">
      <w:pPr>
        <w:jc w:val="both"/>
        <w:rPr>
          <w:sz w:val="18"/>
          <w:szCs w:val="18"/>
          <w:lang w:val="en-GB"/>
        </w:rPr>
      </w:pPr>
      <w:r w:rsidRPr="2156E4C0">
        <w:rPr>
          <w:sz w:val="18"/>
          <w:szCs w:val="18"/>
          <w:lang w:val="en-GB"/>
        </w:rPr>
        <w:t xml:space="preserve">In case of termination by the participant due to "force majeure", i.e. an unforeseeable exceptional situation or event beyond the participant's control and not attributable to error or negligence on </w:t>
      </w:r>
      <w:r w:rsidR="00F23C32">
        <w:rPr>
          <w:sz w:val="18"/>
          <w:szCs w:val="18"/>
          <w:lang w:val="en-GB"/>
        </w:rPr>
        <w:t>their</w:t>
      </w:r>
      <w:r w:rsidRPr="2156E4C0">
        <w:rPr>
          <w:sz w:val="18"/>
          <w:szCs w:val="18"/>
          <w:lang w:val="en-GB"/>
        </w:rPr>
        <w:t xml:space="preserve"> part, the participant shall be entitled to receive at least the amount of the grant corresponding to the actual duration of the mobility period. Any remaining funds shall have to be </w:t>
      </w:r>
      <w:proofErr w:type="gramStart"/>
      <w:r w:rsidRPr="2156E4C0">
        <w:rPr>
          <w:sz w:val="18"/>
          <w:szCs w:val="18"/>
          <w:lang w:val="en-GB"/>
        </w:rPr>
        <w:t>refunded</w:t>
      </w:r>
      <w:r w:rsidR="006F4E8D">
        <w:rPr>
          <w:sz w:val="18"/>
          <w:szCs w:val="18"/>
          <w:lang w:val="en-GB"/>
        </w:rPr>
        <w:t>.</w:t>
      </w:r>
      <w:r w:rsidRPr="2156E4C0">
        <w:rPr>
          <w:sz w:val="18"/>
          <w:szCs w:val="18"/>
          <w:lang w:val="en-GB"/>
        </w:rPr>
        <w:t>.</w:t>
      </w:r>
      <w:proofErr w:type="gramEnd"/>
    </w:p>
    <w:p w14:paraId="18AA5203" w14:textId="77777777" w:rsidR="00814054" w:rsidRPr="00FE149C" w:rsidRDefault="00814054" w:rsidP="2156E4C0">
      <w:pPr>
        <w:jc w:val="both"/>
        <w:rPr>
          <w:sz w:val="18"/>
          <w:szCs w:val="18"/>
          <w:lang w:val="en-GB"/>
        </w:rPr>
      </w:pPr>
    </w:p>
    <w:p w14:paraId="2A2265A3" w14:textId="77777777" w:rsidR="00137EB2" w:rsidRPr="00FE149C" w:rsidRDefault="00137EB2" w:rsidP="00137EB2">
      <w:pPr>
        <w:rPr>
          <w:sz w:val="18"/>
          <w:szCs w:val="18"/>
          <w:lang w:val="en-GB"/>
        </w:rPr>
      </w:pPr>
    </w:p>
    <w:p w14:paraId="04A1DA3D" w14:textId="77777777" w:rsidR="00137EB2" w:rsidRPr="00FE149C" w:rsidRDefault="2156E4C0" w:rsidP="2156E4C0">
      <w:pPr>
        <w:rPr>
          <w:b/>
          <w:bCs/>
          <w:sz w:val="18"/>
          <w:szCs w:val="18"/>
          <w:lang w:val="en-GB"/>
        </w:rPr>
      </w:pPr>
      <w:r w:rsidRPr="2156E4C0">
        <w:rPr>
          <w:b/>
          <w:bCs/>
          <w:sz w:val="18"/>
          <w:szCs w:val="18"/>
          <w:lang w:val="en-GB"/>
        </w:rPr>
        <w:t>Article 3: Data Protection</w:t>
      </w:r>
    </w:p>
    <w:p w14:paraId="503DF63B" w14:textId="77777777" w:rsidR="00137EB2" w:rsidRPr="00FE149C" w:rsidRDefault="00137EB2" w:rsidP="00137EB2">
      <w:pPr>
        <w:rPr>
          <w:b/>
          <w:sz w:val="18"/>
          <w:szCs w:val="18"/>
          <w:lang w:val="en-GB"/>
        </w:rPr>
      </w:pPr>
    </w:p>
    <w:p w14:paraId="741C0561" w14:textId="46B9CB69" w:rsidR="00137EB2" w:rsidRPr="00FE149C" w:rsidRDefault="2156E4C0" w:rsidP="2156E4C0">
      <w:pPr>
        <w:rPr>
          <w:sz w:val="18"/>
          <w:szCs w:val="18"/>
          <w:lang w:val="en-GB"/>
        </w:rPr>
      </w:pPr>
      <w:r w:rsidRPr="2156E4C0">
        <w:rPr>
          <w:sz w:val="18"/>
          <w:szCs w:val="18"/>
          <w:lang w:val="en-GB"/>
        </w:rPr>
        <w:t xml:space="preserve">All personal data contained in the agreement shall be processed in accordance with Regulation (EC) No 2018/1725 of the European Parliament and of the Council on the protection of individuals </w:t>
      </w:r>
      <w:proofErr w:type="gramStart"/>
      <w:r w:rsidRPr="2156E4C0">
        <w:rPr>
          <w:sz w:val="18"/>
          <w:szCs w:val="18"/>
          <w:lang w:val="en-GB"/>
        </w:rPr>
        <w:t>with regard to</w:t>
      </w:r>
      <w:proofErr w:type="gramEnd"/>
      <w:r w:rsidRPr="2156E4C0">
        <w:rPr>
          <w:sz w:val="18"/>
          <w:szCs w:val="18"/>
          <w:lang w:val="en-GB"/>
        </w:rPr>
        <w:t xml:space="preserve"> the processing of personal data by the EU institutions and bodies and on the free movement of such data. Such data shall be processed solely in connection with the implementation and follow-up of the agreement by the sending </w:t>
      </w:r>
      <w:r w:rsidR="00B04A32">
        <w:rPr>
          <w:sz w:val="18"/>
          <w:szCs w:val="18"/>
          <w:lang w:val="en-GB"/>
        </w:rPr>
        <w:t>organisation</w:t>
      </w:r>
      <w:r w:rsidRPr="2156E4C0">
        <w:rPr>
          <w:sz w:val="18"/>
          <w:szCs w:val="18"/>
          <w:lang w:val="en-GB"/>
        </w:rPr>
        <w:t>, the National Agency and the European Commission, without prejudice to the possibility of passing the data to the bodies responsible for inspection and audit in accordance with EU legislation</w:t>
      </w:r>
      <w:r w:rsidR="001B2A38">
        <w:rPr>
          <w:rStyle w:val="Fotnotereferanse"/>
          <w:sz w:val="18"/>
          <w:szCs w:val="18"/>
          <w:lang w:val="en-GB"/>
        </w:rPr>
        <w:footnoteReference w:id="2"/>
      </w:r>
      <w:r w:rsidRPr="2156E4C0">
        <w:rPr>
          <w:sz w:val="18"/>
          <w:szCs w:val="18"/>
          <w:lang w:val="en-GB"/>
        </w:rPr>
        <w:t xml:space="preserve"> (Court of Auditors or European Antifraud Office (OLAF)).</w:t>
      </w:r>
    </w:p>
    <w:p w14:paraId="7207532B" w14:textId="77777777" w:rsidR="00137EB2" w:rsidRPr="00FE149C" w:rsidRDefault="00137EB2" w:rsidP="00137EB2">
      <w:pPr>
        <w:rPr>
          <w:sz w:val="18"/>
          <w:szCs w:val="18"/>
          <w:lang w:val="en-GB"/>
        </w:rPr>
      </w:pPr>
    </w:p>
    <w:p w14:paraId="1E0E9F6B" w14:textId="5EC8BABF" w:rsidR="00137EB2" w:rsidRPr="00FE149C" w:rsidRDefault="2156E4C0" w:rsidP="2156E4C0">
      <w:pPr>
        <w:jc w:val="both"/>
        <w:rPr>
          <w:sz w:val="18"/>
          <w:szCs w:val="18"/>
          <w:lang w:val="en-GB"/>
        </w:rPr>
      </w:pPr>
      <w:r w:rsidRPr="2156E4C0">
        <w:rPr>
          <w:sz w:val="18"/>
          <w:szCs w:val="18"/>
          <w:lang w:val="en-GB"/>
        </w:rPr>
        <w:t xml:space="preserve">The participant may, on written request, gain access to </w:t>
      </w:r>
      <w:r w:rsidR="00F23C32">
        <w:rPr>
          <w:sz w:val="18"/>
          <w:szCs w:val="18"/>
          <w:lang w:val="en-GB"/>
        </w:rPr>
        <w:t>their</w:t>
      </w:r>
      <w:r w:rsidR="00F23C32" w:rsidRPr="2156E4C0">
        <w:rPr>
          <w:sz w:val="18"/>
          <w:szCs w:val="18"/>
          <w:lang w:val="en-GB"/>
        </w:rPr>
        <w:t xml:space="preserve"> </w:t>
      </w:r>
      <w:r w:rsidRPr="2156E4C0">
        <w:rPr>
          <w:sz w:val="18"/>
          <w:szCs w:val="18"/>
          <w:lang w:val="en-GB"/>
        </w:rPr>
        <w:t xml:space="preserve">personal data and correct any information that is inaccurate or incomplete. </w:t>
      </w:r>
      <w:r w:rsidR="00F23C32">
        <w:rPr>
          <w:sz w:val="18"/>
          <w:szCs w:val="18"/>
          <w:lang w:val="en-GB"/>
        </w:rPr>
        <w:t>They</w:t>
      </w:r>
      <w:r w:rsidRPr="2156E4C0">
        <w:rPr>
          <w:sz w:val="18"/>
          <w:szCs w:val="18"/>
          <w:lang w:val="en-GB"/>
        </w:rPr>
        <w:t xml:space="preserve"> should address any questions regarding the processing of </w:t>
      </w:r>
      <w:r w:rsidR="00F23C32">
        <w:rPr>
          <w:sz w:val="18"/>
          <w:szCs w:val="18"/>
          <w:lang w:val="en-GB"/>
        </w:rPr>
        <w:t>their</w:t>
      </w:r>
      <w:r w:rsidRPr="2156E4C0">
        <w:rPr>
          <w:sz w:val="18"/>
          <w:szCs w:val="18"/>
          <w:lang w:val="en-GB"/>
        </w:rPr>
        <w:t xml:space="preserve"> personal data to the sending </w:t>
      </w:r>
      <w:r w:rsidR="00B04A32">
        <w:rPr>
          <w:sz w:val="18"/>
          <w:szCs w:val="18"/>
          <w:lang w:val="en-GB"/>
        </w:rPr>
        <w:t>organisation</w:t>
      </w:r>
      <w:r w:rsidR="00B04A32" w:rsidRPr="2156E4C0">
        <w:rPr>
          <w:sz w:val="18"/>
          <w:szCs w:val="18"/>
          <w:lang w:val="en-GB"/>
        </w:rPr>
        <w:t xml:space="preserve"> </w:t>
      </w:r>
      <w:r w:rsidRPr="2156E4C0">
        <w:rPr>
          <w:sz w:val="18"/>
          <w:szCs w:val="18"/>
          <w:lang w:val="en-GB"/>
        </w:rPr>
        <w:t xml:space="preserve">and/or the National Agency. The participant may lodge a complaint against the processing of </w:t>
      </w:r>
      <w:r w:rsidR="00F23C32">
        <w:rPr>
          <w:sz w:val="18"/>
          <w:szCs w:val="18"/>
          <w:lang w:val="en-GB"/>
        </w:rPr>
        <w:t>the</w:t>
      </w:r>
      <w:r w:rsidR="003339D9">
        <w:rPr>
          <w:sz w:val="18"/>
          <w:szCs w:val="18"/>
          <w:lang w:val="en-GB"/>
        </w:rPr>
        <w:t>ir</w:t>
      </w:r>
      <w:r w:rsidR="00F23C32" w:rsidRPr="2156E4C0">
        <w:rPr>
          <w:sz w:val="18"/>
          <w:szCs w:val="18"/>
          <w:lang w:val="en-GB"/>
        </w:rPr>
        <w:t xml:space="preserve"> </w:t>
      </w:r>
      <w:r w:rsidRPr="2156E4C0">
        <w:rPr>
          <w:sz w:val="18"/>
          <w:szCs w:val="18"/>
          <w:lang w:val="en-GB"/>
        </w:rPr>
        <w:t xml:space="preserve">personal data to the European Data Protection Supervisor </w:t>
      </w:r>
      <w:proofErr w:type="gramStart"/>
      <w:r w:rsidRPr="2156E4C0">
        <w:rPr>
          <w:sz w:val="18"/>
          <w:szCs w:val="18"/>
          <w:lang w:val="en-GB"/>
        </w:rPr>
        <w:t>with regard to</w:t>
      </w:r>
      <w:proofErr w:type="gramEnd"/>
      <w:r w:rsidRPr="2156E4C0">
        <w:rPr>
          <w:sz w:val="18"/>
          <w:szCs w:val="18"/>
          <w:lang w:val="en-GB"/>
        </w:rPr>
        <w:t xml:space="preserve"> the use of the data by the European Commission.</w:t>
      </w:r>
    </w:p>
    <w:p w14:paraId="32069D05" w14:textId="77777777" w:rsidR="00137EB2" w:rsidRPr="00FE149C" w:rsidRDefault="00137EB2" w:rsidP="00137EB2">
      <w:pPr>
        <w:rPr>
          <w:sz w:val="18"/>
          <w:szCs w:val="18"/>
          <w:lang w:val="en-GB"/>
        </w:rPr>
      </w:pPr>
    </w:p>
    <w:p w14:paraId="42C297CA" w14:textId="77777777" w:rsidR="00137EB2" w:rsidRPr="00FE149C" w:rsidRDefault="00137EB2" w:rsidP="00137EB2">
      <w:pPr>
        <w:rPr>
          <w:sz w:val="18"/>
          <w:szCs w:val="18"/>
          <w:lang w:val="en-GB"/>
        </w:rPr>
      </w:pPr>
    </w:p>
    <w:p w14:paraId="3E460B75" w14:textId="77777777" w:rsidR="00137EB2" w:rsidRPr="00FE149C" w:rsidRDefault="2156E4C0" w:rsidP="2156E4C0">
      <w:pPr>
        <w:rPr>
          <w:sz w:val="18"/>
          <w:szCs w:val="18"/>
          <w:lang w:val="en-GB"/>
        </w:rPr>
      </w:pPr>
      <w:r w:rsidRPr="2156E4C0">
        <w:rPr>
          <w:b/>
          <w:bCs/>
          <w:sz w:val="18"/>
          <w:szCs w:val="18"/>
          <w:lang w:val="en-GB"/>
        </w:rPr>
        <w:t>Article 4: Checks and Audits</w:t>
      </w:r>
    </w:p>
    <w:p w14:paraId="203250A3" w14:textId="77777777" w:rsidR="00137EB2" w:rsidRPr="00FE149C" w:rsidRDefault="00137EB2" w:rsidP="00137EB2">
      <w:pPr>
        <w:rPr>
          <w:sz w:val="18"/>
          <w:szCs w:val="18"/>
          <w:lang w:val="en-GB"/>
        </w:rPr>
      </w:pPr>
    </w:p>
    <w:p w14:paraId="454C3B7B" w14:textId="6CFC3375" w:rsidR="00E85892" w:rsidRDefault="2156E4C0" w:rsidP="2156E4C0">
      <w:pPr>
        <w:jc w:val="both"/>
        <w:rPr>
          <w:sz w:val="18"/>
          <w:szCs w:val="18"/>
          <w:lang w:val="en-GB"/>
        </w:rPr>
      </w:pPr>
      <w:r w:rsidRPr="2156E4C0">
        <w:rPr>
          <w:sz w:val="18"/>
          <w:szCs w:val="18"/>
          <w:lang w:val="en-GB"/>
        </w:rPr>
        <w:t xml:space="preserve">The parties of the agreement undertake to provide any detailed information requested by the European Commission, the National Agency of </w:t>
      </w:r>
      <w:r w:rsidR="000E274E">
        <w:rPr>
          <w:sz w:val="18"/>
          <w:szCs w:val="18"/>
          <w:lang w:val="en-GB"/>
        </w:rPr>
        <w:t xml:space="preserve">Norway </w:t>
      </w:r>
      <w:r w:rsidRPr="2156E4C0">
        <w:rPr>
          <w:sz w:val="18"/>
          <w:szCs w:val="18"/>
          <w:lang w:val="en-GB"/>
        </w:rPr>
        <w:t xml:space="preserve">or by any other outside body authorised by the European Commission or the National Agency of </w:t>
      </w:r>
      <w:r w:rsidR="000E274E">
        <w:rPr>
          <w:sz w:val="18"/>
          <w:szCs w:val="18"/>
          <w:lang w:val="en-GB"/>
        </w:rPr>
        <w:t>Norway</w:t>
      </w:r>
      <w:r w:rsidRPr="2156E4C0">
        <w:rPr>
          <w:sz w:val="18"/>
          <w:szCs w:val="18"/>
          <w:lang w:val="en-GB"/>
        </w:rPr>
        <w:t xml:space="preserve"> to check that the mobility period and the provisions of the agreement are being properly implemented.</w:t>
      </w:r>
    </w:p>
    <w:p w14:paraId="1C386B57" w14:textId="77777777" w:rsidR="00F66F07" w:rsidRDefault="00F66F07" w:rsidP="00E85892">
      <w:pPr>
        <w:jc w:val="both"/>
        <w:rPr>
          <w:lang w:val="en-GB"/>
        </w:rPr>
      </w:pPr>
    </w:p>
    <w:p w14:paraId="3B7AA779" w14:textId="77777777" w:rsidR="00F66F07" w:rsidRDefault="00F66F07" w:rsidP="00E85892">
      <w:pPr>
        <w:jc w:val="both"/>
        <w:rPr>
          <w:lang w:val="en-GB"/>
        </w:rPr>
      </w:pPr>
    </w:p>
    <w:p w14:paraId="6B778FA4" w14:textId="77777777" w:rsidR="00F66F07" w:rsidRDefault="00F66F07" w:rsidP="00E85892">
      <w:pPr>
        <w:jc w:val="both"/>
        <w:rPr>
          <w:lang w:val="en-GB"/>
        </w:rPr>
      </w:pPr>
    </w:p>
    <w:p w14:paraId="64CE79BE" w14:textId="77777777" w:rsidR="00F66F07" w:rsidRDefault="00F66F07" w:rsidP="00E85892">
      <w:pPr>
        <w:jc w:val="both"/>
        <w:rPr>
          <w:lang w:val="en-GB"/>
        </w:rPr>
      </w:pPr>
    </w:p>
    <w:p w14:paraId="60214EE7" w14:textId="77777777" w:rsidR="00F66F07" w:rsidRDefault="00F66F07" w:rsidP="00BB726D">
      <w:pPr>
        <w:tabs>
          <w:tab w:val="left" w:pos="1701"/>
        </w:tabs>
        <w:jc w:val="right"/>
        <w:rPr>
          <w:sz w:val="16"/>
          <w:szCs w:val="16"/>
          <w:lang w:val="en-GB"/>
        </w:rPr>
      </w:pPr>
      <w:r>
        <w:rPr>
          <w:sz w:val="16"/>
          <w:szCs w:val="16"/>
          <w:lang w:val="en-GB"/>
        </w:rPr>
        <w:t xml:space="preserve"> </w:t>
      </w:r>
    </w:p>
    <w:p w14:paraId="78DCEECC" w14:textId="77777777" w:rsidR="00F66F07" w:rsidRPr="00BB726D" w:rsidRDefault="00F66F07" w:rsidP="00BB726D">
      <w:pPr>
        <w:jc w:val="right"/>
        <w:rPr>
          <w:b/>
          <w:lang w:val="en-GB"/>
        </w:rPr>
      </w:pPr>
    </w:p>
    <w:sectPr w:rsidR="00F66F07" w:rsidRPr="00BB726D" w:rsidSect="00BB726D">
      <w:headerReference w:type="default" r:id="rId18"/>
      <w:footerReference w:type="default" r:id="rId19"/>
      <w:type w:val="continuous"/>
      <w:pgSz w:w="11906" w:h="16838"/>
      <w:pgMar w:top="1440" w:right="1134" w:bottom="1440" w:left="1134" w:header="720" w:footer="720" w:gutter="0"/>
      <w:cols w:num="2" w:space="720" w:equalWidth="0">
        <w:col w:w="8110" w:space="708"/>
        <w:col w:w="82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A861B3" w14:textId="77777777" w:rsidR="00E64A83" w:rsidRDefault="00E64A83">
      <w:r>
        <w:separator/>
      </w:r>
    </w:p>
  </w:endnote>
  <w:endnote w:type="continuationSeparator" w:id="0">
    <w:p w14:paraId="2BAC1572" w14:textId="77777777" w:rsidR="00E64A83" w:rsidRDefault="00E64A83">
      <w:r>
        <w:continuationSeparator/>
      </w:r>
    </w:p>
  </w:endnote>
  <w:endnote w:type="continuationNotice" w:id="1">
    <w:p w14:paraId="65420AFA" w14:textId="77777777" w:rsidR="00E64A83" w:rsidRDefault="00E64A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B7272" w14:textId="77777777" w:rsidR="00277A7D" w:rsidRDefault="00443AC3">
    <w:pPr>
      <w:pStyle w:val="Bunntekst"/>
      <w:framePr w:wrap="around" w:vAnchor="text" w:hAnchor="margin" w:xAlign="right" w:y="1"/>
      <w:rPr>
        <w:rStyle w:val="Sidetall"/>
        <w:szCs w:val="24"/>
      </w:rPr>
    </w:pPr>
    <w:r>
      <w:rPr>
        <w:rStyle w:val="Sidetall"/>
        <w:szCs w:val="24"/>
      </w:rPr>
      <w:fldChar w:fldCharType="begin"/>
    </w:r>
    <w:r w:rsidR="00277A7D">
      <w:rPr>
        <w:rStyle w:val="Sidetall"/>
        <w:szCs w:val="24"/>
      </w:rPr>
      <w:instrText xml:space="preserve">PAGE  </w:instrText>
    </w:r>
    <w:r>
      <w:rPr>
        <w:rStyle w:val="Sidetall"/>
        <w:szCs w:val="24"/>
      </w:rPr>
      <w:fldChar w:fldCharType="separate"/>
    </w:r>
    <w:r w:rsidR="00277A7D">
      <w:rPr>
        <w:rStyle w:val="Sidetall"/>
        <w:noProof/>
        <w:szCs w:val="24"/>
      </w:rPr>
      <w:t>1</w:t>
    </w:r>
    <w:r>
      <w:rPr>
        <w:rStyle w:val="Sidetall"/>
        <w:szCs w:val="24"/>
      </w:rPr>
      <w:fldChar w:fldCharType="end"/>
    </w:r>
  </w:p>
  <w:p w14:paraId="57F262FE" w14:textId="77777777" w:rsidR="00277A7D" w:rsidRDefault="00277A7D">
    <w:pPr>
      <w:pStyle w:val="Bunntekst"/>
      <w:ind w:right="360"/>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263B2" w14:textId="25F9E159" w:rsidR="00277A7D" w:rsidRDefault="00443AC3">
    <w:pPr>
      <w:pStyle w:val="Bunntekst"/>
      <w:framePr w:wrap="around" w:vAnchor="text" w:hAnchor="page" w:x="5482" w:y="131"/>
      <w:rPr>
        <w:rStyle w:val="Sidetall"/>
        <w:szCs w:val="24"/>
      </w:rPr>
    </w:pPr>
    <w:r>
      <w:rPr>
        <w:rStyle w:val="Sidetall"/>
        <w:szCs w:val="24"/>
      </w:rPr>
      <w:fldChar w:fldCharType="begin"/>
    </w:r>
    <w:r w:rsidR="00277A7D">
      <w:rPr>
        <w:rStyle w:val="Sidetall"/>
        <w:szCs w:val="24"/>
      </w:rPr>
      <w:instrText xml:space="preserve">PAGE  </w:instrText>
    </w:r>
    <w:r>
      <w:rPr>
        <w:rStyle w:val="Sidetall"/>
        <w:szCs w:val="24"/>
      </w:rPr>
      <w:fldChar w:fldCharType="separate"/>
    </w:r>
    <w:r w:rsidR="00A43553">
      <w:rPr>
        <w:rStyle w:val="Sidetall"/>
        <w:noProof/>
        <w:szCs w:val="24"/>
      </w:rPr>
      <w:t>5</w:t>
    </w:r>
    <w:r>
      <w:rPr>
        <w:rStyle w:val="Sidetall"/>
        <w:szCs w:val="24"/>
      </w:rPr>
      <w:fldChar w:fldCharType="end"/>
    </w:r>
  </w:p>
  <w:p w14:paraId="2CF77C3B" w14:textId="77777777" w:rsidR="00277A7D" w:rsidRDefault="00277A7D">
    <w:pPr>
      <w:pStyle w:val="Bunntekst"/>
      <w:ind w:right="360"/>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25EBF" w14:textId="77777777" w:rsidR="00277A7D" w:rsidRPr="009A6788" w:rsidRDefault="00277A7D" w:rsidP="2156E4C0">
    <w:pPr>
      <w:pStyle w:val="Bunntekst"/>
      <w:jc w:val="center"/>
      <w:rPr>
        <w:rFonts w:ascii="Arial" w:hAnsi="Arial" w:cs="Arial"/>
        <w:sz w:val="16"/>
        <w:szCs w:val="16"/>
        <w:lang w:val="fr-BE"/>
      </w:rPr>
    </w:pPr>
    <w:r w:rsidRPr="2156E4C0">
      <w:rPr>
        <w:rFonts w:ascii="Arial" w:hAnsi="Arial" w:cs="Arial"/>
        <w:sz w:val="16"/>
        <w:szCs w:val="16"/>
        <w:lang w:val="fr-BE"/>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8A03C" w14:textId="0679B32E" w:rsidR="00277A7D" w:rsidRDefault="00443AC3" w:rsidP="00FE149C">
    <w:pPr>
      <w:pStyle w:val="Bunntekst"/>
      <w:framePr w:wrap="auto" w:vAnchor="text" w:hAnchor="margin" w:xAlign="right" w:y="1"/>
      <w:jc w:val="both"/>
      <w:rPr>
        <w:rStyle w:val="Sidetall"/>
      </w:rPr>
    </w:pPr>
    <w:r>
      <w:rPr>
        <w:rStyle w:val="Sidetall"/>
      </w:rPr>
      <w:fldChar w:fldCharType="begin"/>
    </w:r>
    <w:r w:rsidR="00277A7D">
      <w:rPr>
        <w:rStyle w:val="Sidetall"/>
      </w:rPr>
      <w:instrText xml:space="preserve">PAGE  </w:instrText>
    </w:r>
    <w:r>
      <w:rPr>
        <w:rStyle w:val="Sidetall"/>
      </w:rPr>
      <w:fldChar w:fldCharType="separate"/>
    </w:r>
    <w:r w:rsidR="00A43553">
      <w:rPr>
        <w:rStyle w:val="Sidetall"/>
        <w:noProof/>
      </w:rPr>
      <w:t>6</w:t>
    </w:r>
    <w:r>
      <w:rPr>
        <w:rStyle w:val="Sidetall"/>
      </w:rPr>
      <w:fldChar w:fldCharType="end"/>
    </w:r>
  </w:p>
  <w:p w14:paraId="1EE7E6C8" w14:textId="77777777" w:rsidR="00277A7D" w:rsidRDefault="00277A7D">
    <w:pPr>
      <w:pStyle w:val="Bunntekst"/>
      <w:ind w:right="360"/>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BE89B7" w14:textId="77777777" w:rsidR="00E64A83" w:rsidRDefault="00E64A83">
      <w:r>
        <w:separator/>
      </w:r>
    </w:p>
  </w:footnote>
  <w:footnote w:type="continuationSeparator" w:id="0">
    <w:p w14:paraId="059206CF" w14:textId="77777777" w:rsidR="00E64A83" w:rsidRDefault="00E64A83">
      <w:r>
        <w:continuationSeparator/>
      </w:r>
    </w:p>
  </w:footnote>
  <w:footnote w:type="continuationNotice" w:id="1">
    <w:p w14:paraId="1D792306" w14:textId="77777777" w:rsidR="00E64A83" w:rsidRDefault="00E64A83"/>
  </w:footnote>
  <w:footnote w:id="2">
    <w:p w14:paraId="6DC4A4E2" w14:textId="77777777" w:rsidR="001B2A38" w:rsidRDefault="001B2A38" w:rsidP="001B2A38">
      <w:pPr>
        <w:jc w:val="both"/>
        <w:rPr>
          <w:sz w:val="18"/>
          <w:szCs w:val="18"/>
          <w:lang w:val="en-GB"/>
        </w:rPr>
      </w:pPr>
      <w:r>
        <w:rPr>
          <w:rStyle w:val="Fotnotereferanse"/>
        </w:rPr>
        <w:footnoteRef/>
      </w:r>
      <w:r w:rsidRPr="001B2A38">
        <w:rPr>
          <w:lang w:val="en-GB"/>
        </w:rPr>
        <w:t xml:space="preserve"> </w:t>
      </w:r>
      <w:r w:rsidRPr="00815681">
        <w:rPr>
          <w:sz w:val="18"/>
          <w:szCs w:val="18"/>
          <w:lang w:val="en-GB"/>
        </w:rPr>
        <w:t xml:space="preserve">Additional information on the purpose of processing your personal data, what data we collect, who has access to it and how it is protected, can be found </w:t>
      </w:r>
      <w:r>
        <w:rPr>
          <w:sz w:val="18"/>
          <w:szCs w:val="18"/>
          <w:lang w:val="en-GB"/>
        </w:rPr>
        <w:t>at</w:t>
      </w:r>
      <w:r w:rsidRPr="00815681">
        <w:rPr>
          <w:sz w:val="18"/>
          <w:szCs w:val="18"/>
          <w:lang w:val="en-GB"/>
        </w:rPr>
        <w:t>:</w:t>
      </w:r>
    </w:p>
    <w:p w14:paraId="052D8E12" w14:textId="77777777" w:rsidR="00605208" w:rsidRDefault="00605208" w:rsidP="00605208">
      <w:pPr>
        <w:rPr>
          <w:snapToGrid/>
          <w:color w:val="1F497D"/>
          <w:lang w:val="en-GB"/>
        </w:rPr>
      </w:pPr>
      <w:hyperlink r:id="rId1" w:history="1">
        <w:r w:rsidRPr="00605208">
          <w:rPr>
            <w:rStyle w:val="Hyperkobling"/>
            <w:lang w:val="en-GB"/>
          </w:rPr>
          <w:t>https://erasmus-plus.ec.europa.eu/erasmus-and-data-protection/privacy-statement-mobility-tool</w:t>
        </w:r>
      </w:hyperlink>
      <w:r w:rsidRPr="00605208">
        <w:rPr>
          <w:color w:val="1F497D"/>
          <w:lang w:val="en-GB"/>
        </w:rPr>
        <w:t xml:space="preserve"> </w:t>
      </w:r>
    </w:p>
    <w:p w14:paraId="60BD4FBD" w14:textId="5547ABE1" w:rsidR="001B2A38" w:rsidRPr="001B2A38" w:rsidRDefault="001B2A38" w:rsidP="001B2A38">
      <w:pPr>
        <w:pStyle w:val="Fotnotetekst"/>
        <w:rPr>
          <w:lang w:val="hr-HR"/>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9D103" w14:textId="77777777" w:rsidR="0039072C" w:rsidRDefault="0039072C">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D96A4" w14:textId="77777777" w:rsidR="00277A7D" w:rsidRDefault="00277A7D">
    <w:pPr>
      <w:pStyle w:val="Topptekst"/>
      <w:jc w:val="center"/>
      <w:rPr>
        <w:szCs w:val="24"/>
      </w:rPr>
    </w:pPr>
    <w:r>
      <w:rPr>
        <w:szCs w:val="24"/>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04C05" w14:textId="4AC1DCBB" w:rsidR="00277A7D" w:rsidRPr="00BB0723" w:rsidRDefault="00277A7D" w:rsidP="2156E4C0">
    <w:pPr>
      <w:pStyle w:val="Topptekst"/>
      <w:rPr>
        <w:lang w:val="en-GB"/>
      </w:rPr>
    </w:pPr>
    <w:r w:rsidRPr="2156E4C0">
      <w:rPr>
        <w:rFonts w:ascii="Arial Narrow" w:hAnsi="Arial Narrow" w:cs="Arial"/>
        <w:sz w:val="18"/>
        <w:szCs w:val="18"/>
        <w:u w:val="single"/>
        <w:lang w:val="en-GB"/>
      </w:rPr>
      <w:t xml:space="preserve">GfNA-II.8 –- </w:t>
    </w:r>
    <w:r w:rsidR="004A398B">
      <w:rPr>
        <w:rFonts w:ascii="Arial Narrow" w:hAnsi="Arial Narrow" w:cs="Arial"/>
        <w:sz w:val="18"/>
        <w:szCs w:val="18"/>
        <w:u w:val="single"/>
        <w:lang w:val="en-GB"/>
      </w:rPr>
      <w:t xml:space="preserve">Participant </w:t>
    </w:r>
    <w:r w:rsidRPr="2156E4C0">
      <w:rPr>
        <w:rFonts w:ascii="Arial Narrow" w:hAnsi="Arial Narrow" w:cs="Arial"/>
        <w:sz w:val="18"/>
        <w:szCs w:val="18"/>
        <w:u w:val="single"/>
        <w:lang w:val="en-GB"/>
      </w:rPr>
      <w:t>Grant agreement – Studies and traineeships</w:t>
    </w:r>
    <w:r w:rsidR="004A398B">
      <w:rPr>
        <w:rFonts w:ascii="Arial Narrow" w:hAnsi="Arial Narrow" w:cs="Arial"/>
        <w:sz w:val="18"/>
        <w:szCs w:val="18"/>
        <w:u w:val="single"/>
        <w:lang w:val="en-GB"/>
      </w:rPr>
      <w:t xml:space="preserve"> (KA131)</w:t>
    </w:r>
    <w:r w:rsidRPr="2156E4C0">
      <w:rPr>
        <w:rFonts w:ascii="Arial Narrow" w:hAnsi="Arial Narrow" w:cs="Arial"/>
        <w:sz w:val="18"/>
        <w:szCs w:val="18"/>
        <w:u w:val="single"/>
        <w:lang w:val="en-GB"/>
      </w:rPr>
      <w:t xml:space="preserve"> –202</w:t>
    </w:r>
    <w:r>
      <w:rPr>
        <w:rFonts w:ascii="Arial Narrow" w:hAnsi="Arial Narrow" w:cs="Arial"/>
        <w:sz w:val="18"/>
        <w:szCs w:val="18"/>
        <w:u w:val="single"/>
        <w:lang w:val="en-GB"/>
      </w:rPr>
      <w:t>1</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B5737" w14:textId="77777777" w:rsidR="00277A7D" w:rsidRPr="00FE149C" w:rsidRDefault="00277A7D" w:rsidP="00FE149C">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8B461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66F65D0E"/>
    <w:lvl w:ilvl="0">
      <w:start w:val="1"/>
      <w:numFmt w:val="decimal"/>
      <w:pStyle w:val="Overskrift1"/>
      <w:lvlText w:val="%1."/>
      <w:lvlJc w:val="left"/>
      <w:pPr>
        <w:tabs>
          <w:tab w:val="num" w:pos="432"/>
        </w:tabs>
        <w:ind w:left="432" w:hanging="432"/>
      </w:pPr>
      <w:rPr>
        <w:rFonts w:cs="Times New Roman"/>
      </w:rPr>
    </w:lvl>
    <w:lvl w:ilvl="1">
      <w:start w:val="1"/>
      <w:numFmt w:val="decimal"/>
      <w:pStyle w:val="Overskrift2"/>
      <w:lvlText w:val="%1.%2"/>
      <w:lvlJc w:val="left"/>
      <w:pPr>
        <w:tabs>
          <w:tab w:val="num" w:pos="576"/>
        </w:tabs>
        <w:ind w:left="576" w:hanging="576"/>
      </w:pPr>
      <w:rPr>
        <w:rFonts w:cs="Times New Roman"/>
      </w:rPr>
    </w:lvl>
    <w:lvl w:ilvl="2">
      <w:start w:val="1"/>
      <w:numFmt w:val="decimal"/>
      <w:pStyle w:val="Overskrift3"/>
      <w:lvlText w:val="%1.%2.%3"/>
      <w:lvlJc w:val="left"/>
      <w:pPr>
        <w:tabs>
          <w:tab w:val="num" w:pos="720"/>
        </w:tabs>
        <w:ind w:left="720" w:hanging="720"/>
      </w:pPr>
      <w:rPr>
        <w:rFonts w:cs="Times New Roman"/>
      </w:rPr>
    </w:lvl>
    <w:lvl w:ilvl="3">
      <w:start w:val="1"/>
      <w:numFmt w:val="decimal"/>
      <w:pStyle w:val="Overskrift4"/>
      <w:lvlText w:val="%1.%2.%3.%4"/>
      <w:lvlJc w:val="left"/>
      <w:pPr>
        <w:tabs>
          <w:tab w:val="num" w:pos="864"/>
        </w:tabs>
        <w:ind w:left="864" w:hanging="864"/>
      </w:pPr>
      <w:rPr>
        <w:rFonts w:cs="Times New Roman"/>
      </w:rPr>
    </w:lvl>
    <w:lvl w:ilvl="4">
      <w:start w:val="1"/>
      <w:numFmt w:val="decimal"/>
      <w:pStyle w:val="Overskrift5"/>
      <w:lvlText w:val="%1.%2.%3.%4.%5"/>
      <w:lvlJc w:val="left"/>
      <w:pPr>
        <w:tabs>
          <w:tab w:val="num" w:pos="1008"/>
        </w:tabs>
        <w:ind w:left="1008" w:hanging="1008"/>
      </w:pPr>
      <w:rPr>
        <w:rFonts w:cs="Times New Roman"/>
      </w:rPr>
    </w:lvl>
    <w:lvl w:ilvl="5">
      <w:start w:val="1"/>
      <w:numFmt w:val="decimal"/>
      <w:pStyle w:val="Overskrift6"/>
      <w:lvlText w:val="%1.%2.%3.%4.%5.%6"/>
      <w:lvlJc w:val="left"/>
      <w:pPr>
        <w:tabs>
          <w:tab w:val="num" w:pos="1152"/>
        </w:tabs>
        <w:ind w:left="1152" w:hanging="1152"/>
      </w:pPr>
      <w:rPr>
        <w:rFonts w:cs="Times New Roman"/>
      </w:rPr>
    </w:lvl>
    <w:lvl w:ilvl="6">
      <w:start w:val="1"/>
      <w:numFmt w:val="decimal"/>
      <w:pStyle w:val="Overskrift7"/>
      <w:lvlText w:val="%1.%2.%3.%4.%5.%6.%7"/>
      <w:lvlJc w:val="left"/>
      <w:pPr>
        <w:tabs>
          <w:tab w:val="num" w:pos="1296"/>
        </w:tabs>
        <w:ind w:left="1296" w:hanging="1296"/>
      </w:pPr>
      <w:rPr>
        <w:rFonts w:cs="Times New Roman"/>
      </w:rPr>
    </w:lvl>
    <w:lvl w:ilvl="7">
      <w:start w:val="1"/>
      <w:numFmt w:val="decimal"/>
      <w:pStyle w:val="Overskrift8"/>
      <w:lvlText w:val="%1.%2.%3.%4.%5.%6.%7.%8"/>
      <w:lvlJc w:val="left"/>
      <w:pPr>
        <w:tabs>
          <w:tab w:val="num" w:pos="1440"/>
        </w:tabs>
        <w:ind w:left="1440" w:hanging="1440"/>
      </w:pPr>
      <w:rPr>
        <w:rFonts w:cs="Times New Roman"/>
      </w:rPr>
    </w:lvl>
    <w:lvl w:ilvl="8">
      <w:numFmt w:val="decimal"/>
      <w:pStyle w:val="Overskrift9"/>
      <w:lvlText w:val="%1.%2.%3.%4.%5.%6.%7.%8.%9"/>
      <w:lvlJc w:val="left"/>
      <w:pPr>
        <w:tabs>
          <w:tab w:val="num" w:pos="1584"/>
        </w:tabs>
        <w:ind w:left="1584" w:hanging="1584"/>
      </w:pPr>
      <w:rPr>
        <w:rFonts w:cs="Times New Roman"/>
      </w:rPr>
    </w:lvl>
  </w:abstractNum>
  <w:abstractNum w:abstractNumId="2"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3"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4"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F8851FF"/>
    <w:multiLevelType w:val="hybridMultilevel"/>
    <w:tmpl w:val="AF80471C"/>
    <w:lvl w:ilvl="0" w:tplc="5B88F66C">
      <w:start w:val="1"/>
      <w:numFmt w:val="bullet"/>
      <w:lvlText w:val=""/>
      <w:lvlJc w:val="left"/>
      <w:pPr>
        <w:ind w:left="1283"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8"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9747AB9"/>
    <w:multiLevelType w:val="hybridMultilevel"/>
    <w:tmpl w:val="DB5E2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num w:numId="1" w16cid:durableId="434911970">
    <w:abstractNumId w:val="1"/>
  </w:num>
  <w:num w:numId="2" w16cid:durableId="571279186">
    <w:abstractNumId w:val="2"/>
  </w:num>
  <w:num w:numId="3" w16cid:durableId="1926718743">
    <w:abstractNumId w:val="5"/>
  </w:num>
  <w:num w:numId="4" w16cid:durableId="2604560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8265387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37900163">
    <w:abstractNumId w:val="8"/>
  </w:num>
  <w:num w:numId="7" w16cid:durableId="1166556655">
    <w:abstractNumId w:val="6"/>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16cid:durableId="248120959">
    <w:abstractNumId w:val="0"/>
  </w:num>
  <w:num w:numId="9" w16cid:durableId="1782988166">
    <w:abstractNumId w:val="6"/>
  </w:num>
  <w:num w:numId="10" w16cid:durableId="1636640078">
    <w:abstractNumId w:val="9"/>
  </w:num>
  <w:num w:numId="11" w16cid:durableId="32461162">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64" w:dllVersion="0" w:nlCheck="1" w:checkStyle="0"/>
  <w:activeWritingStyle w:appName="MSWord" w:lang="en-GB" w:vendorID="64" w:dllVersion="0" w:nlCheck="1" w:checkStyle="0"/>
  <w:activeWritingStyle w:appName="MSWord" w:lang="fr-BE"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displayHorizontalDrawingGridEvery w:val="0"/>
  <w:displayVerticalDrawingGridEvery w:val="0"/>
  <w:doNotUseMarginsForDrawingGridOrigin/>
  <w:characterSpacingControl w:val="doNotCompress"/>
  <w:hdrShapeDefaults>
    <o:shapedefaults v:ext="edit" spidmax="2050"/>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F93E25"/>
    <w:rsid w:val="00000F8E"/>
    <w:rsid w:val="0000183E"/>
    <w:rsid w:val="00010742"/>
    <w:rsid w:val="000121C3"/>
    <w:rsid w:val="00012759"/>
    <w:rsid w:val="00014C36"/>
    <w:rsid w:val="00015735"/>
    <w:rsid w:val="00016DAC"/>
    <w:rsid w:val="00021480"/>
    <w:rsid w:val="00023F60"/>
    <w:rsid w:val="000247F6"/>
    <w:rsid w:val="00026A5D"/>
    <w:rsid w:val="000304C0"/>
    <w:rsid w:val="00031543"/>
    <w:rsid w:val="000318CE"/>
    <w:rsid w:val="00032894"/>
    <w:rsid w:val="0003418B"/>
    <w:rsid w:val="00034F7C"/>
    <w:rsid w:val="00040EC0"/>
    <w:rsid w:val="0004496A"/>
    <w:rsid w:val="00045C16"/>
    <w:rsid w:val="00046457"/>
    <w:rsid w:val="00047CBC"/>
    <w:rsid w:val="000565D0"/>
    <w:rsid w:val="00065470"/>
    <w:rsid w:val="0006734A"/>
    <w:rsid w:val="00067DF7"/>
    <w:rsid w:val="000771D1"/>
    <w:rsid w:val="00081D99"/>
    <w:rsid w:val="0008321F"/>
    <w:rsid w:val="00083486"/>
    <w:rsid w:val="00085109"/>
    <w:rsid w:val="0008622F"/>
    <w:rsid w:val="000912BD"/>
    <w:rsid w:val="00092A07"/>
    <w:rsid w:val="000A2944"/>
    <w:rsid w:val="000A47CE"/>
    <w:rsid w:val="000A7007"/>
    <w:rsid w:val="000A7CB2"/>
    <w:rsid w:val="000B030C"/>
    <w:rsid w:val="000B3D42"/>
    <w:rsid w:val="000C1493"/>
    <w:rsid w:val="000C2287"/>
    <w:rsid w:val="000C27B5"/>
    <w:rsid w:val="000C27BD"/>
    <w:rsid w:val="000C3B60"/>
    <w:rsid w:val="000C403C"/>
    <w:rsid w:val="000C50C7"/>
    <w:rsid w:val="000C5FD8"/>
    <w:rsid w:val="000C6290"/>
    <w:rsid w:val="000C7D70"/>
    <w:rsid w:val="000D0236"/>
    <w:rsid w:val="000D2182"/>
    <w:rsid w:val="000D29E4"/>
    <w:rsid w:val="000D4B05"/>
    <w:rsid w:val="000D6CCA"/>
    <w:rsid w:val="000E274E"/>
    <w:rsid w:val="000E29CC"/>
    <w:rsid w:val="000E3574"/>
    <w:rsid w:val="000E502A"/>
    <w:rsid w:val="000E7625"/>
    <w:rsid w:val="00100991"/>
    <w:rsid w:val="001011E6"/>
    <w:rsid w:val="001015CE"/>
    <w:rsid w:val="00105F02"/>
    <w:rsid w:val="00107319"/>
    <w:rsid w:val="00107612"/>
    <w:rsid w:val="00112072"/>
    <w:rsid w:val="00112729"/>
    <w:rsid w:val="001146B7"/>
    <w:rsid w:val="00114C5C"/>
    <w:rsid w:val="00117A3E"/>
    <w:rsid w:val="00123CAA"/>
    <w:rsid w:val="00123F5B"/>
    <w:rsid w:val="00126666"/>
    <w:rsid w:val="00127D9B"/>
    <w:rsid w:val="00136B3A"/>
    <w:rsid w:val="00137EB2"/>
    <w:rsid w:val="001412B6"/>
    <w:rsid w:val="00147BE0"/>
    <w:rsid w:val="00151ADF"/>
    <w:rsid w:val="00153C54"/>
    <w:rsid w:val="00155532"/>
    <w:rsid w:val="00155604"/>
    <w:rsid w:val="00162B2C"/>
    <w:rsid w:val="00164A3F"/>
    <w:rsid w:val="001651E3"/>
    <w:rsid w:val="00165EEA"/>
    <w:rsid w:val="001708EB"/>
    <w:rsid w:val="00173F1A"/>
    <w:rsid w:val="001776D8"/>
    <w:rsid w:val="00180C91"/>
    <w:rsid w:val="00183642"/>
    <w:rsid w:val="00190898"/>
    <w:rsid w:val="00191C6F"/>
    <w:rsid w:val="001936BE"/>
    <w:rsid w:val="001941B7"/>
    <w:rsid w:val="0019426C"/>
    <w:rsid w:val="00195F7E"/>
    <w:rsid w:val="00196285"/>
    <w:rsid w:val="00196BB9"/>
    <w:rsid w:val="001A019B"/>
    <w:rsid w:val="001A085C"/>
    <w:rsid w:val="001A0C20"/>
    <w:rsid w:val="001A34D2"/>
    <w:rsid w:val="001A6282"/>
    <w:rsid w:val="001A7791"/>
    <w:rsid w:val="001B0D5D"/>
    <w:rsid w:val="001B1BEF"/>
    <w:rsid w:val="001B253D"/>
    <w:rsid w:val="001B2A38"/>
    <w:rsid w:val="001B36F1"/>
    <w:rsid w:val="001C03FA"/>
    <w:rsid w:val="001C10CB"/>
    <w:rsid w:val="001C22C7"/>
    <w:rsid w:val="001C23A9"/>
    <w:rsid w:val="001C359A"/>
    <w:rsid w:val="001C5003"/>
    <w:rsid w:val="001C50DB"/>
    <w:rsid w:val="001C5BA4"/>
    <w:rsid w:val="001C7D24"/>
    <w:rsid w:val="001D2957"/>
    <w:rsid w:val="001D3A66"/>
    <w:rsid w:val="001D3D5A"/>
    <w:rsid w:val="001D5160"/>
    <w:rsid w:val="001D7628"/>
    <w:rsid w:val="001E1465"/>
    <w:rsid w:val="001E21D0"/>
    <w:rsid w:val="001E2F88"/>
    <w:rsid w:val="001E328B"/>
    <w:rsid w:val="001E44FB"/>
    <w:rsid w:val="001E7774"/>
    <w:rsid w:val="001E7D9A"/>
    <w:rsid w:val="001F0773"/>
    <w:rsid w:val="0020039C"/>
    <w:rsid w:val="00202FF4"/>
    <w:rsid w:val="00203C58"/>
    <w:rsid w:val="00204E80"/>
    <w:rsid w:val="00205935"/>
    <w:rsid w:val="00207117"/>
    <w:rsid w:val="002073C4"/>
    <w:rsid w:val="002125B3"/>
    <w:rsid w:val="00213DE4"/>
    <w:rsid w:val="0021713C"/>
    <w:rsid w:val="00217D88"/>
    <w:rsid w:val="00222A10"/>
    <w:rsid w:val="00224331"/>
    <w:rsid w:val="00225748"/>
    <w:rsid w:val="00226F95"/>
    <w:rsid w:val="002314D6"/>
    <w:rsid w:val="00231FF3"/>
    <w:rsid w:val="00232198"/>
    <w:rsid w:val="00232886"/>
    <w:rsid w:val="00233226"/>
    <w:rsid w:val="00234A76"/>
    <w:rsid w:val="00235040"/>
    <w:rsid w:val="00235168"/>
    <w:rsid w:val="002360C2"/>
    <w:rsid w:val="0023790E"/>
    <w:rsid w:val="00240F5F"/>
    <w:rsid w:val="002467E1"/>
    <w:rsid w:val="00246E6D"/>
    <w:rsid w:val="00251990"/>
    <w:rsid w:val="00254A5F"/>
    <w:rsid w:val="002570DE"/>
    <w:rsid w:val="002618A8"/>
    <w:rsid w:val="00261A74"/>
    <w:rsid w:val="0026242A"/>
    <w:rsid w:val="00263097"/>
    <w:rsid w:val="00266434"/>
    <w:rsid w:val="002714DF"/>
    <w:rsid w:val="00273228"/>
    <w:rsid w:val="0027564B"/>
    <w:rsid w:val="0027675B"/>
    <w:rsid w:val="00277A7D"/>
    <w:rsid w:val="00277EB9"/>
    <w:rsid w:val="002801B5"/>
    <w:rsid w:val="002817C0"/>
    <w:rsid w:val="00282AAC"/>
    <w:rsid w:val="00282D8C"/>
    <w:rsid w:val="002833DB"/>
    <w:rsid w:val="00284AC1"/>
    <w:rsid w:val="00286FCA"/>
    <w:rsid w:val="00287457"/>
    <w:rsid w:val="00291F41"/>
    <w:rsid w:val="00296A2C"/>
    <w:rsid w:val="002973A4"/>
    <w:rsid w:val="00297A8D"/>
    <w:rsid w:val="002A586A"/>
    <w:rsid w:val="002B1D31"/>
    <w:rsid w:val="002B2D4B"/>
    <w:rsid w:val="002B3478"/>
    <w:rsid w:val="002B4850"/>
    <w:rsid w:val="002B4AFF"/>
    <w:rsid w:val="002B5140"/>
    <w:rsid w:val="002B70FA"/>
    <w:rsid w:val="002C24E2"/>
    <w:rsid w:val="002C2C88"/>
    <w:rsid w:val="002C5586"/>
    <w:rsid w:val="002C6C96"/>
    <w:rsid w:val="002D5FD9"/>
    <w:rsid w:val="002D7C27"/>
    <w:rsid w:val="002E0120"/>
    <w:rsid w:val="002E07E6"/>
    <w:rsid w:val="002E1FD7"/>
    <w:rsid w:val="002E24F7"/>
    <w:rsid w:val="002E2F07"/>
    <w:rsid w:val="002F3579"/>
    <w:rsid w:val="002F64D2"/>
    <w:rsid w:val="00300F87"/>
    <w:rsid w:val="003034A6"/>
    <w:rsid w:val="00305545"/>
    <w:rsid w:val="00306A91"/>
    <w:rsid w:val="003111BF"/>
    <w:rsid w:val="00312DBD"/>
    <w:rsid w:val="00313A00"/>
    <w:rsid w:val="00313A99"/>
    <w:rsid w:val="003141B5"/>
    <w:rsid w:val="003149AE"/>
    <w:rsid w:val="00314AAF"/>
    <w:rsid w:val="00321488"/>
    <w:rsid w:val="00322E1A"/>
    <w:rsid w:val="00326C2B"/>
    <w:rsid w:val="00327163"/>
    <w:rsid w:val="00327246"/>
    <w:rsid w:val="00327ACC"/>
    <w:rsid w:val="00327F13"/>
    <w:rsid w:val="00330907"/>
    <w:rsid w:val="003339D9"/>
    <w:rsid w:val="00341429"/>
    <w:rsid w:val="003415BB"/>
    <w:rsid w:val="0034307B"/>
    <w:rsid w:val="00343276"/>
    <w:rsid w:val="00345899"/>
    <w:rsid w:val="00346DB9"/>
    <w:rsid w:val="00352043"/>
    <w:rsid w:val="00353ED3"/>
    <w:rsid w:val="00354C9C"/>
    <w:rsid w:val="0035677D"/>
    <w:rsid w:val="00360E25"/>
    <w:rsid w:val="00361045"/>
    <w:rsid w:val="00362A6C"/>
    <w:rsid w:val="003664C7"/>
    <w:rsid w:val="00366B39"/>
    <w:rsid w:val="00366E7B"/>
    <w:rsid w:val="003707EE"/>
    <w:rsid w:val="00371629"/>
    <w:rsid w:val="0037251E"/>
    <w:rsid w:val="00373085"/>
    <w:rsid w:val="00374255"/>
    <w:rsid w:val="003801D9"/>
    <w:rsid w:val="0038107B"/>
    <w:rsid w:val="00381B58"/>
    <w:rsid w:val="003834FE"/>
    <w:rsid w:val="00383559"/>
    <w:rsid w:val="003847E7"/>
    <w:rsid w:val="00387C4F"/>
    <w:rsid w:val="0039072C"/>
    <w:rsid w:val="00392103"/>
    <w:rsid w:val="00395156"/>
    <w:rsid w:val="00395A32"/>
    <w:rsid w:val="0039683B"/>
    <w:rsid w:val="003A07D2"/>
    <w:rsid w:val="003A12F7"/>
    <w:rsid w:val="003A17AC"/>
    <w:rsid w:val="003A37E9"/>
    <w:rsid w:val="003A428E"/>
    <w:rsid w:val="003A4E11"/>
    <w:rsid w:val="003A6DDC"/>
    <w:rsid w:val="003B249D"/>
    <w:rsid w:val="003B2A22"/>
    <w:rsid w:val="003C128E"/>
    <w:rsid w:val="003C5395"/>
    <w:rsid w:val="003C54B3"/>
    <w:rsid w:val="003C7345"/>
    <w:rsid w:val="003C7DEE"/>
    <w:rsid w:val="003C7EA5"/>
    <w:rsid w:val="003D0C75"/>
    <w:rsid w:val="003D1619"/>
    <w:rsid w:val="003D1CE5"/>
    <w:rsid w:val="003D1E09"/>
    <w:rsid w:val="003D25F5"/>
    <w:rsid w:val="003D33EC"/>
    <w:rsid w:val="003D493D"/>
    <w:rsid w:val="003D60FB"/>
    <w:rsid w:val="003D72DC"/>
    <w:rsid w:val="003E13DC"/>
    <w:rsid w:val="003E19E4"/>
    <w:rsid w:val="003E1E00"/>
    <w:rsid w:val="003E259C"/>
    <w:rsid w:val="003E36C8"/>
    <w:rsid w:val="003E5095"/>
    <w:rsid w:val="003F2CF2"/>
    <w:rsid w:val="003F5FB0"/>
    <w:rsid w:val="00400C14"/>
    <w:rsid w:val="00401A4E"/>
    <w:rsid w:val="00402A0B"/>
    <w:rsid w:val="00402E5A"/>
    <w:rsid w:val="0040493A"/>
    <w:rsid w:val="0040515C"/>
    <w:rsid w:val="00405B0F"/>
    <w:rsid w:val="00407F54"/>
    <w:rsid w:val="00410D9B"/>
    <w:rsid w:val="00412CD1"/>
    <w:rsid w:val="004163A6"/>
    <w:rsid w:val="00416966"/>
    <w:rsid w:val="00421299"/>
    <w:rsid w:val="0042197C"/>
    <w:rsid w:val="0042577D"/>
    <w:rsid w:val="00425F38"/>
    <w:rsid w:val="00431D16"/>
    <w:rsid w:val="004331BE"/>
    <w:rsid w:val="00434A57"/>
    <w:rsid w:val="00436EFB"/>
    <w:rsid w:val="00437077"/>
    <w:rsid w:val="00440189"/>
    <w:rsid w:val="004414B6"/>
    <w:rsid w:val="004414C6"/>
    <w:rsid w:val="0044285E"/>
    <w:rsid w:val="00443AC3"/>
    <w:rsid w:val="00444345"/>
    <w:rsid w:val="00447E29"/>
    <w:rsid w:val="0045023F"/>
    <w:rsid w:val="00450DFD"/>
    <w:rsid w:val="0045404C"/>
    <w:rsid w:val="004556C2"/>
    <w:rsid w:val="004620EF"/>
    <w:rsid w:val="0046560C"/>
    <w:rsid w:val="004672D5"/>
    <w:rsid w:val="004675C1"/>
    <w:rsid w:val="0047325C"/>
    <w:rsid w:val="004749DC"/>
    <w:rsid w:val="00475044"/>
    <w:rsid w:val="00476052"/>
    <w:rsid w:val="00476CE8"/>
    <w:rsid w:val="004801A0"/>
    <w:rsid w:val="00480BFD"/>
    <w:rsid w:val="004826FD"/>
    <w:rsid w:val="00482950"/>
    <w:rsid w:val="0048427B"/>
    <w:rsid w:val="00486B81"/>
    <w:rsid w:val="00490E29"/>
    <w:rsid w:val="00493057"/>
    <w:rsid w:val="00495F57"/>
    <w:rsid w:val="004963FB"/>
    <w:rsid w:val="0049724A"/>
    <w:rsid w:val="004A0AF4"/>
    <w:rsid w:val="004A398B"/>
    <w:rsid w:val="004A4617"/>
    <w:rsid w:val="004A71CA"/>
    <w:rsid w:val="004A7BDB"/>
    <w:rsid w:val="004A7D7F"/>
    <w:rsid w:val="004B02FD"/>
    <w:rsid w:val="004B05DE"/>
    <w:rsid w:val="004B15AC"/>
    <w:rsid w:val="004B1DCB"/>
    <w:rsid w:val="004B49BE"/>
    <w:rsid w:val="004B7429"/>
    <w:rsid w:val="004C30F7"/>
    <w:rsid w:val="004C32C0"/>
    <w:rsid w:val="004C332D"/>
    <w:rsid w:val="004C64D5"/>
    <w:rsid w:val="004D16F1"/>
    <w:rsid w:val="004D7819"/>
    <w:rsid w:val="004E17F6"/>
    <w:rsid w:val="004E19BA"/>
    <w:rsid w:val="004E2559"/>
    <w:rsid w:val="004E3388"/>
    <w:rsid w:val="004E3FB8"/>
    <w:rsid w:val="004E469F"/>
    <w:rsid w:val="004E4E61"/>
    <w:rsid w:val="004E678E"/>
    <w:rsid w:val="004F0BB1"/>
    <w:rsid w:val="004F3DA5"/>
    <w:rsid w:val="004F4BF3"/>
    <w:rsid w:val="004F6A0D"/>
    <w:rsid w:val="00501969"/>
    <w:rsid w:val="00503454"/>
    <w:rsid w:val="00505506"/>
    <w:rsid w:val="00505C4D"/>
    <w:rsid w:val="00505F02"/>
    <w:rsid w:val="00506822"/>
    <w:rsid w:val="005109E3"/>
    <w:rsid w:val="00511293"/>
    <w:rsid w:val="005112FF"/>
    <w:rsid w:val="0051223D"/>
    <w:rsid w:val="00513569"/>
    <w:rsid w:val="00513E8D"/>
    <w:rsid w:val="00514C5E"/>
    <w:rsid w:val="00517E2E"/>
    <w:rsid w:val="00522CD5"/>
    <w:rsid w:val="00524405"/>
    <w:rsid w:val="0053072F"/>
    <w:rsid w:val="00531E8F"/>
    <w:rsid w:val="0053707B"/>
    <w:rsid w:val="0053777C"/>
    <w:rsid w:val="005413BB"/>
    <w:rsid w:val="0054215F"/>
    <w:rsid w:val="00542C65"/>
    <w:rsid w:val="00547425"/>
    <w:rsid w:val="00547F23"/>
    <w:rsid w:val="005514ED"/>
    <w:rsid w:val="005543BA"/>
    <w:rsid w:val="00554628"/>
    <w:rsid w:val="00555482"/>
    <w:rsid w:val="00560B13"/>
    <w:rsid w:val="00563976"/>
    <w:rsid w:val="00564B49"/>
    <w:rsid w:val="00567822"/>
    <w:rsid w:val="00567F0A"/>
    <w:rsid w:val="005700F9"/>
    <w:rsid w:val="00570CE0"/>
    <w:rsid w:val="00571C12"/>
    <w:rsid w:val="005735D7"/>
    <w:rsid w:val="005773CD"/>
    <w:rsid w:val="005843D3"/>
    <w:rsid w:val="0058647D"/>
    <w:rsid w:val="00586808"/>
    <w:rsid w:val="00586C78"/>
    <w:rsid w:val="0058729F"/>
    <w:rsid w:val="00594C90"/>
    <w:rsid w:val="00597E9F"/>
    <w:rsid w:val="005A0CA7"/>
    <w:rsid w:val="005A42FA"/>
    <w:rsid w:val="005A5156"/>
    <w:rsid w:val="005A573E"/>
    <w:rsid w:val="005A6369"/>
    <w:rsid w:val="005B0D5C"/>
    <w:rsid w:val="005B425F"/>
    <w:rsid w:val="005B71A9"/>
    <w:rsid w:val="005B74A0"/>
    <w:rsid w:val="005C0277"/>
    <w:rsid w:val="005C7136"/>
    <w:rsid w:val="005C78C2"/>
    <w:rsid w:val="005D4B89"/>
    <w:rsid w:val="005D53D1"/>
    <w:rsid w:val="005D5473"/>
    <w:rsid w:val="005D65FD"/>
    <w:rsid w:val="005E0B96"/>
    <w:rsid w:val="005E17D7"/>
    <w:rsid w:val="005E1E34"/>
    <w:rsid w:val="005E3617"/>
    <w:rsid w:val="005E412F"/>
    <w:rsid w:val="005E4A67"/>
    <w:rsid w:val="005F56D7"/>
    <w:rsid w:val="005F6B09"/>
    <w:rsid w:val="005F7658"/>
    <w:rsid w:val="005F77D3"/>
    <w:rsid w:val="00602C59"/>
    <w:rsid w:val="00605208"/>
    <w:rsid w:val="00605365"/>
    <w:rsid w:val="00605BF9"/>
    <w:rsid w:val="00607597"/>
    <w:rsid w:val="0060765D"/>
    <w:rsid w:val="00607E3F"/>
    <w:rsid w:val="00613C8E"/>
    <w:rsid w:val="00616D7C"/>
    <w:rsid w:val="00621DE5"/>
    <w:rsid w:val="00622814"/>
    <w:rsid w:val="00623646"/>
    <w:rsid w:val="006236DD"/>
    <w:rsid w:val="00624ACF"/>
    <w:rsid w:val="00624EDA"/>
    <w:rsid w:val="00625DE5"/>
    <w:rsid w:val="00626B93"/>
    <w:rsid w:val="00630EC2"/>
    <w:rsid w:val="00633126"/>
    <w:rsid w:val="00634031"/>
    <w:rsid w:val="006410BB"/>
    <w:rsid w:val="006444EB"/>
    <w:rsid w:val="0064462C"/>
    <w:rsid w:val="00644EEB"/>
    <w:rsid w:val="00645A28"/>
    <w:rsid w:val="00645F3B"/>
    <w:rsid w:val="00646542"/>
    <w:rsid w:val="00646D58"/>
    <w:rsid w:val="00646E04"/>
    <w:rsid w:val="00650FE2"/>
    <w:rsid w:val="00656719"/>
    <w:rsid w:val="006602AE"/>
    <w:rsid w:val="006620C8"/>
    <w:rsid w:val="00662C71"/>
    <w:rsid w:val="00665DEC"/>
    <w:rsid w:val="0066654B"/>
    <w:rsid w:val="00667799"/>
    <w:rsid w:val="00667CAF"/>
    <w:rsid w:val="00671045"/>
    <w:rsid w:val="006720F0"/>
    <w:rsid w:val="00683F79"/>
    <w:rsid w:val="00686D1D"/>
    <w:rsid w:val="0069379A"/>
    <w:rsid w:val="006A4001"/>
    <w:rsid w:val="006A5D6E"/>
    <w:rsid w:val="006A7FC4"/>
    <w:rsid w:val="006B136B"/>
    <w:rsid w:val="006B76CA"/>
    <w:rsid w:val="006B798C"/>
    <w:rsid w:val="006C2F7B"/>
    <w:rsid w:val="006C30D8"/>
    <w:rsid w:val="006C6B7E"/>
    <w:rsid w:val="006D1ECB"/>
    <w:rsid w:val="006D4060"/>
    <w:rsid w:val="006D6268"/>
    <w:rsid w:val="006D6AD6"/>
    <w:rsid w:val="006E02F2"/>
    <w:rsid w:val="006E0A97"/>
    <w:rsid w:val="006E1F91"/>
    <w:rsid w:val="006F08C7"/>
    <w:rsid w:val="006F300E"/>
    <w:rsid w:val="006F3FB7"/>
    <w:rsid w:val="006F4714"/>
    <w:rsid w:val="006F4E8D"/>
    <w:rsid w:val="006F6F27"/>
    <w:rsid w:val="00700601"/>
    <w:rsid w:val="00704355"/>
    <w:rsid w:val="007043E6"/>
    <w:rsid w:val="00706D64"/>
    <w:rsid w:val="00712CFB"/>
    <w:rsid w:val="007143D3"/>
    <w:rsid w:val="00717E5C"/>
    <w:rsid w:val="0072221F"/>
    <w:rsid w:val="0072297D"/>
    <w:rsid w:val="00723C4C"/>
    <w:rsid w:val="00723D9A"/>
    <w:rsid w:val="00723F7E"/>
    <w:rsid w:val="00725208"/>
    <w:rsid w:val="00731571"/>
    <w:rsid w:val="00733EB7"/>
    <w:rsid w:val="007340D4"/>
    <w:rsid w:val="00735E06"/>
    <w:rsid w:val="007360C4"/>
    <w:rsid w:val="0074075F"/>
    <w:rsid w:val="007411F4"/>
    <w:rsid w:val="0074299F"/>
    <w:rsid w:val="00744575"/>
    <w:rsid w:val="007454B1"/>
    <w:rsid w:val="007501CB"/>
    <w:rsid w:val="007509F9"/>
    <w:rsid w:val="00750A2C"/>
    <w:rsid w:val="00756589"/>
    <w:rsid w:val="00757406"/>
    <w:rsid w:val="0076145F"/>
    <w:rsid w:val="0076315A"/>
    <w:rsid w:val="00767B1F"/>
    <w:rsid w:val="00767E5E"/>
    <w:rsid w:val="00772E02"/>
    <w:rsid w:val="00775D13"/>
    <w:rsid w:val="00776F3D"/>
    <w:rsid w:val="00780990"/>
    <w:rsid w:val="00781566"/>
    <w:rsid w:val="0078180C"/>
    <w:rsid w:val="00784469"/>
    <w:rsid w:val="00784CDD"/>
    <w:rsid w:val="00791896"/>
    <w:rsid w:val="0079267E"/>
    <w:rsid w:val="007937E9"/>
    <w:rsid w:val="007A1E78"/>
    <w:rsid w:val="007A4B08"/>
    <w:rsid w:val="007A5668"/>
    <w:rsid w:val="007A5B9F"/>
    <w:rsid w:val="007B21DC"/>
    <w:rsid w:val="007B27D2"/>
    <w:rsid w:val="007B28BF"/>
    <w:rsid w:val="007B29A0"/>
    <w:rsid w:val="007B2E80"/>
    <w:rsid w:val="007B2F37"/>
    <w:rsid w:val="007B7BC9"/>
    <w:rsid w:val="007C027E"/>
    <w:rsid w:val="007C1993"/>
    <w:rsid w:val="007C33E6"/>
    <w:rsid w:val="007C6CDC"/>
    <w:rsid w:val="007D1D74"/>
    <w:rsid w:val="007D279F"/>
    <w:rsid w:val="007D2A4F"/>
    <w:rsid w:val="007D2E98"/>
    <w:rsid w:val="007D3E5D"/>
    <w:rsid w:val="007D4317"/>
    <w:rsid w:val="007D6BFF"/>
    <w:rsid w:val="007D7DA0"/>
    <w:rsid w:val="007E3695"/>
    <w:rsid w:val="007E37F7"/>
    <w:rsid w:val="007E5C16"/>
    <w:rsid w:val="007E636F"/>
    <w:rsid w:val="007E6BCA"/>
    <w:rsid w:val="007F0363"/>
    <w:rsid w:val="007F058A"/>
    <w:rsid w:val="007F4958"/>
    <w:rsid w:val="007F6CB2"/>
    <w:rsid w:val="007F7F20"/>
    <w:rsid w:val="00803814"/>
    <w:rsid w:val="00804F6B"/>
    <w:rsid w:val="00806E28"/>
    <w:rsid w:val="00807583"/>
    <w:rsid w:val="00812C55"/>
    <w:rsid w:val="00813B9C"/>
    <w:rsid w:val="00814054"/>
    <w:rsid w:val="0082163D"/>
    <w:rsid w:val="00822AE7"/>
    <w:rsid w:val="00824346"/>
    <w:rsid w:val="00824DF4"/>
    <w:rsid w:val="00824DF7"/>
    <w:rsid w:val="00824FCA"/>
    <w:rsid w:val="00830FDB"/>
    <w:rsid w:val="008321F0"/>
    <w:rsid w:val="008327F2"/>
    <w:rsid w:val="00832C85"/>
    <w:rsid w:val="00840B50"/>
    <w:rsid w:val="0084210E"/>
    <w:rsid w:val="0084593B"/>
    <w:rsid w:val="00845F07"/>
    <w:rsid w:val="00847073"/>
    <w:rsid w:val="0085058A"/>
    <w:rsid w:val="0085498E"/>
    <w:rsid w:val="008566BB"/>
    <w:rsid w:val="00857445"/>
    <w:rsid w:val="008605BE"/>
    <w:rsid w:val="00863461"/>
    <w:rsid w:val="00876B05"/>
    <w:rsid w:val="00880F1C"/>
    <w:rsid w:val="008813AE"/>
    <w:rsid w:val="008827F1"/>
    <w:rsid w:val="0088570D"/>
    <w:rsid w:val="00890F30"/>
    <w:rsid w:val="008967B6"/>
    <w:rsid w:val="008A0568"/>
    <w:rsid w:val="008A17C5"/>
    <w:rsid w:val="008A3683"/>
    <w:rsid w:val="008A3E4A"/>
    <w:rsid w:val="008A5C91"/>
    <w:rsid w:val="008A669F"/>
    <w:rsid w:val="008B19B0"/>
    <w:rsid w:val="008B3F89"/>
    <w:rsid w:val="008B4A57"/>
    <w:rsid w:val="008B58F7"/>
    <w:rsid w:val="008B5AE9"/>
    <w:rsid w:val="008B6680"/>
    <w:rsid w:val="008C0A49"/>
    <w:rsid w:val="008C165E"/>
    <w:rsid w:val="008C5EC5"/>
    <w:rsid w:val="008C5F00"/>
    <w:rsid w:val="008C5F2A"/>
    <w:rsid w:val="008D0560"/>
    <w:rsid w:val="008D1232"/>
    <w:rsid w:val="008D12BC"/>
    <w:rsid w:val="008D5599"/>
    <w:rsid w:val="008D578B"/>
    <w:rsid w:val="008D59C3"/>
    <w:rsid w:val="008D5E68"/>
    <w:rsid w:val="008D7FE8"/>
    <w:rsid w:val="008E3612"/>
    <w:rsid w:val="008E4A6B"/>
    <w:rsid w:val="008E4D5A"/>
    <w:rsid w:val="008E7EE8"/>
    <w:rsid w:val="008F0EF5"/>
    <w:rsid w:val="008F1241"/>
    <w:rsid w:val="008F387D"/>
    <w:rsid w:val="009005A1"/>
    <w:rsid w:val="009036DE"/>
    <w:rsid w:val="00905123"/>
    <w:rsid w:val="0090579E"/>
    <w:rsid w:val="00905F07"/>
    <w:rsid w:val="0091064A"/>
    <w:rsid w:val="00912337"/>
    <w:rsid w:val="009128C3"/>
    <w:rsid w:val="0091296D"/>
    <w:rsid w:val="00912D67"/>
    <w:rsid w:val="00914346"/>
    <w:rsid w:val="00914AB4"/>
    <w:rsid w:val="00920AEB"/>
    <w:rsid w:val="009218C1"/>
    <w:rsid w:val="00921DB0"/>
    <w:rsid w:val="00923234"/>
    <w:rsid w:val="00924D53"/>
    <w:rsid w:val="009255A0"/>
    <w:rsid w:val="00927DDF"/>
    <w:rsid w:val="0093034B"/>
    <w:rsid w:val="0093363B"/>
    <w:rsid w:val="009345AB"/>
    <w:rsid w:val="0093483A"/>
    <w:rsid w:val="009404B6"/>
    <w:rsid w:val="009407E7"/>
    <w:rsid w:val="0094123C"/>
    <w:rsid w:val="0094370B"/>
    <w:rsid w:val="009471DB"/>
    <w:rsid w:val="009513A3"/>
    <w:rsid w:val="00955A2F"/>
    <w:rsid w:val="0096166C"/>
    <w:rsid w:val="0096219B"/>
    <w:rsid w:val="009625EE"/>
    <w:rsid w:val="00964EBF"/>
    <w:rsid w:val="00965A7C"/>
    <w:rsid w:val="0097125D"/>
    <w:rsid w:val="009723D4"/>
    <w:rsid w:val="00973336"/>
    <w:rsid w:val="0097486B"/>
    <w:rsid w:val="00981D97"/>
    <w:rsid w:val="009823AB"/>
    <w:rsid w:val="009829E0"/>
    <w:rsid w:val="00984DD3"/>
    <w:rsid w:val="00986E2C"/>
    <w:rsid w:val="009870ED"/>
    <w:rsid w:val="00987202"/>
    <w:rsid w:val="0098751C"/>
    <w:rsid w:val="00990076"/>
    <w:rsid w:val="00990BFE"/>
    <w:rsid w:val="009949FB"/>
    <w:rsid w:val="009A2F27"/>
    <w:rsid w:val="009A5840"/>
    <w:rsid w:val="009A6710"/>
    <w:rsid w:val="009A6788"/>
    <w:rsid w:val="009A6CDC"/>
    <w:rsid w:val="009A7E20"/>
    <w:rsid w:val="009B12C0"/>
    <w:rsid w:val="009B3816"/>
    <w:rsid w:val="009B7B70"/>
    <w:rsid w:val="009B7BFA"/>
    <w:rsid w:val="009C2482"/>
    <w:rsid w:val="009C424A"/>
    <w:rsid w:val="009C4339"/>
    <w:rsid w:val="009C4360"/>
    <w:rsid w:val="009D37F2"/>
    <w:rsid w:val="009D3C8A"/>
    <w:rsid w:val="009D541C"/>
    <w:rsid w:val="009E0956"/>
    <w:rsid w:val="009E0965"/>
    <w:rsid w:val="009E0C31"/>
    <w:rsid w:val="009E2AE8"/>
    <w:rsid w:val="009E2BDB"/>
    <w:rsid w:val="009E3330"/>
    <w:rsid w:val="009E3379"/>
    <w:rsid w:val="009E4EAC"/>
    <w:rsid w:val="009F0EC7"/>
    <w:rsid w:val="009F2700"/>
    <w:rsid w:val="009F427D"/>
    <w:rsid w:val="009F565D"/>
    <w:rsid w:val="009F6070"/>
    <w:rsid w:val="00A0121A"/>
    <w:rsid w:val="00A0456A"/>
    <w:rsid w:val="00A05CFE"/>
    <w:rsid w:val="00A11032"/>
    <w:rsid w:val="00A117CE"/>
    <w:rsid w:val="00A12DB6"/>
    <w:rsid w:val="00A17B72"/>
    <w:rsid w:val="00A2020B"/>
    <w:rsid w:val="00A20CA1"/>
    <w:rsid w:val="00A21361"/>
    <w:rsid w:val="00A24DFF"/>
    <w:rsid w:val="00A25CDA"/>
    <w:rsid w:val="00A318B3"/>
    <w:rsid w:val="00A31F3A"/>
    <w:rsid w:val="00A32BA3"/>
    <w:rsid w:val="00A33FF2"/>
    <w:rsid w:val="00A34A4A"/>
    <w:rsid w:val="00A40B9C"/>
    <w:rsid w:val="00A431C8"/>
    <w:rsid w:val="00A43553"/>
    <w:rsid w:val="00A43FCE"/>
    <w:rsid w:val="00A443F5"/>
    <w:rsid w:val="00A44B60"/>
    <w:rsid w:val="00A47B75"/>
    <w:rsid w:val="00A504BA"/>
    <w:rsid w:val="00A508A7"/>
    <w:rsid w:val="00A525AC"/>
    <w:rsid w:val="00A52691"/>
    <w:rsid w:val="00A52E39"/>
    <w:rsid w:val="00A53C76"/>
    <w:rsid w:val="00A60C49"/>
    <w:rsid w:val="00A616C1"/>
    <w:rsid w:val="00A6421B"/>
    <w:rsid w:val="00A6421D"/>
    <w:rsid w:val="00A6491E"/>
    <w:rsid w:val="00A64EB5"/>
    <w:rsid w:val="00A65140"/>
    <w:rsid w:val="00A724E8"/>
    <w:rsid w:val="00A725B1"/>
    <w:rsid w:val="00A7299D"/>
    <w:rsid w:val="00A7612A"/>
    <w:rsid w:val="00A80046"/>
    <w:rsid w:val="00A81958"/>
    <w:rsid w:val="00A83B48"/>
    <w:rsid w:val="00A83E17"/>
    <w:rsid w:val="00A853AF"/>
    <w:rsid w:val="00A854A2"/>
    <w:rsid w:val="00A87456"/>
    <w:rsid w:val="00A90767"/>
    <w:rsid w:val="00A91F48"/>
    <w:rsid w:val="00A936F1"/>
    <w:rsid w:val="00A97DD7"/>
    <w:rsid w:val="00AA009A"/>
    <w:rsid w:val="00AA657D"/>
    <w:rsid w:val="00AB0E85"/>
    <w:rsid w:val="00AB281F"/>
    <w:rsid w:val="00AB3943"/>
    <w:rsid w:val="00AC028C"/>
    <w:rsid w:val="00AC3364"/>
    <w:rsid w:val="00AC52E8"/>
    <w:rsid w:val="00AC61DD"/>
    <w:rsid w:val="00AD0EB1"/>
    <w:rsid w:val="00AD4010"/>
    <w:rsid w:val="00AE2691"/>
    <w:rsid w:val="00AE4A9E"/>
    <w:rsid w:val="00AE7AAF"/>
    <w:rsid w:val="00AF1367"/>
    <w:rsid w:val="00AF36D8"/>
    <w:rsid w:val="00AF3F14"/>
    <w:rsid w:val="00AF4F50"/>
    <w:rsid w:val="00AF6C50"/>
    <w:rsid w:val="00B0225D"/>
    <w:rsid w:val="00B03E58"/>
    <w:rsid w:val="00B04A32"/>
    <w:rsid w:val="00B054FC"/>
    <w:rsid w:val="00B06B34"/>
    <w:rsid w:val="00B07049"/>
    <w:rsid w:val="00B11B79"/>
    <w:rsid w:val="00B12075"/>
    <w:rsid w:val="00B12189"/>
    <w:rsid w:val="00B12E66"/>
    <w:rsid w:val="00B1407E"/>
    <w:rsid w:val="00B16AD8"/>
    <w:rsid w:val="00B201BC"/>
    <w:rsid w:val="00B2155C"/>
    <w:rsid w:val="00B23F91"/>
    <w:rsid w:val="00B24442"/>
    <w:rsid w:val="00B244C3"/>
    <w:rsid w:val="00B24EA9"/>
    <w:rsid w:val="00B328A7"/>
    <w:rsid w:val="00B34EF0"/>
    <w:rsid w:val="00B36433"/>
    <w:rsid w:val="00B3661C"/>
    <w:rsid w:val="00B37758"/>
    <w:rsid w:val="00B40D85"/>
    <w:rsid w:val="00B427ED"/>
    <w:rsid w:val="00B4548A"/>
    <w:rsid w:val="00B507A0"/>
    <w:rsid w:val="00B519BE"/>
    <w:rsid w:val="00B534CE"/>
    <w:rsid w:val="00B53DDB"/>
    <w:rsid w:val="00B54848"/>
    <w:rsid w:val="00B55B05"/>
    <w:rsid w:val="00B570E6"/>
    <w:rsid w:val="00B615E0"/>
    <w:rsid w:val="00B618F9"/>
    <w:rsid w:val="00B6559D"/>
    <w:rsid w:val="00B70E72"/>
    <w:rsid w:val="00B71DD1"/>
    <w:rsid w:val="00B75885"/>
    <w:rsid w:val="00B83CA6"/>
    <w:rsid w:val="00B83E4B"/>
    <w:rsid w:val="00B84FC6"/>
    <w:rsid w:val="00B861D4"/>
    <w:rsid w:val="00B9007F"/>
    <w:rsid w:val="00B913E0"/>
    <w:rsid w:val="00B922BB"/>
    <w:rsid w:val="00B926C6"/>
    <w:rsid w:val="00B93D32"/>
    <w:rsid w:val="00B94564"/>
    <w:rsid w:val="00B9613E"/>
    <w:rsid w:val="00B96BC3"/>
    <w:rsid w:val="00BA4B85"/>
    <w:rsid w:val="00BA6FE1"/>
    <w:rsid w:val="00BB0723"/>
    <w:rsid w:val="00BB1A47"/>
    <w:rsid w:val="00BB25AB"/>
    <w:rsid w:val="00BB6986"/>
    <w:rsid w:val="00BB6BF3"/>
    <w:rsid w:val="00BB7183"/>
    <w:rsid w:val="00BB726D"/>
    <w:rsid w:val="00BB76DF"/>
    <w:rsid w:val="00BC0E92"/>
    <w:rsid w:val="00BC19E5"/>
    <w:rsid w:val="00BC384A"/>
    <w:rsid w:val="00BC46A6"/>
    <w:rsid w:val="00BC6B74"/>
    <w:rsid w:val="00BC6D36"/>
    <w:rsid w:val="00BC72A2"/>
    <w:rsid w:val="00BC78D5"/>
    <w:rsid w:val="00BD155E"/>
    <w:rsid w:val="00BD2EF7"/>
    <w:rsid w:val="00BD475C"/>
    <w:rsid w:val="00BD4801"/>
    <w:rsid w:val="00BD4DE1"/>
    <w:rsid w:val="00BD4FBE"/>
    <w:rsid w:val="00BD7707"/>
    <w:rsid w:val="00BE0441"/>
    <w:rsid w:val="00BE1047"/>
    <w:rsid w:val="00BE1B6C"/>
    <w:rsid w:val="00BE2379"/>
    <w:rsid w:val="00BE6413"/>
    <w:rsid w:val="00BE659B"/>
    <w:rsid w:val="00BF1266"/>
    <w:rsid w:val="00BF5A57"/>
    <w:rsid w:val="00C01753"/>
    <w:rsid w:val="00C02277"/>
    <w:rsid w:val="00C0239B"/>
    <w:rsid w:val="00C04AC6"/>
    <w:rsid w:val="00C05BC8"/>
    <w:rsid w:val="00C201E1"/>
    <w:rsid w:val="00C2124F"/>
    <w:rsid w:val="00C212A7"/>
    <w:rsid w:val="00C227F5"/>
    <w:rsid w:val="00C23467"/>
    <w:rsid w:val="00C2794F"/>
    <w:rsid w:val="00C3067C"/>
    <w:rsid w:val="00C3152B"/>
    <w:rsid w:val="00C371B3"/>
    <w:rsid w:val="00C41022"/>
    <w:rsid w:val="00C55DFB"/>
    <w:rsid w:val="00C560D5"/>
    <w:rsid w:val="00C57232"/>
    <w:rsid w:val="00C578B7"/>
    <w:rsid w:val="00C60964"/>
    <w:rsid w:val="00C64F27"/>
    <w:rsid w:val="00C651CC"/>
    <w:rsid w:val="00C66367"/>
    <w:rsid w:val="00C70078"/>
    <w:rsid w:val="00C7113B"/>
    <w:rsid w:val="00C7207A"/>
    <w:rsid w:val="00C7515E"/>
    <w:rsid w:val="00C806C8"/>
    <w:rsid w:val="00C86958"/>
    <w:rsid w:val="00C86C83"/>
    <w:rsid w:val="00C9059C"/>
    <w:rsid w:val="00C90D2F"/>
    <w:rsid w:val="00C92557"/>
    <w:rsid w:val="00C9265F"/>
    <w:rsid w:val="00C929F4"/>
    <w:rsid w:val="00C94BDF"/>
    <w:rsid w:val="00C94E44"/>
    <w:rsid w:val="00CA0294"/>
    <w:rsid w:val="00CA04F8"/>
    <w:rsid w:val="00CA427B"/>
    <w:rsid w:val="00CA533E"/>
    <w:rsid w:val="00CA56D2"/>
    <w:rsid w:val="00CA5BB0"/>
    <w:rsid w:val="00CA6DB8"/>
    <w:rsid w:val="00CA6DB9"/>
    <w:rsid w:val="00CA6FFD"/>
    <w:rsid w:val="00CB30FF"/>
    <w:rsid w:val="00CB69CA"/>
    <w:rsid w:val="00CB76F5"/>
    <w:rsid w:val="00CB7849"/>
    <w:rsid w:val="00CB790F"/>
    <w:rsid w:val="00CB793B"/>
    <w:rsid w:val="00CC28BF"/>
    <w:rsid w:val="00CC45AF"/>
    <w:rsid w:val="00CC4C20"/>
    <w:rsid w:val="00CC6195"/>
    <w:rsid w:val="00CD3564"/>
    <w:rsid w:val="00CD3D1B"/>
    <w:rsid w:val="00CD44F4"/>
    <w:rsid w:val="00CD52D3"/>
    <w:rsid w:val="00CD786F"/>
    <w:rsid w:val="00CE0B59"/>
    <w:rsid w:val="00CE269D"/>
    <w:rsid w:val="00CE3672"/>
    <w:rsid w:val="00CE4FC4"/>
    <w:rsid w:val="00CE5B13"/>
    <w:rsid w:val="00CE6FCA"/>
    <w:rsid w:val="00CF1DDD"/>
    <w:rsid w:val="00CF26C2"/>
    <w:rsid w:val="00D006C5"/>
    <w:rsid w:val="00D03A07"/>
    <w:rsid w:val="00D04A56"/>
    <w:rsid w:val="00D04BF0"/>
    <w:rsid w:val="00D1133B"/>
    <w:rsid w:val="00D11706"/>
    <w:rsid w:val="00D13EC9"/>
    <w:rsid w:val="00D15727"/>
    <w:rsid w:val="00D20299"/>
    <w:rsid w:val="00D2302C"/>
    <w:rsid w:val="00D301A4"/>
    <w:rsid w:val="00D3109D"/>
    <w:rsid w:val="00D36E44"/>
    <w:rsid w:val="00D36F67"/>
    <w:rsid w:val="00D40F18"/>
    <w:rsid w:val="00D42D0C"/>
    <w:rsid w:val="00D45DCA"/>
    <w:rsid w:val="00D52020"/>
    <w:rsid w:val="00D520ED"/>
    <w:rsid w:val="00D5448C"/>
    <w:rsid w:val="00D60487"/>
    <w:rsid w:val="00D61471"/>
    <w:rsid w:val="00D6342F"/>
    <w:rsid w:val="00D67125"/>
    <w:rsid w:val="00D7021C"/>
    <w:rsid w:val="00D70C32"/>
    <w:rsid w:val="00D71E90"/>
    <w:rsid w:val="00D74787"/>
    <w:rsid w:val="00D75B8E"/>
    <w:rsid w:val="00D77404"/>
    <w:rsid w:val="00D77C3A"/>
    <w:rsid w:val="00D83576"/>
    <w:rsid w:val="00D8462C"/>
    <w:rsid w:val="00D85C5C"/>
    <w:rsid w:val="00D86590"/>
    <w:rsid w:val="00D90C8F"/>
    <w:rsid w:val="00D94E00"/>
    <w:rsid w:val="00D96985"/>
    <w:rsid w:val="00D97F7E"/>
    <w:rsid w:val="00DA3EDC"/>
    <w:rsid w:val="00DA460A"/>
    <w:rsid w:val="00DB0124"/>
    <w:rsid w:val="00DB01C1"/>
    <w:rsid w:val="00DB04E1"/>
    <w:rsid w:val="00DB3350"/>
    <w:rsid w:val="00DB3D0C"/>
    <w:rsid w:val="00DB6BDC"/>
    <w:rsid w:val="00DC13BB"/>
    <w:rsid w:val="00DC48CE"/>
    <w:rsid w:val="00DC5269"/>
    <w:rsid w:val="00DC585C"/>
    <w:rsid w:val="00DD0799"/>
    <w:rsid w:val="00DD4977"/>
    <w:rsid w:val="00DD7346"/>
    <w:rsid w:val="00DD74E5"/>
    <w:rsid w:val="00DE03FA"/>
    <w:rsid w:val="00DE13C1"/>
    <w:rsid w:val="00DE472F"/>
    <w:rsid w:val="00DE4D0C"/>
    <w:rsid w:val="00DE5B79"/>
    <w:rsid w:val="00DE5BF0"/>
    <w:rsid w:val="00DF06D9"/>
    <w:rsid w:val="00DF1156"/>
    <w:rsid w:val="00DF1608"/>
    <w:rsid w:val="00DF1DE2"/>
    <w:rsid w:val="00DF2719"/>
    <w:rsid w:val="00DF3659"/>
    <w:rsid w:val="00DF6613"/>
    <w:rsid w:val="00DF706B"/>
    <w:rsid w:val="00DF718E"/>
    <w:rsid w:val="00E027D5"/>
    <w:rsid w:val="00E07160"/>
    <w:rsid w:val="00E10456"/>
    <w:rsid w:val="00E130F4"/>
    <w:rsid w:val="00E14A8C"/>
    <w:rsid w:val="00E16CF4"/>
    <w:rsid w:val="00E21981"/>
    <w:rsid w:val="00E21E63"/>
    <w:rsid w:val="00E23DC1"/>
    <w:rsid w:val="00E309AB"/>
    <w:rsid w:val="00E32230"/>
    <w:rsid w:val="00E3345F"/>
    <w:rsid w:val="00E35FC0"/>
    <w:rsid w:val="00E421F7"/>
    <w:rsid w:val="00E465BA"/>
    <w:rsid w:val="00E47D19"/>
    <w:rsid w:val="00E52097"/>
    <w:rsid w:val="00E53608"/>
    <w:rsid w:val="00E5641F"/>
    <w:rsid w:val="00E564A1"/>
    <w:rsid w:val="00E56639"/>
    <w:rsid w:val="00E6162E"/>
    <w:rsid w:val="00E6187C"/>
    <w:rsid w:val="00E6322F"/>
    <w:rsid w:val="00E642D1"/>
    <w:rsid w:val="00E64A83"/>
    <w:rsid w:val="00E67505"/>
    <w:rsid w:val="00E7227E"/>
    <w:rsid w:val="00E735C7"/>
    <w:rsid w:val="00E73A95"/>
    <w:rsid w:val="00E765F0"/>
    <w:rsid w:val="00E82DA6"/>
    <w:rsid w:val="00E838C5"/>
    <w:rsid w:val="00E83A47"/>
    <w:rsid w:val="00E85892"/>
    <w:rsid w:val="00E870AD"/>
    <w:rsid w:val="00E90216"/>
    <w:rsid w:val="00E922A6"/>
    <w:rsid w:val="00E92E00"/>
    <w:rsid w:val="00E93B25"/>
    <w:rsid w:val="00E9568A"/>
    <w:rsid w:val="00EA084A"/>
    <w:rsid w:val="00EA0DF4"/>
    <w:rsid w:val="00EA3073"/>
    <w:rsid w:val="00EA4118"/>
    <w:rsid w:val="00EA4523"/>
    <w:rsid w:val="00EA5E6F"/>
    <w:rsid w:val="00EB180B"/>
    <w:rsid w:val="00EB1FA4"/>
    <w:rsid w:val="00EB2EBB"/>
    <w:rsid w:val="00EB70DA"/>
    <w:rsid w:val="00EC01B4"/>
    <w:rsid w:val="00EC3F2D"/>
    <w:rsid w:val="00EC4046"/>
    <w:rsid w:val="00EC7A39"/>
    <w:rsid w:val="00ED03C7"/>
    <w:rsid w:val="00ED0881"/>
    <w:rsid w:val="00ED24FB"/>
    <w:rsid w:val="00EE2896"/>
    <w:rsid w:val="00EE2CCB"/>
    <w:rsid w:val="00EE39DB"/>
    <w:rsid w:val="00EE429D"/>
    <w:rsid w:val="00EE5E1A"/>
    <w:rsid w:val="00EE72BD"/>
    <w:rsid w:val="00EE7FE2"/>
    <w:rsid w:val="00EF1219"/>
    <w:rsid w:val="00EF3BED"/>
    <w:rsid w:val="00EF4B44"/>
    <w:rsid w:val="00EF59BB"/>
    <w:rsid w:val="00EF73D6"/>
    <w:rsid w:val="00EF7A17"/>
    <w:rsid w:val="00F038F1"/>
    <w:rsid w:val="00F0630D"/>
    <w:rsid w:val="00F06BA2"/>
    <w:rsid w:val="00F0757A"/>
    <w:rsid w:val="00F106E3"/>
    <w:rsid w:val="00F10B5C"/>
    <w:rsid w:val="00F11A2C"/>
    <w:rsid w:val="00F13239"/>
    <w:rsid w:val="00F13765"/>
    <w:rsid w:val="00F16BF1"/>
    <w:rsid w:val="00F17C9D"/>
    <w:rsid w:val="00F20FBB"/>
    <w:rsid w:val="00F23C32"/>
    <w:rsid w:val="00F25C99"/>
    <w:rsid w:val="00F26D1E"/>
    <w:rsid w:val="00F332EC"/>
    <w:rsid w:val="00F369BF"/>
    <w:rsid w:val="00F373FF"/>
    <w:rsid w:val="00F4002E"/>
    <w:rsid w:val="00F403D5"/>
    <w:rsid w:val="00F44CA4"/>
    <w:rsid w:val="00F455CE"/>
    <w:rsid w:val="00F462EC"/>
    <w:rsid w:val="00F472BC"/>
    <w:rsid w:val="00F47A83"/>
    <w:rsid w:val="00F50779"/>
    <w:rsid w:val="00F51528"/>
    <w:rsid w:val="00F532A5"/>
    <w:rsid w:val="00F5436F"/>
    <w:rsid w:val="00F56F09"/>
    <w:rsid w:val="00F60974"/>
    <w:rsid w:val="00F61182"/>
    <w:rsid w:val="00F62832"/>
    <w:rsid w:val="00F653E1"/>
    <w:rsid w:val="00F65617"/>
    <w:rsid w:val="00F66F07"/>
    <w:rsid w:val="00F71E59"/>
    <w:rsid w:val="00F72847"/>
    <w:rsid w:val="00F738FE"/>
    <w:rsid w:val="00F7401D"/>
    <w:rsid w:val="00F76509"/>
    <w:rsid w:val="00F76C31"/>
    <w:rsid w:val="00F8042E"/>
    <w:rsid w:val="00F80F36"/>
    <w:rsid w:val="00F85E07"/>
    <w:rsid w:val="00F907ED"/>
    <w:rsid w:val="00F9255D"/>
    <w:rsid w:val="00F92BA8"/>
    <w:rsid w:val="00F93E25"/>
    <w:rsid w:val="00F96310"/>
    <w:rsid w:val="00F964FA"/>
    <w:rsid w:val="00FA349A"/>
    <w:rsid w:val="00FA37D9"/>
    <w:rsid w:val="00FA4378"/>
    <w:rsid w:val="00FA43B3"/>
    <w:rsid w:val="00FA4E01"/>
    <w:rsid w:val="00FA56BC"/>
    <w:rsid w:val="00FA680E"/>
    <w:rsid w:val="00FA6C71"/>
    <w:rsid w:val="00FB10DF"/>
    <w:rsid w:val="00FB1B07"/>
    <w:rsid w:val="00FB3156"/>
    <w:rsid w:val="00FB3A12"/>
    <w:rsid w:val="00FC03CE"/>
    <w:rsid w:val="00FC162B"/>
    <w:rsid w:val="00FC2D6B"/>
    <w:rsid w:val="00FC2DBF"/>
    <w:rsid w:val="00FC3264"/>
    <w:rsid w:val="00FC67BC"/>
    <w:rsid w:val="00FD36AE"/>
    <w:rsid w:val="00FD548E"/>
    <w:rsid w:val="00FD6452"/>
    <w:rsid w:val="00FE13B5"/>
    <w:rsid w:val="00FE149C"/>
    <w:rsid w:val="00FE2566"/>
    <w:rsid w:val="00FE51AE"/>
    <w:rsid w:val="00FE5D7A"/>
    <w:rsid w:val="00FE6963"/>
    <w:rsid w:val="00FE6D94"/>
    <w:rsid w:val="00FF3189"/>
    <w:rsid w:val="2156E4C0"/>
    <w:rsid w:val="4C897B8E"/>
    <w:rsid w:val="70EA5B84"/>
    <w:rsid w:val="7F858C6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037DD8"/>
  <w15:docId w15:val="{EB47BDF0-C20C-4E81-ADBE-5F3C976AF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43AC3"/>
    <w:rPr>
      <w:snapToGrid w:val="0"/>
      <w:lang w:val="fr-FR"/>
    </w:rPr>
  </w:style>
  <w:style w:type="paragraph" w:styleId="Overskrift1">
    <w:name w:val="heading 1"/>
    <w:basedOn w:val="Normal"/>
    <w:next w:val="Text1"/>
    <w:qFormat/>
    <w:rsid w:val="00443AC3"/>
    <w:pPr>
      <w:keepNext/>
      <w:numPr>
        <w:numId w:val="1"/>
      </w:numPr>
      <w:spacing w:before="240" w:after="240"/>
      <w:jc w:val="both"/>
      <w:outlineLvl w:val="0"/>
    </w:pPr>
    <w:rPr>
      <w:b/>
      <w:smallCaps/>
      <w:sz w:val="24"/>
    </w:rPr>
  </w:style>
  <w:style w:type="paragraph" w:styleId="Overskrift2">
    <w:name w:val="heading 2"/>
    <w:basedOn w:val="Normal"/>
    <w:next w:val="Text2"/>
    <w:qFormat/>
    <w:rsid w:val="00443AC3"/>
    <w:pPr>
      <w:keepNext/>
      <w:numPr>
        <w:ilvl w:val="1"/>
        <w:numId w:val="1"/>
      </w:numPr>
      <w:spacing w:after="240"/>
      <w:jc w:val="both"/>
      <w:outlineLvl w:val="1"/>
    </w:pPr>
    <w:rPr>
      <w:b/>
      <w:sz w:val="24"/>
    </w:rPr>
  </w:style>
  <w:style w:type="paragraph" w:styleId="Overskrift3">
    <w:name w:val="heading 3"/>
    <w:basedOn w:val="Normal"/>
    <w:next w:val="Text3"/>
    <w:qFormat/>
    <w:rsid w:val="00443AC3"/>
    <w:pPr>
      <w:keepNext/>
      <w:numPr>
        <w:ilvl w:val="2"/>
        <w:numId w:val="1"/>
      </w:numPr>
      <w:spacing w:after="240"/>
      <w:jc w:val="both"/>
      <w:outlineLvl w:val="2"/>
    </w:pPr>
    <w:rPr>
      <w:i/>
      <w:sz w:val="24"/>
    </w:rPr>
  </w:style>
  <w:style w:type="paragraph" w:styleId="Overskrift4">
    <w:name w:val="heading 4"/>
    <w:basedOn w:val="Normal"/>
    <w:next w:val="Text4"/>
    <w:qFormat/>
    <w:rsid w:val="00443AC3"/>
    <w:pPr>
      <w:keepNext/>
      <w:numPr>
        <w:ilvl w:val="3"/>
        <w:numId w:val="1"/>
      </w:numPr>
      <w:spacing w:after="240"/>
      <w:jc w:val="both"/>
      <w:outlineLvl w:val="3"/>
    </w:pPr>
    <w:rPr>
      <w:sz w:val="24"/>
    </w:rPr>
  </w:style>
  <w:style w:type="paragraph" w:styleId="Overskrift5">
    <w:name w:val="heading 5"/>
    <w:basedOn w:val="Normal"/>
    <w:next w:val="Normal"/>
    <w:qFormat/>
    <w:rsid w:val="00443AC3"/>
    <w:pPr>
      <w:numPr>
        <w:ilvl w:val="4"/>
        <w:numId w:val="1"/>
      </w:numPr>
      <w:spacing w:before="240" w:after="60"/>
      <w:jc w:val="both"/>
      <w:outlineLvl w:val="4"/>
    </w:pPr>
    <w:rPr>
      <w:rFonts w:ascii="Arial" w:hAnsi="Arial"/>
      <w:sz w:val="22"/>
    </w:rPr>
  </w:style>
  <w:style w:type="paragraph" w:styleId="Overskrift6">
    <w:name w:val="heading 6"/>
    <w:basedOn w:val="Normal"/>
    <w:next w:val="Normal"/>
    <w:qFormat/>
    <w:rsid w:val="00443AC3"/>
    <w:pPr>
      <w:numPr>
        <w:ilvl w:val="5"/>
        <w:numId w:val="1"/>
      </w:numPr>
      <w:spacing w:before="240" w:after="60"/>
      <w:jc w:val="both"/>
      <w:outlineLvl w:val="5"/>
    </w:pPr>
    <w:rPr>
      <w:rFonts w:ascii="Arial" w:hAnsi="Arial"/>
      <w:i/>
      <w:sz w:val="22"/>
    </w:rPr>
  </w:style>
  <w:style w:type="paragraph" w:styleId="Overskrift7">
    <w:name w:val="heading 7"/>
    <w:basedOn w:val="Normal"/>
    <w:next w:val="Normal"/>
    <w:qFormat/>
    <w:rsid w:val="00443AC3"/>
    <w:pPr>
      <w:numPr>
        <w:ilvl w:val="6"/>
        <w:numId w:val="1"/>
      </w:numPr>
      <w:spacing w:before="240" w:after="60"/>
      <w:jc w:val="both"/>
      <w:outlineLvl w:val="6"/>
    </w:pPr>
    <w:rPr>
      <w:rFonts w:ascii="Arial" w:hAnsi="Arial"/>
    </w:rPr>
  </w:style>
  <w:style w:type="paragraph" w:styleId="Overskrift8">
    <w:name w:val="heading 8"/>
    <w:basedOn w:val="Normal"/>
    <w:next w:val="Normal"/>
    <w:qFormat/>
    <w:rsid w:val="00443AC3"/>
    <w:pPr>
      <w:numPr>
        <w:ilvl w:val="7"/>
        <w:numId w:val="1"/>
      </w:numPr>
      <w:spacing w:before="240" w:after="60"/>
      <w:jc w:val="both"/>
      <w:outlineLvl w:val="7"/>
    </w:pPr>
    <w:rPr>
      <w:rFonts w:ascii="Arial" w:hAnsi="Arial"/>
      <w:i/>
    </w:rPr>
  </w:style>
  <w:style w:type="paragraph" w:styleId="Overskrift9">
    <w:name w:val="heading 9"/>
    <w:basedOn w:val="Normal"/>
    <w:next w:val="Normal"/>
    <w:qFormat/>
    <w:rsid w:val="00443AC3"/>
    <w:pPr>
      <w:numPr>
        <w:ilvl w:val="8"/>
        <w:numId w:val="1"/>
      </w:numPr>
      <w:spacing w:before="240" w:after="60"/>
      <w:jc w:val="both"/>
      <w:outlineLvl w:val="8"/>
    </w:pPr>
    <w:rPr>
      <w:rFonts w:ascii="Arial" w:hAnsi="Arial"/>
      <w:i/>
      <w:sz w:val="1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Text1">
    <w:name w:val="Text 1"/>
    <w:basedOn w:val="Normal"/>
    <w:rsid w:val="00443AC3"/>
    <w:pPr>
      <w:spacing w:after="240"/>
      <w:ind w:left="483"/>
      <w:jc w:val="both"/>
    </w:pPr>
    <w:rPr>
      <w:sz w:val="24"/>
    </w:rPr>
  </w:style>
  <w:style w:type="paragraph" w:customStyle="1" w:styleId="Text2">
    <w:name w:val="Text 2"/>
    <w:basedOn w:val="Normal"/>
    <w:rsid w:val="00443AC3"/>
    <w:pPr>
      <w:tabs>
        <w:tab w:val="left" w:pos="2161"/>
      </w:tabs>
      <w:spacing w:after="240"/>
      <w:ind w:left="1077"/>
      <w:jc w:val="both"/>
    </w:pPr>
    <w:rPr>
      <w:sz w:val="24"/>
    </w:rPr>
  </w:style>
  <w:style w:type="paragraph" w:customStyle="1" w:styleId="Text3">
    <w:name w:val="Text 3"/>
    <w:basedOn w:val="Normal"/>
    <w:rsid w:val="00443AC3"/>
    <w:pPr>
      <w:tabs>
        <w:tab w:val="left" w:pos="2302"/>
      </w:tabs>
      <w:spacing w:after="240"/>
      <w:ind w:left="1917"/>
      <w:jc w:val="both"/>
    </w:pPr>
    <w:rPr>
      <w:sz w:val="24"/>
    </w:rPr>
  </w:style>
  <w:style w:type="paragraph" w:customStyle="1" w:styleId="Text4">
    <w:name w:val="Text 4"/>
    <w:basedOn w:val="Normal"/>
    <w:rsid w:val="00443AC3"/>
    <w:pPr>
      <w:spacing w:after="240"/>
      <w:ind w:left="2880"/>
      <w:jc w:val="both"/>
    </w:pPr>
    <w:rPr>
      <w:sz w:val="24"/>
    </w:rPr>
  </w:style>
  <w:style w:type="paragraph" w:styleId="Tittel">
    <w:name w:val="Title"/>
    <w:basedOn w:val="Normal"/>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Undertittel">
    <w:name w:val="Subtitle"/>
    <w:basedOn w:val="Normal"/>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Fotnotereferanse">
    <w:name w:val="footnote reference"/>
    <w:semiHidden/>
    <w:rsid w:val="00443AC3"/>
    <w:rPr>
      <w:rFonts w:cs="Times New Roman"/>
    </w:rPr>
  </w:style>
  <w:style w:type="paragraph" w:styleId="Brdtekst">
    <w:name w:val="Body Text"/>
    <w:aliases w:val="Document,Doc,Body Text2,doc,Standard paragraph,BodyText, (Norm),Body Text 12,bt,gl,uvlaka 2,(Norm),heading3,Body Text - Level 2,1body,BodText,body text,Body Txt,Body Text-10,Body Text Char2,Text Char1,Τίτλος Μελέτης,- TF,Text"/>
    <w:basedOn w:val="Normal"/>
    <w:link w:val="BrdtekstTegn"/>
    <w:rsid w:val="00443AC3"/>
    <w:pPr>
      <w:jc w:val="both"/>
    </w:pPr>
    <w:rPr>
      <w:sz w:val="24"/>
    </w:rPr>
  </w:style>
  <w:style w:type="paragraph" w:styleId="Fotnotetekst">
    <w:name w:val="footnote text"/>
    <w:basedOn w:val="Normal"/>
    <w:semiHidden/>
    <w:rsid w:val="00443AC3"/>
    <w:pPr>
      <w:spacing w:after="240"/>
      <w:ind w:left="357" w:hanging="357"/>
      <w:jc w:val="both"/>
    </w:pPr>
  </w:style>
  <w:style w:type="character" w:styleId="Sidetall">
    <w:name w:val="page number"/>
    <w:rsid w:val="00443AC3"/>
    <w:rPr>
      <w:rFonts w:cs="Times New Roman"/>
    </w:rPr>
  </w:style>
  <w:style w:type="paragraph" w:styleId="Topptekst">
    <w:name w:val="header"/>
    <w:basedOn w:val="Normal"/>
    <w:rsid w:val="00443AC3"/>
    <w:pPr>
      <w:tabs>
        <w:tab w:val="center" w:pos="4153"/>
        <w:tab w:val="right" w:pos="8306"/>
      </w:tabs>
      <w:spacing w:after="240"/>
      <w:jc w:val="both"/>
    </w:pPr>
    <w:rPr>
      <w:sz w:val="24"/>
    </w:rPr>
  </w:style>
  <w:style w:type="paragraph" w:styleId="Bunntekst">
    <w:name w:val="footer"/>
    <w:basedOn w:val="Normal"/>
    <w:rsid w:val="00443AC3"/>
    <w:pPr>
      <w:tabs>
        <w:tab w:val="center" w:pos="4153"/>
        <w:tab w:val="right" w:pos="8306"/>
      </w:tabs>
    </w:pPr>
  </w:style>
  <w:style w:type="paragraph" w:customStyle="1" w:styleId="Blockquote">
    <w:name w:val="Blockquote"/>
    <w:basedOn w:val="Normal"/>
    <w:rsid w:val="00443AC3"/>
    <w:pPr>
      <w:spacing w:before="100" w:after="100"/>
      <w:ind w:left="360" w:right="360"/>
    </w:pPr>
    <w:rPr>
      <w:snapToGrid/>
      <w:sz w:val="24"/>
      <w:lang w:val="fr-BE"/>
    </w:rPr>
  </w:style>
  <w:style w:type="character" w:styleId="Utheving">
    <w:name w:val="Emphasis"/>
    <w:qFormat/>
    <w:rsid w:val="00443AC3"/>
    <w:rPr>
      <w:rFonts w:cs="Times New Roman"/>
      <w:i/>
    </w:rPr>
  </w:style>
  <w:style w:type="character" w:styleId="Hyperkobling">
    <w:name w:val="Hyperlink"/>
    <w:rsid w:val="00443AC3"/>
    <w:rPr>
      <w:rFonts w:cs="Times New Roman"/>
      <w:color w:val="0000FF"/>
      <w:u w:val="single"/>
    </w:rPr>
  </w:style>
  <w:style w:type="character" w:styleId="Sterk">
    <w:name w:val="Strong"/>
    <w:qFormat/>
    <w:rsid w:val="00443AC3"/>
    <w:rPr>
      <w:rFonts w:cs="Times New Roman"/>
      <w:b/>
    </w:rPr>
  </w:style>
  <w:style w:type="paragraph" w:customStyle="1" w:styleId="ZCom">
    <w:name w:val="Z_Com"/>
    <w:basedOn w:val="Normal"/>
    <w:next w:val="Normal"/>
    <w:rsid w:val="00443AC3"/>
    <w:pPr>
      <w:widowControl w:val="0"/>
      <w:ind w:right="85"/>
      <w:jc w:val="both"/>
    </w:pPr>
    <w:rPr>
      <w:rFonts w:ascii="Arial" w:hAnsi="Arial"/>
      <w:snapToGrid/>
      <w:sz w:val="24"/>
      <w:lang w:val="en-GB"/>
    </w:rPr>
  </w:style>
  <w:style w:type="paragraph" w:styleId="Dokumentkart">
    <w:name w:val="Document Map"/>
    <w:basedOn w:val="Normal"/>
    <w:semiHidden/>
    <w:rsid w:val="00443AC3"/>
    <w:pPr>
      <w:shd w:val="clear" w:color="auto" w:fill="000080"/>
    </w:pPr>
  </w:style>
  <w:style w:type="character" w:customStyle="1" w:styleId="tw4winMark">
    <w:name w:val="tw4winMark"/>
    <w:rsid w:val="00443AC3"/>
    <w:rPr>
      <w:rFonts w:ascii="Times New Roman" w:hAnsi="Times New Roman"/>
      <w:vanish/>
      <w:color w:val="800080"/>
      <w:sz w:val="24"/>
      <w:vertAlign w:val="subscript"/>
    </w:rPr>
  </w:style>
  <w:style w:type="character" w:customStyle="1" w:styleId="tw4winError">
    <w:name w:val="tw4winError"/>
    <w:rsid w:val="00443AC3"/>
    <w:rPr>
      <w:color w:val="00FF00"/>
      <w:sz w:val="40"/>
    </w:rPr>
  </w:style>
  <w:style w:type="character" w:customStyle="1" w:styleId="tw4winTerm">
    <w:name w:val="tw4winTerm"/>
    <w:rsid w:val="00443AC3"/>
    <w:rPr>
      <w:color w:val="0000FF"/>
    </w:rPr>
  </w:style>
  <w:style w:type="character" w:customStyle="1" w:styleId="tw4winPopup">
    <w:name w:val="tw4winPopup"/>
    <w:rsid w:val="00443AC3"/>
    <w:rPr>
      <w:noProof/>
      <w:color w:val="008000"/>
    </w:rPr>
  </w:style>
  <w:style w:type="character" w:customStyle="1" w:styleId="tw4winJump">
    <w:name w:val="tw4winJump"/>
    <w:rsid w:val="00443AC3"/>
    <w:rPr>
      <w:noProof/>
      <w:color w:val="008080"/>
    </w:rPr>
  </w:style>
  <w:style w:type="character" w:customStyle="1" w:styleId="tw4winExternal">
    <w:name w:val="tw4winExternal"/>
    <w:rsid w:val="00443AC3"/>
    <w:rPr>
      <w:noProof/>
      <w:color w:val="808080"/>
    </w:rPr>
  </w:style>
  <w:style w:type="character" w:customStyle="1" w:styleId="tw4winInternal">
    <w:name w:val="tw4winInternal"/>
    <w:rsid w:val="00443AC3"/>
    <w:rPr>
      <w:noProof/>
      <w:color w:val="FF0000"/>
    </w:rPr>
  </w:style>
  <w:style w:type="character" w:customStyle="1" w:styleId="DONOTTRANSLATE">
    <w:name w:val="DO_NOT_TRANSLATE"/>
    <w:rsid w:val="00443AC3"/>
    <w:rPr>
      <w:noProof/>
      <w:color w:val="800000"/>
    </w:rPr>
  </w:style>
  <w:style w:type="paragraph" w:styleId="Bobletekst">
    <w:name w:val="Balloon Text"/>
    <w:basedOn w:val="Normal"/>
    <w:semiHidden/>
    <w:rsid w:val="00FD6452"/>
    <w:rPr>
      <w:rFonts w:ascii="Tahoma" w:hAnsi="Tahoma" w:cs="Tahoma"/>
      <w:sz w:val="16"/>
      <w:szCs w:val="16"/>
    </w:rPr>
  </w:style>
  <w:style w:type="character" w:customStyle="1" w:styleId="BrdtekstTegn">
    <w:name w:val="Brødtekst Tegn"/>
    <w:aliases w:val="Document Tegn,Doc Tegn,Body Text2 Tegn,doc Tegn,Standard paragraph Tegn,BodyText Tegn, (Norm) Tegn,Body Text 12 Tegn,bt Tegn,gl Tegn,uvlaka 2 Tegn,(Norm) Tegn,heading3 Tegn,Body Text - Level 2 Tegn,1body Tegn,BodText Tegn,body text Tegn"/>
    <w:link w:val="Brdtekst"/>
    <w:rsid w:val="0082163D"/>
    <w:rPr>
      <w:snapToGrid w:val="0"/>
      <w:sz w:val="24"/>
      <w:lang w:val="fr-FR" w:eastAsia="en-GB" w:bidi="ar-SA"/>
    </w:rPr>
  </w:style>
  <w:style w:type="character" w:customStyle="1" w:styleId="CommentReference">
    <w:name w:val="Comment Reference"/>
    <w:uiPriority w:val="99"/>
    <w:rsid w:val="00FB10DF"/>
    <w:rPr>
      <w:sz w:val="16"/>
      <w:szCs w:val="16"/>
    </w:rPr>
  </w:style>
  <w:style w:type="paragraph" w:customStyle="1" w:styleId="CommentText">
    <w:name w:val="Comment Text"/>
    <w:basedOn w:val="Normal"/>
    <w:link w:val="CommentTextChar"/>
    <w:uiPriority w:val="99"/>
    <w:rsid w:val="00FB10DF"/>
  </w:style>
  <w:style w:type="character" w:customStyle="1" w:styleId="CommentTextChar">
    <w:name w:val="Comment Text Char"/>
    <w:link w:val="CommentText"/>
    <w:uiPriority w:val="99"/>
    <w:rsid w:val="00FB10DF"/>
    <w:rPr>
      <w:snapToGrid w:val="0"/>
      <w:lang w:val="fr-FR"/>
    </w:rPr>
  </w:style>
  <w:style w:type="paragraph" w:customStyle="1" w:styleId="CommentSubject">
    <w:name w:val="Comment Subject"/>
    <w:basedOn w:val="CommentText"/>
    <w:next w:val="CommentText"/>
    <w:link w:val="CommentSubjectChar"/>
    <w:rsid w:val="00FB10DF"/>
    <w:rPr>
      <w:b/>
      <w:bCs/>
    </w:rPr>
  </w:style>
  <w:style w:type="character" w:customStyle="1" w:styleId="CommentSubjectChar">
    <w:name w:val="Comment Subject Char"/>
    <w:link w:val="CommentSubject"/>
    <w:rsid w:val="00FB10DF"/>
    <w:rPr>
      <w:b/>
      <w:bCs/>
      <w:snapToGrid w:val="0"/>
      <w:lang w:val="fr-FR"/>
    </w:rPr>
  </w:style>
  <w:style w:type="paragraph" w:styleId="Sluttnotetekst">
    <w:name w:val="endnote text"/>
    <w:basedOn w:val="Normal"/>
    <w:link w:val="SluttnotetekstTegn"/>
    <w:rsid w:val="002E24F7"/>
  </w:style>
  <w:style w:type="character" w:customStyle="1" w:styleId="SluttnotetekstTegn">
    <w:name w:val="Sluttnotetekst Tegn"/>
    <w:link w:val="Sluttnotetekst"/>
    <w:rsid w:val="002E24F7"/>
    <w:rPr>
      <w:snapToGrid w:val="0"/>
      <w:lang w:val="fr-FR"/>
    </w:rPr>
  </w:style>
  <w:style w:type="character" w:styleId="Sluttnotereferanse">
    <w:name w:val="endnote reference"/>
    <w:rsid w:val="002E24F7"/>
    <w:rPr>
      <w:vertAlign w:val="superscript"/>
    </w:rPr>
  </w:style>
  <w:style w:type="paragraph" w:customStyle="1" w:styleId="ColorfulList-Accent11">
    <w:name w:val="Colorful List - Accent 11"/>
    <w:basedOn w:val="Normal"/>
    <w:uiPriority w:val="34"/>
    <w:qFormat/>
    <w:rsid w:val="004A4617"/>
    <w:pPr>
      <w:ind w:left="720"/>
    </w:pPr>
    <w:rPr>
      <w:rFonts w:ascii="Calibri" w:eastAsia="SimSun" w:hAnsi="Calibri" w:cs="Calibri"/>
      <w:snapToGrid/>
      <w:sz w:val="22"/>
      <w:szCs w:val="22"/>
      <w:lang w:val="en-GB" w:eastAsia="en-US"/>
    </w:rPr>
  </w:style>
  <w:style w:type="paragraph" w:customStyle="1" w:styleId="articletitle">
    <w:name w:val="article title"/>
    <w:basedOn w:val="Normal"/>
    <w:qFormat/>
    <w:rsid w:val="00B94564"/>
    <w:pPr>
      <w:numPr>
        <w:numId w:val="7"/>
      </w:numPr>
      <w:suppressAutoHyphens/>
      <w:spacing w:after="200" w:line="276" w:lineRule="auto"/>
      <w:ind w:left="357" w:hanging="357"/>
    </w:pPr>
    <w:rPr>
      <w:rFonts w:eastAsia="Calibri"/>
      <w:b/>
      <w:snapToGrid/>
      <w:sz w:val="24"/>
      <w:szCs w:val="24"/>
      <w:lang w:val="en-GB" w:eastAsia="ar-SA"/>
    </w:rPr>
  </w:style>
  <w:style w:type="paragraph" w:customStyle="1" w:styleId="paragraph">
    <w:name w:val="paragraph"/>
    <w:basedOn w:val="Normal"/>
    <w:link w:val="paragraphChar"/>
    <w:qFormat/>
    <w:rsid w:val="00B94564"/>
    <w:pPr>
      <w:numPr>
        <w:ilvl w:val="1"/>
        <w:numId w:val="7"/>
      </w:numPr>
      <w:ind w:left="567" w:hanging="567"/>
      <w:jc w:val="both"/>
    </w:pPr>
    <w:rPr>
      <w:sz w:val="24"/>
      <w:szCs w:val="24"/>
      <w:lang w:val="en-GB"/>
    </w:rPr>
  </w:style>
  <w:style w:type="character" w:customStyle="1" w:styleId="paragraphChar">
    <w:name w:val="paragraph Char"/>
    <w:link w:val="paragraph"/>
    <w:rsid w:val="00B94564"/>
    <w:rPr>
      <w:snapToGrid w:val="0"/>
      <w:sz w:val="24"/>
      <w:szCs w:val="24"/>
    </w:rPr>
  </w:style>
  <w:style w:type="numbering" w:customStyle="1" w:styleId="PartI">
    <w:name w:val="Part I"/>
    <w:uiPriority w:val="99"/>
    <w:rsid w:val="00B94564"/>
    <w:pPr>
      <w:numPr>
        <w:numId w:val="9"/>
      </w:numPr>
    </w:pPr>
  </w:style>
  <w:style w:type="paragraph" w:customStyle="1" w:styleId="ColorfulShading-Accent11">
    <w:name w:val="Colorful Shading - Accent 11"/>
    <w:hidden/>
    <w:uiPriority w:val="99"/>
    <w:semiHidden/>
    <w:rsid w:val="009C424A"/>
    <w:rPr>
      <w:snapToGrid w:val="0"/>
      <w:lang w:val="fr-FR"/>
    </w:rPr>
  </w:style>
  <w:style w:type="paragraph" w:styleId="Revisjon">
    <w:name w:val="Revision"/>
    <w:hidden/>
    <w:uiPriority w:val="99"/>
    <w:semiHidden/>
    <w:rsid w:val="00092A07"/>
    <w:rPr>
      <w:snapToGrid w:val="0"/>
      <w:lang w:val="fr-FR"/>
    </w:rPr>
  </w:style>
  <w:style w:type="paragraph" w:styleId="Listeavsnitt">
    <w:name w:val="List Paragraph"/>
    <w:basedOn w:val="Normal"/>
    <w:uiPriority w:val="34"/>
    <w:qFormat/>
    <w:rsid w:val="00015735"/>
    <w:pPr>
      <w:ind w:left="720"/>
      <w:contextualSpacing/>
    </w:pPr>
  </w:style>
  <w:style w:type="character" w:styleId="Fulgthyperkobling">
    <w:name w:val="FollowedHyperlink"/>
    <w:basedOn w:val="Standardskriftforavsnitt"/>
    <w:semiHidden/>
    <w:unhideWhenUsed/>
    <w:rsid w:val="0060520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572431">
      <w:bodyDiv w:val="1"/>
      <w:marLeft w:val="0"/>
      <w:marRight w:val="0"/>
      <w:marTop w:val="0"/>
      <w:marBottom w:val="0"/>
      <w:divBdr>
        <w:top w:val="none" w:sz="0" w:space="0" w:color="auto"/>
        <w:left w:val="none" w:sz="0" w:space="0" w:color="auto"/>
        <w:bottom w:val="none" w:sz="0" w:space="0" w:color="auto"/>
        <w:right w:val="none" w:sz="0" w:space="0" w:color="auto"/>
      </w:divBdr>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587888268">
      <w:bodyDiv w:val="1"/>
      <w:marLeft w:val="0"/>
      <w:marRight w:val="0"/>
      <w:marTop w:val="0"/>
      <w:marBottom w:val="0"/>
      <w:divBdr>
        <w:top w:val="none" w:sz="0" w:space="0" w:color="auto"/>
        <w:left w:val="none" w:sz="0" w:space="0" w:color="auto"/>
        <w:bottom w:val="none" w:sz="0" w:space="0" w:color="auto"/>
        <w:right w:val="none" w:sz="0" w:space="0" w:color="auto"/>
      </w:divBdr>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930163045">
      <w:bodyDiv w:val="1"/>
      <w:marLeft w:val="0"/>
      <w:marRight w:val="0"/>
      <w:marTop w:val="0"/>
      <w:marBottom w:val="0"/>
      <w:divBdr>
        <w:top w:val="none" w:sz="0" w:space="0" w:color="auto"/>
        <w:left w:val="none" w:sz="0" w:space="0" w:color="auto"/>
        <w:bottom w:val="none" w:sz="0" w:space="0" w:color="auto"/>
        <w:right w:val="none" w:sz="0" w:space="0" w:color="auto"/>
      </w:divBdr>
    </w:div>
    <w:div w:id="1057434688">
      <w:bodyDiv w:val="1"/>
      <w:marLeft w:val="0"/>
      <w:marRight w:val="0"/>
      <w:marTop w:val="0"/>
      <w:marBottom w:val="0"/>
      <w:divBdr>
        <w:top w:val="none" w:sz="0" w:space="0" w:color="auto"/>
        <w:left w:val="none" w:sz="0" w:space="0" w:color="auto"/>
        <w:bottom w:val="none" w:sz="0" w:space="0" w:color="auto"/>
        <w:right w:val="none" w:sz="0" w:space="0" w:color="auto"/>
      </w:divBdr>
    </w:div>
    <w:div w:id="1174299841">
      <w:bodyDiv w:val="1"/>
      <w:marLeft w:val="0"/>
      <w:marRight w:val="0"/>
      <w:marTop w:val="0"/>
      <w:marBottom w:val="0"/>
      <w:divBdr>
        <w:top w:val="none" w:sz="0" w:space="0" w:color="auto"/>
        <w:left w:val="none" w:sz="0" w:space="0" w:color="auto"/>
        <w:bottom w:val="none" w:sz="0" w:space="0" w:color="auto"/>
        <w:right w:val="none" w:sz="0" w:space="0" w:color="auto"/>
      </w:divBdr>
    </w:div>
    <w:div w:id="1498040214">
      <w:bodyDiv w:val="1"/>
      <w:marLeft w:val="0"/>
      <w:marRight w:val="0"/>
      <w:marTop w:val="0"/>
      <w:marBottom w:val="0"/>
      <w:divBdr>
        <w:top w:val="none" w:sz="0" w:space="0" w:color="auto"/>
        <w:left w:val="none" w:sz="0" w:space="0" w:color="auto"/>
        <w:bottom w:val="none" w:sz="0" w:space="0" w:color="auto"/>
        <w:right w:val="none" w:sz="0" w:space="0" w:color="auto"/>
      </w:divBdr>
    </w:div>
    <w:div w:id="1601717590">
      <w:bodyDiv w:val="1"/>
      <w:marLeft w:val="0"/>
      <w:marRight w:val="0"/>
      <w:marTop w:val="0"/>
      <w:marBottom w:val="0"/>
      <w:divBdr>
        <w:top w:val="none" w:sz="0" w:space="0" w:color="auto"/>
        <w:left w:val="none" w:sz="0" w:space="0" w:color="auto"/>
        <w:bottom w:val="none" w:sz="0" w:space="0" w:color="auto"/>
        <w:right w:val="none" w:sz="0" w:space="0" w:color="auto"/>
      </w:divBdr>
    </w:div>
    <w:div w:id="1612474951">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1838228057">
      <w:bodyDiv w:val="1"/>
      <w:marLeft w:val="0"/>
      <w:marRight w:val="0"/>
      <w:marTop w:val="0"/>
      <w:marBottom w:val="0"/>
      <w:divBdr>
        <w:top w:val="none" w:sz="0" w:space="0" w:color="auto"/>
        <w:left w:val="none" w:sz="0" w:space="0" w:color="auto"/>
        <w:bottom w:val="none" w:sz="0" w:space="0" w:color="auto"/>
        <w:right w:val="none" w:sz="0" w:space="0" w:color="auto"/>
      </w:divBdr>
    </w:div>
    <w:div w:id="1855654434">
      <w:bodyDiv w:val="1"/>
      <w:marLeft w:val="0"/>
      <w:marRight w:val="0"/>
      <w:marTop w:val="0"/>
      <w:marBottom w:val="0"/>
      <w:divBdr>
        <w:top w:val="none" w:sz="0" w:space="0" w:color="auto"/>
        <w:left w:val="none" w:sz="0" w:space="0" w:color="auto"/>
        <w:bottom w:val="none" w:sz="0" w:space="0" w:color="auto"/>
        <w:right w:val="none" w:sz="0" w:space="0" w:color="auto"/>
      </w:divBdr>
    </w:div>
    <w:div w:id="1972708852">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74741744">
      <w:bodyDiv w:val="1"/>
      <w:marLeft w:val="0"/>
      <w:marRight w:val="0"/>
      <w:marTop w:val="0"/>
      <w:marBottom w:val="0"/>
      <w:divBdr>
        <w:top w:val="none" w:sz="0" w:space="0" w:color="auto"/>
        <w:left w:val="none" w:sz="0" w:space="0" w:color="auto"/>
        <w:bottom w:val="none" w:sz="0" w:space="0" w:color="auto"/>
        <w:right w:val="none" w:sz="0" w:space="0" w:color="auto"/>
      </w:divBdr>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rasmus-plus.ec.europa.eu/erasmus-and-data-protection/privacy-statement-mobility-tool"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erasmus-plus.ec.europa.eu/erasmus-and-data-protection/privacy-statement-mobility-to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rkivverdig xmlns="2303203a-3c7e-47fc-a0e6-dc2c071d1ae3">false</Arkivverdig>
    <TaxCatchAll xmlns="f8ceb90b-b19b-421b-aa39-1955100b9c41" xsi:nil="true"/>
    <Klassifisering xmlns="2303203a-3c7e-47fc-a0e6-dc2c071d1ae3">Intern</Klassifisering>
    <TaxKeywordTaxHTField xmlns="0ceb6b12-fb48-474e-a796-03b3a8a0c3ff">
      <Terms xmlns="http://schemas.microsoft.com/office/infopath/2007/PartnerControls"/>
    </TaxKeywordTaxHTField>
    <Ekstern xmlns="2303203a-3c7e-47fc-a0e6-dc2c071d1ae3">false</Ekstern>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CD0A5DDFC6FA03478571213EF5102D5A" ma:contentTypeVersion="5" ma:contentTypeDescription="Create a new document." ma:contentTypeScope="" ma:versionID="c77e7300f627ea240af278f874a48032">
  <xsd:schema xmlns:xsd="http://www.w3.org/2001/XMLSchema" xmlns:xs="http://www.w3.org/2001/XMLSchema" xmlns:p="http://schemas.microsoft.com/office/2006/metadata/properties" xmlns:ns2="85ddb256-5b60-4775-8193-31e337802162" xmlns:ns3="0ceb6b12-fb48-474e-a796-03b3a8a0c3ff" xmlns:ns4="f8ceb90b-b19b-421b-aa39-1955100b9c41" xmlns:ns5="2303203a-3c7e-47fc-a0e6-dc2c071d1ae3" xmlns:ns6="6e31577e-0215-4a71-88e6-bb03c582c6ec" targetNamespace="http://schemas.microsoft.com/office/2006/metadata/properties" ma:root="true" ma:fieldsID="22916310d5a1d05e8054e7e57bf6bfda" ns2:_="" ns3:_="" ns4:_="" ns5:_="" ns6:_="">
    <xsd:import namespace="85ddb256-5b60-4775-8193-31e337802162"/>
    <xsd:import namespace="0ceb6b12-fb48-474e-a796-03b3a8a0c3ff"/>
    <xsd:import namespace="f8ceb90b-b19b-421b-aa39-1955100b9c41"/>
    <xsd:import namespace="2303203a-3c7e-47fc-a0e6-dc2c071d1ae3"/>
    <xsd:import namespace="6e31577e-0215-4a71-88e6-bb03c582c6ec"/>
    <xsd:element name="properties">
      <xsd:complexType>
        <xsd:sequence>
          <xsd:element name="documentManagement">
            <xsd:complexType>
              <xsd:all>
                <xsd:element ref="ns3:TaxKeywordTaxHTField" minOccurs="0"/>
                <xsd:element ref="ns4:TaxCatchAll" minOccurs="0"/>
                <xsd:element ref="ns5:Arkivverdig" minOccurs="0"/>
                <xsd:element ref="ns5:Ekstern" minOccurs="0"/>
                <xsd:element ref="ns5:Klassifisering" minOccurs="0"/>
                <xsd:element ref="ns5:MediaServiceMetadata" minOccurs="0"/>
                <xsd:element ref="ns5:MediaServiceFastMetadata" minOccurs="0"/>
                <xsd:element ref="ns2:SharedWithUsers" minOccurs="0"/>
                <xsd:element ref="ns2:SharedWithDetails" minOccurs="0"/>
                <xsd:element ref="ns5:MediaServiceAutoKeyPoints" minOccurs="0"/>
                <xsd:element ref="ns5:MediaServiceKeyPoints" minOccurs="0"/>
                <xsd:element ref="ns5:MediaServiceDateTaken" minOccurs="0"/>
                <xsd:element ref="ns6: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ddb256-5b60-4775-8193-31e33780216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ceb6b12-fb48-474e-a796-03b3a8a0c3ff" elementFormDefault="qualified">
    <xsd:import namespace="http://schemas.microsoft.com/office/2006/documentManagement/types"/>
    <xsd:import namespace="http://schemas.microsoft.com/office/infopath/2007/PartnerControls"/>
    <xsd:element name="TaxKeywordTaxHTField" ma:index="5" nillable="true" ma:taxonomy="true" ma:internalName="TaxKeywordTaxHTField" ma:taxonomyFieldName="TaxKeyword" ma:displayName="Enterprise Keywords" ma:fieldId="{23f27201-bee3-471e-b2e7-b64fd8b7ca38}" ma:taxonomyMulti="true" ma:sspId="7d1a9ee2-3370-42b8-8385-1ba2cd1db9b6"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8ceb90b-b19b-421b-aa39-1955100b9c41" elementFormDefault="qualified">
    <xsd:import namespace="http://schemas.microsoft.com/office/2006/documentManagement/types"/>
    <xsd:import namespace="http://schemas.microsoft.com/office/infopath/2007/PartnerControls"/>
    <xsd:element name="TaxCatchAll" ma:index="6" nillable="true" ma:displayName="Taxonomy Catch All Column" ma:hidden="true" ma:list="{06342ce9-cca9-4e21-9c94-2ffce91d09cb}" ma:internalName="TaxCatchAll" ma:showField="CatchAllData" ma:web="0ceb6b12-fb48-474e-a796-03b3a8a0c3f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303203a-3c7e-47fc-a0e6-dc2c071d1ae3" elementFormDefault="qualified">
    <xsd:import namespace="http://schemas.microsoft.com/office/2006/documentManagement/types"/>
    <xsd:import namespace="http://schemas.microsoft.com/office/infopath/2007/PartnerControls"/>
    <xsd:element name="Arkivverdig" ma:index="7" nillable="true" ma:displayName="Arkivverdig" ma:default="0" ma:internalName="Arkivverdig">
      <xsd:simpleType>
        <xsd:restriction base="dms:Boolean"/>
      </xsd:simpleType>
    </xsd:element>
    <xsd:element name="Ekstern" ma:index="8" nillable="true" ma:displayName="Ekstern" ma:default="0" ma:internalName="Ekstern">
      <xsd:simpleType>
        <xsd:restriction base="dms:Boolean"/>
      </xsd:simpleType>
    </xsd:element>
    <xsd:element name="Klassifisering" ma:index="9" nillable="true" ma:displayName="Klassifisering" ma:default="Intern" ma:format="Dropdown" ma:internalName="Klassifisering" ma:readOnly="false">
      <xsd:simpleType>
        <xsd:restriction base="dms:Choice">
          <xsd:enumeration value="Åpen"/>
          <xsd:enumeration value="Intern"/>
          <xsd:enumeration value="Fortrolig"/>
          <xsd:enumeration value="Strengt fortrolig"/>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31577e-0215-4a71-88e6-bb03c582c6ec" elementFormDefault="qualified">
    <xsd:import namespace="http://schemas.microsoft.com/office/2006/documentManagement/types"/>
    <xsd:import namespace="http://schemas.microsoft.com/office/infopath/2007/PartnerControls"/>
    <xsd:element name="MediaLengthInSeconds" ma:index="21"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Innholdstype"/>
        <xsd:element ref="dc:title" minOccurs="0" maxOccurs="1" ma:index="3"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000343-2203-4360-9336-AEE336D1BFC9}">
  <ds:schemaRefs>
    <ds:schemaRef ds:uri="http://schemas.microsoft.com/sharepoint/v3/contenttype/forms"/>
  </ds:schemaRefs>
</ds:datastoreItem>
</file>

<file path=customXml/itemProps2.xml><?xml version="1.0" encoding="utf-8"?>
<ds:datastoreItem xmlns:ds="http://schemas.openxmlformats.org/officeDocument/2006/customXml" ds:itemID="{9C487DA6-BF31-4C2D-8582-7F2E6639E9E1}">
  <ds:schemaRefs>
    <ds:schemaRef ds:uri="http://schemas.microsoft.com/office/2006/metadata/properties"/>
    <ds:schemaRef ds:uri="http://schemas.microsoft.com/office/infopath/2007/PartnerControls"/>
    <ds:schemaRef ds:uri="2303203a-3c7e-47fc-a0e6-dc2c071d1ae3"/>
    <ds:schemaRef ds:uri="f8ceb90b-b19b-421b-aa39-1955100b9c41"/>
    <ds:schemaRef ds:uri="0ceb6b12-fb48-474e-a796-03b3a8a0c3ff"/>
  </ds:schemaRefs>
</ds:datastoreItem>
</file>

<file path=customXml/itemProps3.xml><?xml version="1.0" encoding="utf-8"?>
<ds:datastoreItem xmlns:ds="http://schemas.openxmlformats.org/officeDocument/2006/customXml" ds:itemID="{2616504B-6960-49E4-AFDF-DB01E00394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ddb256-5b60-4775-8193-31e337802162"/>
    <ds:schemaRef ds:uri="0ceb6b12-fb48-474e-a796-03b3a8a0c3ff"/>
    <ds:schemaRef ds:uri="f8ceb90b-b19b-421b-aa39-1955100b9c41"/>
    <ds:schemaRef ds:uri="2303203a-3c7e-47fc-a0e6-dc2c071d1ae3"/>
    <ds:schemaRef ds:uri="6e31577e-0215-4a71-88e6-bb03c582c6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674255B-81E9-4367-AB86-AB65953FDC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Pages>
  <Words>2249</Words>
  <Characters>12595</Characters>
  <Application>Microsoft Office Word</Application>
  <DocSecurity>0</DocSecurity>
  <Lines>286</Lines>
  <Paragraphs>141</Paragraphs>
  <ScaleCrop>false</ScaleCrop>
  <Company>C.E.</Company>
  <LinksUpToDate>false</LinksUpToDate>
  <CharactersWithSpaces>14703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HUERTAS MARTINEZ Marta (EAC)</dc:creator>
  <cp:lastModifiedBy>Terje Eugen Thorsdalen</cp:lastModifiedBy>
  <cp:revision>4</cp:revision>
  <cp:lastPrinted>2015-03-04T15:51:00Z</cp:lastPrinted>
  <dcterms:created xsi:type="dcterms:W3CDTF">2026-03-20T11:50:00Z</dcterms:created>
  <dcterms:modified xsi:type="dcterms:W3CDTF">2026-03-20T12:02:00Z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0x010100CD0A5DDFC6FA03478571213EF5102D5A</vt:lpwstr>
  </property>
  <property fmtid="{D5CDD505-2E9C-101B-9397-08002B2CF9AE}" pid="3" name="MSIP_Label_4012811f-b717-4099-a412-3cacd3519ab9_Enabled">
    <vt:lpwstr>true</vt:lpwstr>
  </property>
  <property fmtid="{D5CDD505-2E9C-101B-9397-08002B2CF9AE}" pid="4" name="MSIP_Label_4012811f-b717-4099-a412-3cacd3519ab9_SetDate">
    <vt:lpwstr>2021-10-26T08:38:46Z</vt:lpwstr>
  </property>
  <property fmtid="{D5CDD505-2E9C-101B-9397-08002B2CF9AE}" pid="5" name="MSIP_Label_4012811f-b717-4099-a412-3cacd3519ab9_Method">
    <vt:lpwstr>Privileged</vt:lpwstr>
  </property>
  <property fmtid="{D5CDD505-2E9C-101B-9397-08002B2CF9AE}" pid="6" name="MSIP_Label_4012811f-b717-4099-a412-3cacd3519ab9_Name">
    <vt:lpwstr>Åpen</vt:lpwstr>
  </property>
  <property fmtid="{D5CDD505-2E9C-101B-9397-08002B2CF9AE}" pid="7" name="MSIP_Label_4012811f-b717-4099-a412-3cacd3519ab9_SiteId">
    <vt:lpwstr>1ec46890-73f8-4a2a-9b2c-9a6611f1c922</vt:lpwstr>
  </property>
  <property fmtid="{D5CDD505-2E9C-101B-9397-08002B2CF9AE}" pid="8" name="MSIP_Label_4012811f-b717-4099-a412-3cacd3519ab9_ActionId">
    <vt:lpwstr>ab4deb49-e853-4839-bf46-60bd245f2733</vt:lpwstr>
  </property>
  <property fmtid="{D5CDD505-2E9C-101B-9397-08002B2CF9AE}" pid="9" name="MSIP_Label_4012811f-b717-4099-a412-3cacd3519ab9_ContentBits">
    <vt:lpwstr>0</vt:lpwstr>
  </property>
  <property fmtid="{D5CDD505-2E9C-101B-9397-08002B2CF9AE}" pid="10" name="MSIP_Label_09c37969-a690-40ff-95fe-0e30f603aa61_Enabled">
    <vt:lpwstr>true</vt:lpwstr>
  </property>
  <property fmtid="{D5CDD505-2E9C-101B-9397-08002B2CF9AE}" pid="11" name="MSIP_Label_09c37969-a690-40ff-95fe-0e30f603aa61_SetDate">
    <vt:lpwstr>2026-03-20T12:02:13Z</vt:lpwstr>
  </property>
  <property fmtid="{D5CDD505-2E9C-101B-9397-08002B2CF9AE}" pid="12" name="MSIP_Label_09c37969-a690-40ff-95fe-0e30f603aa61_Method">
    <vt:lpwstr>Privileged</vt:lpwstr>
  </property>
  <property fmtid="{D5CDD505-2E9C-101B-9397-08002B2CF9AE}" pid="13" name="MSIP_Label_09c37969-a690-40ff-95fe-0e30f603aa61_Name">
    <vt:lpwstr>Document public</vt:lpwstr>
  </property>
  <property fmtid="{D5CDD505-2E9C-101B-9397-08002B2CF9AE}" pid="14" name="MSIP_Label_09c37969-a690-40ff-95fe-0e30f603aa61_SiteId">
    <vt:lpwstr>8482881e-3699-4b3f-b135-cf4800bc1efb</vt:lpwstr>
  </property>
  <property fmtid="{D5CDD505-2E9C-101B-9397-08002B2CF9AE}" pid="15" name="MSIP_Label_09c37969-a690-40ff-95fe-0e30f603aa61_ActionId">
    <vt:lpwstr>507a7fbf-52a3-4ddd-afd6-276f0c033182</vt:lpwstr>
  </property>
  <property fmtid="{D5CDD505-2E9C-101B-9397-08002B2CF9AE}" pid="16" name="MSIP_Label_09c37969-a690-40ff-95fe-0e30f603aa61_ContentBits">
    <vt:lpwstr>0</vt:lpwstr>
  </property>
  <property fmtid="{D5CDD505-2E9C-101B-9397-08002B2CF9AE}" pid="17" name="MSIP_Label_09c37969-a690-40ff-95fe-0e30f603aa61_Tag">
    <vt:lpwstr>10, 0, 1, 1</vt:lpwstr>
  </property>
</Properties>
</file>