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73382" w14:textId="28E74BF1" w:rsidR="00293B18" w:rsidRPr="00293B18" w:rsidRDefault="00D76BE0" w:rsidP="00F87EF7">
      <w:pPr>
        <w:pStyle w:val="Overskrift1"/>
      </w:pPr>
      <w:r>
        <w:t>Selv-</w:t>
      </w:r>
      <w:r w:rsidR="00F44A92">
        <w:t xml:space="preserve"> eller </w:t>
      </w:r>
      <w:proofErr w:type="spellStart"/>
      <w:r>
        <w:t>mock-evalueringsmal</w:t>
      </w:r>
      <w:proofErr w:type="spellEnd"/>
      <w:r>
        <w:t>: fleksible og desentraliserte utdanningstilbud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3982"/>
        <w:gridCol w:w="7182"/>
      </w:tblGrid>
      <w:tr w:rsidR="00293B18" w:rsidRPr="00293B18" w14:paraId="598CF61F" w14:textId="26DE4B6A" w:rsidTr="00DA2BA9">
        <w:trPr>
          <w:trHeight w:val="273"/>
        </w:trPr>
        <w:tc>
          <w:tcPr>
            <w:tcW w:w="2830" w:type="dxa"/>
          </w:tcPr>
          <w:p w14:paraId="71413EFB" w14:textId="541ACC69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 xml:space="preserve">Spørsmål i </w:t>
            </w:r>
            <w:proofErr w:type="spellStart"/>
            <w:r w:rsidRPr="00293B18">
              <w:rPr>
                <w:b/>
                <w:bCs/>
              </w:rPr>
              <w:t>søknadsmal</w:t>
            </w:r>
            <w:proofErr w:type="spellEnd"/>
          </w:p>
        </w:tc>
        <w:tc>
          <w:tcPr>
            <w:tcW w:w="3974" w:type="dxa"/>
          </w:tcPr>
          <w:p w14:paraId="6F1A2867" w14:textId="2FF4BEC8" w:rsidR="00293B18" w:rsidRPr="00BF0E0D" w:rsidRDefault="00293B18" w:rsidP="00293B18">
            <w:pPr>
              <w:rPr>
                <w:b/>
                <w:bCs/>
              </w:rPr>
            </w:pPr>
            <w:r w:rsidRPr="00BF0E0D">
              <w:rPr>
                <w:b/>
                <w:bCs/>
              </w:rPr>
              <w:t>Vurderingskriterier</w:t>
            </w:r>
            <w:r w:rsidR="00D76BE0" w:rsidRPr="00BF0E0D">
              <w:rPr>
                <w:b/>
                <w:bCs/>
              </w:rPr>
              <w:t>/</w:t>
            </w:r>
            <w:proofErr w:type="spellStart"/>
            <w:r w:rsidR="00D76BE0" w:rsidRPr="00BF0E0D">
              <w:rPr>
                <w:b/>
                <w:bCs/>
              </w:rPr>
              <w:t>innholdsforventinger</w:t>
            </w:r>
            <w:proofErr w:type="spellEnd"/>
          </w:p>
        </w:tc>
        <w:tc>
          <w:tcPr>
            <w:tcW w:w="7190" w:type="dxa"/>
          </w:tcPr>
          <w:p w14:paraId="38FFE578" w14:textId="765DED24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Kommentar til søker</w:t>
            </w:r>
          </w:p>
        </w:tc>
      </w:tr>
      <w:tr w:rsidR="00293B18" w14:paraId="7C80F646" w14:textId="4C12FCC4" w:rsidTr="00B571F2">
        <w:trPr>
          <w:trHeight w:val="785"/>
        </w:trPr>
        <w:tc>
          <w:tcPr>
            <w:tcW w:w="2830" w:type="dxa"/>
          </w:tcPr>
          <w:p w14:paraId="4A4C7B24" w14:textId="549AD48D" w:rsidR="00293B18" w:rsidRDefault="00293B18" w:rsidP="00293B18">
            <w:r>
              <w:t>Lag et kortfattet sammendrag av prosjektet som gir en overordnet beskrivelse av:</w:t>
            </w:r>
          </w:p>
          <w:p w14:paraId="52D8FA31" w14:textId="77777777" w:rsidR="00293B18" w:rsidRDefault="00293B18" w:rsidP="00293B18"/>
          <w:p w14:paraId="731CE3CD" w14:textId="51FA535E" w:rsidR="00293B18" w:rsidRDefault="00293B18" w:rsidP="00293B18">
            <w:r>
              <w:t>• bakgrunn og behov for prosjektet; og</w:t>
            </w:r>
          </w:p>
          <w:p w14:paraId="0565023A" w14:textId="0D7B7742" w:rsidR="00293B18" w:rsidRDefault="00293B18" w:rsidP="00293B18">
            <w:r>
              <w:t>• hva prosjektet søker å oppnå.</w:t>
            </w:r>
          </w:p>
          <w:p w14:paraId="3392BD8B" w14:textId="77777777" w:rsidR="00293B18" w:rsidRDefault="00293B18" w:rsidP="00293B18"/>
          <w:p w14:paraId="29D7441D" w14:textId="690302E3" w:rsidR="00293B18" w:rsidRDefault="00293B18" w:rsidP="00293B18">
            <w:r>
              <w:t>(</w:t>
            </w:r>
            <w:proofErr w:type="spellStart"/>
            <w:r>
              <w:t>max</w:t>
            </w:r>
            <w:proofErr w:type="spellEnd"/>
            <w:r>
              <w:t>. 2000 tegn)</w:t>
            </w:r>
          </w:p>
        </w:tc>
        <w:tc>
          <w:tcPr>
            <w:tcW w:w="3974" w:type="dxa"/>
          </w:tcPr>
          <w:p w14:paraId="425CC867" w14:textId="77777777" w:rsidR="00293B18" w:rsidRPr="00BF0E0D" w:rsidRDefault="00293B18" w:rsidP="00293B18"/>
        </w:tc>
        <w:tc>
          <w:tcPr>
            <w:tcW w:w="7190" w:type="dxa"/>
          </w:tcPr>
          <w:p w14:paraId="0F77D2AF" w14:textId="4C040C36" w:rsidR="006D38A1" w:rsidRDefault="006D38A1" w:rsidP="00B53A71"/>
        </w:tc>
      </w:tr>
      <w:tr w:rsidR="00293B18" w14:paraId="4F8F5F6B" w14:textId="02DA3122" w:rsidTr="00765FFF">
        <w:trPr>
          <w:trHeight w:val="360"/>
        </w:trPr>
        <w:tc>
          <w:tcPr>
            <w:tcW w:w="2830" w:type="dxa"/>
          </w:tcPr>
          <w:p w14:paraId="70B1CE2C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Beskriv studietilbudet*</w:t>
            </w:r>
          </w:p>
          <w:p w14:paraId="4D454BC6" w14:textId="77777777" w:rsidR="00293B18" w:rsidRDefault="00293B18" w:rsidP="00293B18">
            <w:pPr>
              <w:rPr>
                <w:i/>
                <w:iCs/>
              </w:rPr>
            </w:pPr>
          </w:p>
          <w:p w14:paraId="394F6BA3" w14:textId="77777777" w:rsidR="004E40FB" w:rsidRDefault="004E40FB" w:rsidP="004E40FB">
            <w:pPr>
              <w:rPr>
                <w:i/>
                <w:iCs/>
              </w:rPr>
            </w:pPr>
            <w:r w:rsidRPr="00293B18">
              <w:rPr>
                <w:i/>
                <w:iCs/>
              </w:rPr>
              <w:t>Beskriv kort innholdet og organiseringen av studietilbudet. Eksempler på hva som kan inngå: tittel, omfang, faglig innhold, hvordan leveres undervisningen og hvor eventuelle fysiske samlinger arrangeres.</w:t>
            </w:r>
          </w:p>
          <w:p w14:paraId="7A74D9FB" w14:textId="664328D5" w:rsidR="00293B18" w:rsidRPr="00293B18" w:rsidRDefault="00293B18" w:rsidP="00293B18">
            <w:pPr>
              <w:rPr>
                <w:i/>
                <w:iCs/>
              </w:rPr>
            </w:pPr>
          </w:p>
        </w:tc>
        <w:tc>
          <w:tcPr>
            <w:tcW w:w="3974" w:type="dxa"/>
          </w:tcPr>
          <w:p w14:paraId="6480B38C" w14:textId="77777777" w:rsidR="004E40FB" w:rsidRPr="00BF0E0D" w:rsidRDefault="00D76BE0" w:rsidP="00D76BE0">
            <w:pPr>
              <w:spacing w:after="160" w:line="259" w:lineRule="auto"/>
              <w:rPr>
                <w:i/>
                <w:iCs/>
                <w:lang w:val="nn-NO"/>
              </w:rPr>
            </w:pPr>
            <w:r w:rsidRPr="00BF0E0D">
              <w:rPr>
                <w:i/>
                <w:iCs/>
              </w:rPr>
              <w:t>Studier må være «</w:t>
            </w:r>
            <w:r w:rsidRPr="00BF0E0D">
              <w:rPr>
                <w:i/>
                <w:iCs/>
                <w:lang w:val="nn-NO"/>
              </w:rPr>
              <w:t xml:space="preserve">studiepoenggivande og </w:t>
            </w:r>
          </w:p>
          <w:p w14:paraId="7A7A43A8" w14:textId="77777777" w:rsidR="004E40FB" w:rsidRPr="00BF0E0D" w:rsidRDefault="00D76BE0" w:rsidP="00D76BE0">
            <w:pPr>
              <w:spacing w:after="160" w:line="259" w:lineRule="auto"/>
              <w:rPr>
                <w:i/>
                <w:iCs/>
                <w:lang w:val="nn-NO"/>
              </w:rPr>
            </w:pPr>
            <w:r w:rsidRPr="00BF0E0D">
              <w:rPr>
                <w:i/>
                <w:iCs/>
                <w:lang w:val="nn-NO"/>
              </w:rPr>
              <w:t xml:space="preserve">det er forventa at dei byggjer på prinsipp for universell utforming og </w:t>
            </w:r>
          </w:p>
          <w:p w14:paraId="2A113AB4" w14:textId="3F827A6B" w:rsidR="00D76BE0" w:rsidRPr="00BF0E0D" w:rsidRDefault="00D76BE0" w:rsidP="00D76BE0">
            <w:pPr>
              <w:spacing w:after="160" w:line="259" w:lineRule="auto"/>
              <w:rPr>
                <w:i/>
                <w:iCs/>
                <w:lang w:val="nn-NO"/>
              </w:rPr>
            </w:pPr>
            <w:r w:rsidRPr="00BF0E0D">
              <w:rPr>
                <w:i/>
                <w:iCs/>
                <w:lang w:val="nn-NO"/>
              </w:rPr>
              <w:t>at dei har god pedagogisk og fagdidaktisk forankring»</w:t>
            </w:r>
          </w:p>
          <w:p w14:paraId="4C570398" w14:textId="77777777" w:rsidR="00D76BE0" w:rsidRPr="00BF0E0D" w:rsidRDefault="00D76BE0" w:rsidP="00D76BE0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Er utdanning fleksibel, desentralisert eller begge? (tenk på målgruppenes behov)</w:t>
            </w:r>
          </w:p>
          <w:p w14:paraId="2AB131A8" w14:textId="77777777" w:rsidR="00D12E80" w:rsidRPr="00BF0E0D" w:rsidRDefault="00D12E80" w:rsidP="00D76BE0">
            <w:pPr>
              <w:rPr>
                <w:i/>
                <w:iCs/>
              </w:rPr>
            </w:pPr>
          </w:p>
          <w:p w14:paraId="6FDB6A71" w14:textId="1C74CE16" w:rsidR="00D12E80" w:rsidRPr="00BF0E0D" w:rsidRDefault="00D62ABA" w:rsidP="00D12E80">
            <w:pPr>
              <w:spacing w:after="160" w:line="259" w:lineRule="auto"/>
              <w:rPr>
                <w:i/>
                <w:iCs/>
                <w:lang w:val="nn-NO"/>
              </w:rPr>
            </w:pPr>
            <w:r w:rsidRPr="00BF0E0D">
              <w:rPr>
                <w:i/>
                <w:iCs/>
                <w:lang w:val="nn-NO"/>
              </w:rPr>
              <w:t>«</w:t>
            </w:r>
            <w:r w:rsidR="00D12E80" w:rsidRPr="00BF0E0D">
              <w:rPr>
                <w:i/>
                <w:iCs/>
                <w:lang w:val="nn-NO"/>
              </w:rPr>
              <w:t xml:space="preserve">Ved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karakterlikhet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mellom prosjekter vil samlingsbaserte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studietilbud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foretrekkes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foran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tilbud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planlagt som rene nettbaserte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tilbud</w:t>
            </w:r>
            <w:proofErr w:type="spellEnd"/>
            <w:r w:rsidR="00D12E80" w:rsidRPr="00BF0E0D">
              <w:rPr>
                <w:i/>
                <w:iCs/>
                <w:lang w:val="nn-NO"/>
              </w:rPr>
              <w:t>.</w:t>
            </w:r>
            <w:r w:rsidRPr="00BF0E0D">
              <w:rPr>
                <w:i/>
                <w:iCs/>
                <w:lang w:val="nn-NO"/>
              </w:rPr>
              <w:t>»</w:t>
            </w:r>
            <w:r w:rsidR="00D12E80" w:rsidRPr="00BF0E0D">
              <w:rPr>
                <w:i/>
                <w:iCs/>
                <w:lang w:val="nn-NO"/>
              </w:rPr>
              <w:t xml:space="preserve"> </w:t>
            </w:r>
          </w:p>
        </w:tc>
        <w:tc>
          <w:tcPr>
            <w:tcW w:w="7190" w:type="dxa"/>
          </w:tcPr>
          <w:p w14:paraId="079BA99D" w14:textId="0766FF7D" w:rsidR="0058702A" w:rsidRPr="00961199" w:rsidRDefault="0058702A" w:rsidP="00281BDE">
            <w:pPr>
              <w:rPr>
                <w:i/>
                <w:iCs/>
              </w:rPr>
            </w:pPr>
          </w:p>
        </w:tc>
      </w:tr>
      <w:tr w:rsidR="00293B18" w:rsidRPr="00B14C7A" w14:paraId="32A26CE0" w14:textId="79C6B1B8" w:rsidTr="00DA2BA9">
        <w:trPr>
          <w:trHeight w:val="821"/>
        </w:trPr>
        <w:tc>
          <w:tcPr>
            <w:tcW w:w="2830" w:type="dxa"/>
          </w:tcPr>
          <w:p w14:paraId="30D17192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Beskriv målgruppe*</w:t>
            </w:r>
          </w:p>
          <w:p w14:paraId="63100B5B" w14:textId="77777777" w:rsidR="00293B18" w:rsidRDefault="00293B18" w:rsidP="00293B18"/>
          <w:p w14:paraId="1879BD18" w14:textId="6DFECD1F" w:rsidR="00293B18" w:rsidRPr="00D62ABA" w:rsidRDefault="00293B18" w:rsidP="00293B18">
            <w:pPr>
              <w:rPr>
                <w:i/>
                <w:iCs/>
              </w:rPr>
            </w:pPr>
            <w:r w:rsidRPr="00D62ABA">
              <w:rPr>
                <w:i/>
                <w:iCs/>
              </w:rPr>
              <w:t>Beskriv kort målgruppen for studietilbudet</w:t>
            </w:r>
          </w:p>
          <w:p w14:paraId="67A4454C" w14:textId="073606B8" w:rsidR="00293B18" w:rsidRDefault="00293B18" w:rsidP="00293B18"/>
        </w:tc>
        <w:tc>
          <w:tcPr>
            <w:tcW w:w="3974" w:type="dxa"/>
          </w:tcPr>
          <w:p w14:paraId="38CEC75B" w14:textId="202EBABA" w:rsidR="00D76BE0" w:rsidRPr="00BF0E0D" w:rsidRDefault="00D76BE0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lastRenderedPageBreak/>
              <w:t xml:space="preserve">Hvem kommer til å delta i utdanningen? </w:t>
            </w:r>
          </w:p>
          <w:p w14:paraId="03D51261" w14:textId="77777777" w:rsidR="00D76BE0" w:rsidRPr="00BF0E0D" w:rsidRDefault="00D76BE0" w:rsidP="00293B18"/>
          <w:p w14:paraId="21A4AA85" w14:textId="77777777" w:rsidR="00D62ABA" w:rsidRPr="00BF0E0D" w:rsidRDefault="00D76BE0" w:rsidP="00D62ABA">
            <w:pPr>
              <w:rPr>
                <w:i/>
                <w:iCs/>
              </w:rPr>
            </w:pPr>
            <w:r w:rsidRPr="00BF0E0D">
              <w:lastRenderedPageBreak/>
              <w:t>«</w:t>
            </w:r>
            <w:r w:rsidRPr="00BF0E0D">
              <w:rPr>
                <w:i/>
                <w:iCs/>
              </w:rPr>
              <w:t>prosjektets</w:t>
            </w:r>
            <w:r w:rsidRPr="00BF0E0D">
              <w:t xml:space="preserve"> </w:t>
            </w:r>
            <w:r w:rsidRPr="00BF0E0D">
              <w:rPr>
                <w:i/>
                <w:iCs/>
              </w:rPr>
              <w:t>evne til å mobilisere virksomheter og innbyggere til å delta i utdanning»</w:t>
            </w:r>
            <w:r w:rsidR="00D62ABA" w:rsidRPr="00BF0E0D">
              <w:rPr>
                <w:i/>
                <w:iCs/>
              </w:rPr>
              <w:t xml:space="preserve">, og </w:t>
            </w:r>
          </w:p>
          <w:p w14:paraId="1FFF1130" w14:textId="77777777" w:rsidR="00D62ABA" w:rsidRPr="00BF0E0D" w:rsidRDefault="00D62ABA" w:rsidP="00D62ABA">
            <w:pPr>
              <w:rPr>
                <w:i/>
                <w:iCs/>
              </w:rPr>
            </w:pPr>
          </w:p>
          <w:p w14:paraId="2323846F" w14:textId="452E65AA" w:rsidR="00D12E80" w:rsidRPr="00BF0E0D" w:rsidRDefault="00D62ABA" w:rsidP="00D62ABA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«</w:t>
            </w:r>
            <w:r w:rsidR="00D12E80" w:rsidRPr="00BF0E0D">
              <w:rPr>
                <w:i/>
                <w:iCs/>
              </w:rPr>
              <w:t>evne til å ta hensyn til brukergruppenes behov for fleksibilitet»</w:t>
            </w:r>
            <w:r w:rsidRPr="00BF0E0D">
              <w:rPr>
                <w:i/>
                <w:iCs/>
              </w:rPr>
              <w:t xml:space="preserve"> (kommer også frem senere i søknaden)</w:t>
            </w:r>
          </w:p>
          <w:p w14:paraId="1A3918B0" w14:textId="77777777" w:rsidR="00D12E80" w:rsidRPr="00BF0E0D" w:rsidRDefault="00D12E80" w:rsidP="00293B18"/>
          <w:p w14:paraId="24036E12" w14:textId="1491E54A" w:rsidR="00D12E80" w:rsidRPr="00BF0E0D" w:rsidRDefault="00D62ABA" w:rsidP="00293B18">
            <w:r w:rsidRPr="00BF0E0D">
              <w:rPr>
                <w:i/>
                <w:iCs/>
                <w:lang w:val="nn-NO"/>
              </w:rPr>
              <w:t>«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Samlingene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bør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arrangeres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i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nærhet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til </w:t>
            </w:r>
            <w:r w:rsidR="00D12E80" w:rsidRPr="00BF0E0D">
              <w:rPr>
                <w:b/>
                <w:bCs/>
                <w:i/>
                <w:iCs/>
                <w:lang w:val="nn-NO"/>
              </w:rPr>
              <w:t xml:space="preserve">der </w:t>
            </w:r>
            <w:proofErr w:type="spellStart"/>
            <w:r w:rsidR="00D12E80" w:rsidRPr="00BF0E0D">
              <w:rPr>
                <w:b/>
                <w:bCs/>
                <w:i/>
                <w:iCs/>
                <w:lang w:val="nn-NO"/>
              </w:rPr>
              <w:t>studentene</w:t>
            </w:r>
            <w:proofErr w:type="spellEnd"/>
            <w:r w:rsidR="00D12E80" w:rsidRPr="00BF0E0D">
              <w:rPr>
                <w:b/>
                <w:bCs/>
                <w:i/>
                <w:iCs/>
                <w:lang w:val="nn-NO"/>
              </w:rPr>
              <w:t xml:space="preserve"> bor</w:t>
            </w:r>
            <w:r w:rsidR="00D12E80" w:rsidRPr="00BF0E0D">
              <w:rPr>
                <w:i/>
                <w:iCs/>
                <w:lang w:val="nn-NO"/>
              </w:rPr>
              <w:t xml:space="preserve">, for eksempel på et studiesenter eller på et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desentralt</w:t>
            </w:r>
            <w:proofErr w:type="spellEnd"/>
            <w:r w:rsidR="00D12E80" w:rsidRPr="00BF0E0D">
              <w:rPr>
                <w:i/>
                <w:iCs/>
                <w:lang w:val="nn-NO"/>
              </w:rPr>
              <w:t xml:space="preserve"> </w:t>
            </w:r>
            <w:proofErr w:type="spellStart"/>
            <w:r w:rsidR="00D12E80" w:rsidRPr="00BF0E0D">
              <w:rPr>
                <w:i/>
                <w:iCs/>
                <w:lang w:val="nn-NO"/>
              </w:rPr>
              <w:t>studiested</w:t>
            </w:r>
            <w:proofErr w:type="spellEnd"/>
            <w:r w:rsidR="00D12E80" w:rsidRPr="00BF0E0D">
              <w:rPr>
                <w:i/>
                <w:iCs/>
                <w:lang w:val="nn-NO"/>
              </w:rPr>
              <w:t>/campus.</w:t>
            </w:r>
            <w:r w:rsidRPr="00BF0E0D">
              <w:rPr>
                <w:i/>
                <w:iCs/>
                <w:lang w:val="nn-NO"/>
              </w:rPr>
              <w:t>»</w:t>
            </w:r>
          </w:p>
        </w:tc>
        <w:tc>
          <w:tcPr>
            <w:tcW w:w="7190" w:type="dxa"/>
          </w:tcPr>
          <w:p w14:paraId="569CCDD4" w14:textId="2998D624" w:rsidR="003E3F7A" w:rsidRPr="00B571F2" w:rsidRDefault="003E3F7A" w:rsidP="003E3F7A">
            <w:pPr>
              <w:rPr>
                <w:i/>
                <w:iCs/>
                <w:lang w:val="en-US"/>
              </w:rPr>
            </w:pPr>
          </w:p>
        </w:tc>
      </w:tr>
      <w:tr w:rsidR="00293B18" w14:paraId="29D6E2A9" w14:textId="58912198" w:rsidTr="00DA2BA9">
        <w:trPr>
          <w:trHeight w:val="2653"/>
        </w:trPr>
        <w:tc>
          <w:tcPr>
            <w:tcW w:w="2830" w:type="dxa"/>
          </w:tcPr>
          <w:p w14:paraId="776A914E" w14:textId="7E7B0A97" w:rsidR="00293B18" w:rsidRDefault="00293B18" w:rsidP="00293B18">
            <w:r w:rsidRPr="00293B18">
              <w:rPr>
                <w:b/>
                <w:bCs/>
              </w:rPr>
              <w:t>Beskriv hvordan prosjektet bidrar til å oppfylle det valgte kompetansebehovet</w:t>
            </w:r>
            <w:r>
              <w:t>*</w:t>
            </w:r>
          </w:p>
          <w:p w14:paraId="515235B8" w14:textId="77777777" w:rsidR="00293B18" w:rsidRDefault="00293B18" w:rsidP="00293B18"/>
          <w:p w14:paraId="189AA54E" w14:textId="51AD3E2F" w:rsidR="00293B18" w:rsidRPr="00293B18" w:rsidRDefault="00293B18" w:rsidP="00293B18">
            <w:pPr>
              <w:rPr>
                <w:i/>
                <w:iCs/>
              </w:rPr>
            </w:pPr>
            <w:r w:rsidRPr="00293B18">
              <w:rPr>
                <w:i/>
                <w:iCs/>
              </w:rPr>
              <w:t xml:space="preserve">Beskriv hvilke kompetansebehov studietilbudet tar sikte på å dekke. </w:t>
            </w:r>
          </w:p>
        </w:tc>
        <w:tc>
          <w:tcPr>
            <w:tcW w:w="3974" w:type="dxa"/>
          </w:tcPr>
          <w:p w14:paraId="30DD4004" w14:textId="766B6986" w:rsidR="00293B18" w:rsidRPr="00BF0E0D" w:rsidRDefault="00876E64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«</w:t>
            </w:r>
            <w:r w:rsidR="00293B18" w:rsidRPr="00BF0E0D">
              <w:rPr>
                <w:i/>
                <w:iCs/>
              </w:rPr>
              <w:t xml:space="preserve">Kompetansebehovet skal være </w:t>
            </w:r>
            <w:r w:rsidR="00293B18" w:rsidRPr="00BF0E0D">
              <w:rPr>
                <w:b/>
                <w:bCs/>
                <w:i/>
                <w:iCs/>
              </w:rPr>
              <w:t>dokumenterbart</w:t>
            </w:r>
            <w:r w:rsidR="00293B18" w:rsidRPr="00BF0E0D">
              <w:rPr>
                <w:i/>
                <w:iCs/>
              </w:rPr>
              <w:t xml:space="preserve"> og kunne relatere seg enten til lokale, regionale og/eller nasjonale behov.</w:t>
            </w:r>
            <w:r w:rsidRPr="00BF0E0D">
              <w:rPr>
                <w:i/>
                <w:iCs/>
              </w:rPr>
              <w:t>»</w:t>
            </w:r>
          </w:p>
          <w:p w14:paraId="7BE9803C" w14:textId="77777777" w:rsidR="00D76BE0" w:rsidRPr="00BF0E0D" w:rsidRDefault="00D76BE0" w:rsidP="00293B18">
            <w:pPr>
              <w:rPr>
                <w:i/>
                <w:iCs/>
              </w:rPr>
            </w:pPr>
          </w:p>
          <w:p w14:paraId="7FC453FC" w14:textId="47E974EF" w:rsidR="00D76BE0" w:rsidRPr="00BF0E0D" w:rsidRDefault="00D76BE0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Studietilbud som forankres i nasjonale kompetansebehov eller i regionale kompetansebehov som fylkeskommunale prioriteringer, vil gis særskilt uttelling under «Prosjektets relevans og effekt».</w:t>
            </w:r>
          </w:p>
        </w:tc>
        <w:tc>
          <w:tcPr>
            <w:tcW w:w="7190" w:type="dxa"/>
          </w:tcPr>
          <w:p w14:paraId="52C2AD6B" w14:textId="21F9F34C" w:rsidR="009145E6" w:rsidRDefault="009145E6" w:rsidP="000D710E"/>
        </w:tc>
      </w:tr>
      <w:tr w:rsidR="00293B18" w14:paraId="37B4E63B" w14:textId="1183BC9D" w:rsidTr="00DA2BA9">
        <w:trPr>
          <w:trHeight w:val="1318"/>
        </w:trPr>
        <w:tc>
          <w:tcPr>
            <w:tcW w:w="2830" w:type="dxa"/>
          </w:tcPr>
          <w:p w14:paraId="679D1D52" w14:textId="076DC3A8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Beskriv etterspørselen etter studietilbudet*</w:t>
            </w:r>
          </w:p>
          <w:p w14:paraId="399FD930" w14:textId="77777777" w:rsidR="00293B18" w:rsidRDefault="00293B18" w:rsidP="00293B18">
            <w:pPr>
              <w:rPr>
                <w:i/>
                <w:iCs/>
              </w:rPr>
            </w:pPr>
          </w:p>
          <w:p w14:paraId="151A6558" w14:textId="7D7D1ABA" w:rsidR="00293B18" w:rsidRPr="00197D1D" w:rsidRDefault="00293B18" w:rsidP="00293B18">
            <w:pPr>
              <w:rPr>
                <w:i/>
                <w:iCs/>
              </w:rPr>
            </w:pPr>
            <w:r w:rsidRPr="00293B18">
              <w:rPr>
                <w:i/>
                <w:iCs/>
              </w:rPr>
              <w:t xml:space="preserve">Beskriv reell etterspørsel etter det planlagte studietilbudet. </w:t>
            </w:r>
          </w:p>
        </w:tc>
        <w:tc>
          <w:tcPr>
            <w:tcW w:w="3974" w:type="dxa"/>
          </w:tcPr>
          <w:p w14:paraId="30AEA9CD" w14:textId="3E0C8DD6" w:rsidR="00293B18" w:rsidRPr="00BF0E0D" w:rsidRDefault="00293B18" w:rsidP="00293B18">
            <w:r w:rsidRPr="00BF0E0D">
              <w:rPr>
                <w:b/>
                <w:bCs/>
                <w:i/>
                <w:iCs/>
              </w:rPr>
              <w:t>Dokumentert</w:t>
            </w:r>
            <w:r w:rsidRPr="00BF0E0D">
              <w:rPr>
                <w:i/>
                <w:iCs/>
              </w:rPr>
              <w:t xml:space="preserve"> etterspørsel vil telle positivt.</w:t>
            </w:r>
          </w:p>
        </w:tc>
        <w:tc>
          <w:tcPr>
            <w:tcW w:w="7190" w:type="dxa"/>
          </w:tcPr>
          <w:p w14:paraId="05E7853E" w14:textId="26068E17" w:rsidR="008F605D" w:rsidRPr="008F605D" w:rsidRDefault="008F605D" w:rsidP="00BF0421"/>
        </w:tc>
      </w:tr>
      <w:tr w:rsidR="00293B18" w:rsidRPr="00C17ADB" w14:paraId="42D01379" w14:textId="1DEF4376" w:rsidTr="00DA2BA9">
        <w:trPr>
          <w:trHeight w:val="1352"/>
        </w:trPr>
        <w:tc>
          <w:tcPr>
            <w:tcW w:w="2830" w:type="dxa"/>
          </w:tcPr>
          <w:p w14:paraId="4515ADD5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Milepælsplan</w:t>
            </w:r>
          </w:p>
          <w:p w14:paraId="7E15EE90" w14:textId="77777777" w:rsidR="00293B18" w:rsidRDefault="00293B18" w:rsidP="00293B18">
            <w:pPr>
              <w:rPr>
                <w:i/>
                <w:iCs/>
              </w:rPr>
            </w:pPr>
          </w:p>
          <w:p w14:paraId="74E521EE" w14:textId="43D24375" w:rsidR="00293B18" w:rsidRPr="00293B18" w:rsidRDefault="00293B18" w:rsidP="00293B18">
            <w:pPr>
              <w:rPr>
                <w:i/>
                <w:iCs/>
              </w:rPr>
            </w:pPr>
            <w:r w:rsidRPr="00293B18">
              <w:rPr>
                <w:i/>
                <w:iCs/>
              </w:rPr>
              <w:t xml:space="preserve">Milepælsplanen skal gi et oversiktsbilde over de viktigste aktivitetene som </w:t>
            </w:r>
            <w:r w:rsidRPr="00293B18">
              <w:rPr>
                <w:i/>
                <w:iCs/>
              </w:rPr>
              <w:lastRenderedPageBreak/>
              <w:t>skal gjennomføres for å nå resultatene angitt i resultatplanen. Det er også viktig at aktivitetene i milepælsplanen samsvarer med det kostnadsbildet som stipuleres i prosjektbudsjettet, og de personellmessige ressurser som dere angir at står til rådighet i prosjektet. Legg merke til at det i utlysningen settes krav til at seneste oppstart av prosjektet er 1. september 2023.</w:t>
            </w:r>
            <w:r w:rsidR="00F26CE9">
              <w:rPr>
                <w:i/>
                <w:iCs/>
              </w:rPr>
              <w:t xml:space="preserve"> </w:t>
            </w:r>
            <w:r w:rsidRPr="00293B18">
              <w:rPr>
                <w:i/>
                <w:iCs/>
              </w:rPr>
              <w:t>Dere kan maksimalt angi 20 milepæler.</w:t>
            </w:r>
          </w:p>
        </w:tc>
        <w:tc>
          <w:tcPr>
            <w:tcW w:w="3974" w:type="dxa"/>
          </w:tcPr>
          <w:p w14:paraId="74FB04BA" w14:textId="3C58166F" w:rsidR="00293B18" w:rsidRPr="00BF0E0D" w:rsidRDefault="00293B18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lastRenderedPageBreak/>
              <w:t xml:space="preserve">Prosjektet vurderes på kvaliteten på </w:t>
            </w:r>
            <w:r w:rsidRPr="00BF0E0D">
              <w:rPr>
                <w:b/>
                <w:bCs/>
                <w:i/>
                <w:iCs/>
              </w:rPr>
              <w:t>utforming og gjennomførin</w:t>
            </w:r>
            <w:r w:rsidRPr="00BF0E0D">
              <w:rPr>
                <w:i/>
                <w:iCs/>
              </w:rPr>
              <w:t xml:space="preserve">g. Det vil si om prosjektet har </w:t>
            </w:r>
          </w:p>
          <w:p w14:paraId="1A618016" w14:textId="77777777" w:rsidR="00D76BE0" w:rsidRPr="00BF0E0D" w:rsidRDefault="00D76BE0" w:rsidP="00293B18">
            <w:pPr>
              <w:rPr>
                <w:i/>
                <w:iCs/>
              </w:rPr>
            </w:pPr>
          </w:p>
          <w:p w14:paraId="320D9A55" w14:textId="77777777" w:rsidR="00293B18" w:rsidRPr="00BF0E0D" w:rsidRDefault="00293B18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lastRenderedPageBreak/>
              <w:t xml:space="preserve">- en konkret, helhetlig og realistisk gjennomføringsplan (i skjemaet kalt milepælsplan), </w:t>
            </w:r>
          </w:p>
          <w:p w14:paraId="155396E2" w14:textId="391947EE" w:rsidR="00293B18" w:rsidRPr="00BF0E0D" w:rsidRDefault="00293B18" w:rsidP="00D12E80">
            <w:pPr>
              <w:rPr>
                <w:i/>
                <w:iCs/>
              </w:rPr>
            </w:pPr>
          </w:p>
        </w:tc>
        <w:tc>
          <w:tcPr>
            <w:tcW w:w="7190" w:type="dxa"/>
          </w:tcPr>
          <w:p w14:paraId="7EFBD896" w14:textId="2591D1A4" w:rsidR="0091472E" w:rsidRPr="00C17ADB" w:rsidRDefault="0091472E" w:rsidP="00293B18"/>
        </w:tc>
      </w:tr>
      <w:tr w:rsidR="00293B18" w14:paraId="45113EDC" w14:textId="3CBE1EBE" w:rsidTr="00DA2BA9">
        <w:trPr>
          <w:trHeight w:val="1627"/>
        </w:trPr>
        <w:tc>
          <w:tcPr>
            <w:tcW w:w="2830" w:type="dxa"/>
          </w:tcPr>
          <w:p w14:paraId="2568BB71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Beskriv kort de ulike milepælene*</w:t>
            </w:r>
          </w:p>
          <w:p w14:paraId="2C719936" w14:textId="77777777" w:rsidR="00293B18" w:rsidRDefault="00293B18" w:rsidP="00293B18"/>
          <w:p w14:paraId="495C1DFD" w14:textId="77777777" w:rsidR="00293B18" w:rsidRDefault="00293B18" w:rsidP="00293B18"/>
        </w:tc>
        <w:tc>
          <w:tcPr>
            <w:tcW w:w="3974" w:type="dxa"/>
          </w:tcPr>
          <w:p w14:paraId="52EB9E3D" w14:textId="77777777" w:rsidR="00D12E80" w:rsidRPr="00BF0E0D" w:rsidRDefault="00D12E80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«</w:t>
            </w:r>
            <w:r w:rsidR="00293B18" w:rsidRPr="00BF0E0D">
              <w:rPr>
                <w:i/>
                <w:iCs/>
              </w:rPr>
              <w:t>Budsjett og aktiviteter skal ha en sammenheng, og at det skal være allokert tilstrekkelig med ressurser til gjennomføring av aktivitetene</w:t>
            </w:r>
            <w:r w:rsidRPr="00BF0E0D">
              <w:rPr>
                <w:i/>
                <w:iCs/>
              </w:rPr>
              <w:t xml:space="preserve">» </w:t>
            </w:r>
          </w:p>
          <w:p w14:paraId="2976C23D" w14:textId="77777777" w:rsidR="00D12E80" w:rsidRPr="00BF0E0D" w:rsidRDefault="00D12E80" w:rsidP="00293B18">
            <w:pPr>
              <w:rPr>
                <w:i/>
                <w:iCs/>
              </w:rPr>
            </w:pPr>
          </w:p>
          <w:p w14:paraId="6DF758A9" w14:textId="3ACC7B39" w:rsidR="00293B18" w:rsidRPr="00BF0E0D" w:rsidRDefault="00D12E80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sym w:font="Wingdings" w:char="F0E0"/>
            </w:r>
            <w:r w:rsidRPr="00BF0E0D">
              <w:rPr>
                <w:i/>
                <w:iCs/>
              </w:rPr>
              <w:t xml:space="preserve"> det er mulig å forklare behov for kompetanse og </w:t>
            </w:r>
            <w:r w:rsidR="00B71A9E" w:rsidRPr="00BF0E0D">
              <w:rPr>
                <w:i/>
                <w:iCs/>
              </w:rPr>
              <w:t>ressurser</w:t>
            </w:r>
            <w:r w:rsidRPr="00BF0E0D">
              <w:rPr>
                <w:i/>
                <w:iCs/>
              </w:rPr>
              <w:t xml:space="preserve"> allerede her, så at det blir sammenheng med budsjettspesifikasjon</w:t>
            </w:r>
          </w:p>
        </w:tc>
        <w:tc>
          <w:tcPr>
            <w:tcW w:w="7190" w:type="dxa"/>
          </w:tcPr>
          <w:p w14:paraId="64AE424E" w14:textId="531ECF1A" w:rsidR="00293B18" w:rsidRDefault="00293B18" w:rsidP="00293B18"/>
        </w:tc>
      </w:tr>
      <w:tr w:rsidR="00293B18" w:rsidRPr="007E76E9" w14:paraId="3FF18C9B" w14:textId="0C328EAB" w:rsidTr="00DA2BA9">
        <w:trPr>
          <w:trHeight w:val="1886"/>
        </w:trPr>
        <w:tc>
          <w:tcPr>
            <w:tcW w:w="2830" w:type="dxa"/>
          </w:tcPr>
          <w:p w14:paraId="1C10FB83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t>Beskriv hvordan studietilbudet bidrar til økt tilgjengeliggjøring*</w:t>
            </w:r>
          </w:p>
          <w:p w14:paraId="745EADF0" w14:textId="77777777" w:rsidR="00293B18" w:rsidRDefault="00293B18" w:rsidP="00293B18"/>
          <w:p w14:paraId="7348BBE6" w14:textId="77777777" w:rsidR="00293B18" w:rsidRDefault="00293B18" w:rsidP="00293B18"/>
        </w:tc>
        <w:tc>
          <w:tcPr>
            <w:tcW w:w="3974" w:type="dxa"/>
          </w:tcPr>
          <w:p w14:paraId="3208477A" w14:textId="69C88BBC" w:rsidR="00D12E80" w:rsidRPr="00BF0E0D" w:rsidRDefault="00D12E80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- prosjektets evne til å ta hensyn til brukergruppens behov for fleksibilitet (dette må ses i sammenheng med målgruppe)</w:t>
            </w:r>
          </w:p>
          <w:p w14:paraId="6EC9D88F" w14:textId="77777777" w:rsidR="00D12E80" w:rsidRPr="00BF0E0D" w:rsidRDefault="00D12E80" w:rsidP="00293B18">
            <w:pPr>
              <w:rPr>
                <w:i/>
                <w:iCs/>
              </w:rPr>
            </w:pPr>
          </w:p>
          <w:p w14:paraId="1DA45467" w14:textId="02AAD569" w:rsidR="00293B18" w:rsidRPr="00BF0E0D" w:rsidRDefault="00293B18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lastRenderedPageBreak/>
              <w:t xml:space="preserve">Hvordan bidrar studietilbudet til økt </w:t>
            </w:r>
            <w:proofErr w:type="spellStart"/>
            <w:r w:rsidRPr="00BF0E0D">
              <w:rPr>
                <w:i/>
                <w:iCs/>
              </w:rPr>
              <w:t>tilgjengliggjøring</w:t>
            </w:r>
            <w:proofErr w:type="spellEnd"/>
            <w:r w:rsidRPr="00BF0E0D">
              <w:rPr>
                <w:i/>
                <w:iCs/>
              </w:rPr>
              <w:t xml:space="preserve"> av fleksible og desentraliserte utdanninger i hele landet? </w:t>
            </w:r>
          </w:p>
          <w:p w14:paraId="6A403A07" w14:textId="77777777" w:rsidR="00293B18" w:rsidRPr="00BF0E0D" w:rsidRDefault="00293B18" w:rsidP="00293B18">
            <w:pPr>
              <w:rPr>
                <w:i/>
                <w:iCs/>
              </w:rPr>
            </w:pPr>
          </w:p>
          <w:p w14:paraId="485D5779" w14:textId="4DA58D27" w:rsidR="00293B18" w:rsidRPr="00BF0E0D" w:rsidRDefault="00293B18" w:rsidP="00293B18">
            <w:pPr>
              <w:rPr>
                <w:i/>
                <w:iCs/>
                <w:lang w:val="nn-NO"/>
              </w:rPr>
            </w:pPr>
            <w:r w:rsidRPr="00BF0E0D">
              <w:rPr>
                <w:i/>
                <w:iCs/>
              </w:rPr>
              <w:t>Hvordan legger studietilbudet til rette for studenter i ulike livssituasjoner med ulike behov?</w:t>
            </w:r>
            <w:r w:rsidR="00D76BE0" w:rsidRPr="00BF0E0D">
              <w:rPr>
                <w:i/>
                <w:iCs/>
              </w:rPr>
              <w:t xml:space="preserve"> («</w:t>
            </w:r>
            <w:r w:rsidR="00D76BE0" w:rsidRPr="00BF0E0D">
              <w:rPr>
                <w:i/>
                <w:iCs/>
                <w:lang w:val="nn-NO"/>
              </w:rPr>
              <w:t>studietilbod skal bli enda meir tilgjengeleg for folk i heile landet, uavhengig av livssituasjon og individuelle behov»)</w:t>
            </w:r>
          </w:p>
        </w:tc>
        <w:tc>
          <w:tcPr>
            <w:tcW w:w="7190" w:type="dxa"/>
          </w:tcPr>
          <w:p w14:paraId="0A97F1EB" w14:textId="62D132D8" w:rsidR="00DF62AA" w:rsidRPr="00382619" w:rsidRDefault="00DF62AA" w:rsidP="003D064B"/>
        </w:tc>
      </w:tr>
      <w:tr w:rsidR="00293B18" w:rsidRPr="0092176C" w14:paraId="4F16D4AA" w14:textId="022875E7" w:rsidTr="00DA2BA9">
        <w:trPr>
          <w:trHeight w:val="8168"/>
        </w:trPr>
        <w:tc>
          <w:tcPr>
            <w:tcW w:w="2830" w:type="dxa"/>
          </w:tcPr>
          <w:p w14:paraId="7E28A7FB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lastRenderedPageBreak/>
              <w:t>Budsjett for søknaden</w:t>
            </w:r>
          </w:p>
          <w:p w14:paraId="6494A5CE" w14:textId="77777777" w:rsidR="00293B18" w:rsidRDefault="00293B18" w:rsidP="00293B18"/>
          <w:p w14:paraId="78C14409" w14:textId="510C6BE9" w:rsidR="00293B18" w:rsidRPr="00293B18" w:rsidRDefault="00293B18" w:rsidP="00293B18">
            <w:pPr>
              <w:rPr>
                <w:i/>
                <w:iCs/>
              </w:rPr>
            </w:pPr>
            <w:r w:rsidRPr="00293B18">
              <w:rPr>
                <w:i/>
                <w:iCs/>
              </w:rPr>
              <w:t xml:space="preserve">Her skal prosjektets budsjett settes opp. Før dere begynner å budsjettere anbefaler vi at dere leser nøye gjennom veiledningen til budsjettering som dere finner her. </w:t>
            </w:r>
          </w:p>
          <w:p w14:paraId="4B4647D8" w14:textId="77777777" w:rsidR="00293B18" w:rsidRPr="00293B18" w:rsidRDefault="00293B18" w:rsidP="00293B18">
            <w:pPr>
              <w:rPr>
                <w:i/>
                <w:iCs/>
              </w:rPr>
            </w:pPr>
          </w:p>
          <w:p w14:paraId="6D4DF201" w14:textId="72D09862" w:rsidR="00293B18" w:rsidRPr="00293B18" w:rsidRDefault="00293B18" w:rsidP="00293B18">
            <w:pPr>
              <w:rPr>
                <w:i/>
                <w:iCs/>
              </w:rPr>
            </w:pPr>
            <w:r w:rsidRPr="00293B18">
              <w:rPr>
                <w:i/>
                <w:iCs/>
              </w:rPr>
              <w:t xml:space="preserve">Det kan kun søkes om dekning av kostnader som faller innenfor de budsjettkategoriene som </w:t>
            </w:r>
            <w:proofErr w:type="gramStart"/>
            <w:r w:rsidRPr="00293B18">
              <w:rPr>
                <w:i/>
                <w:iCs/>
              </w:rPr>
              <w:t>fremgår</w:t>
            </w:r>
            <w:proofErr w:type="gramEnd"/>
            <w:r w:rsidRPr="00293B18">
              <w:rPr>
                <w:i/>
                <w:iCs/>
              </w:rPr>
              <w:t xml:space="preserve"> av utlysningen. Det kreves minimum 30 prosent </w:t>
            </w:r>
            <w:proofErr w:type="spellStart"/>
            <w:r w:rsidRPr="00293B18">
              <w:rPr>
                <w:i/>
                <w:iCs/>
              </w:rPr>
              <w:t>egetfinansiering</w:t>
            </w:r>
            <w:proofErr w:type="spellEnd"/>
            <w:r w:rsidRPr="00293B18">
              <w:rPr>
                <w:i/>
                <w:iCs/>
              </w:rPr>
              <w:t xml:space="preserve"> av totalbudsjettet for UH-</w:t>
            </w:r>
            <w:proofErr w:type="spellStart"/>
            <w:r w:rsidRPr="00293B18">
              <w:rPr>
                <w:i/>
                <w:iCs/>
              </w:rPr>
              <w:t>insitusjonene</w:t>
            </w:r>
            <w:proofErr w:type="spellEnd"/>
            <w:r w:rsidRPr="00293B18">
              <w:rPr>
                <w:i/>
                <w:iCs/>
              </w:rPr>
              <w:t>. Det stilles ikke krav om egenfinansiering for fagskolene.</w:t>
            </w:r>
          </w:p>
        </w:tc>
        <w:tc>
          <w:tcPr>
            <w:tcW w:w="3974" w:type="dxa"/>
          </w:tcPr>
          <w:p w14:paraId="3C56B871" w14:textId="77777777" w:rsidR="00D12E80" w:rsidRPr="00BF0E0D" w:rsidRDefault="00D12E80" w:rsidP="00D12E80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 xml:space="preserve">- i hvilken grad prosjektet er kostnadseffektivt og </w:t>
            </w:r>
          </w:p>
          <w:p w14:paraId="106B07D0" w14:textId="77777777" w:rsidR="00D12E80" w:rsidRPr="00BF0E0D" w:rsidRDefault="00D12E80" w:rsidP="00D12E80">
            <w:pPr>
              <w:rPr>
                <w:i/>
                <w:iCs/>
              </w:rPr>
            </w:pPr>
          </w:p>
          <w:p w14:paraId="7336145D" w14:textId="65EEACE0" w:rsidR="00D12E80" w:rsidRPr="00BF0E0D" w:rsidRDefault="00D12E80" w:rsidP="00D12E80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 xml:space="preserve">- om det er allokert tilstrekkelig med ressurser til gjennomføring av aktivitetene </w:t>
            </w:r>
          </w:p>
          <w:p w14:paraId="7DC225BD" w14:textId="77777777" w:rsidR="00D12E80" w:rsidRPr="00BF0E0D" w:rsidRDefault="00D12E80" w:rsidP="00293B18">
            <w:r w:rsidRPr="00BF0E0D">
              <w:t xml:space="preserve"> </w:t>
            </w:r>
          </w:p>
          <w:p w14:paraId="5070AA30" w14:textId="40A10ED0" w:rsidR="00293B18" w:rsidRPr="00BF0E0D" w:rsidRDefault="00293B18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 xml:space="preserve">Det er viktig å sikre at budsjettet er så realistisk og dekkende som mulig, og at det gis en god spesifikasjon av kostnadene ført under hver budsjettkategori. </w:t>
            </w:r>
          </w:p>
          <w:p w14:paraId="16329764" w14:textId="77777777" w:rsidR="00293B18" w:rsidRPr="00BF0E0D" w:rsidRDefault="00293B18" w:rsidP="00293B18">
            <w:pPr>
              <w:rPr>
                <w:i/>
                <w:iCs/>
              </w:rPr>
            </w:pPr>
          </w:p>
          <w:p w14:paraId="624A150F" w14:textId="16C26A9F" w:rsidR="00293B18" w:rsidRPr="00BF0E0D" w:rsidRDefault="00293B18" w:rsidP="00293B18">
            <w:r w:rsidRPr="00BF0E0D">
              <w:rPr>
                <w:i/>
                <w:iCs/>
              </w:rPr>
              <w:t xml:space="preserve">Det er også viktig å sikre at det er god sammenheng mellom kostnadsbildet budsjettet gir, og prosjektets aktiviteter/milepæler og planlagte resultater. Ett av vurderingskriteriene er </w:t>
            </w:r>
            <w:r w:rsidR="00F87EF7" w:rsidRPr="00BF0E0D">
              <w:rPr>
                <w:i/>
                <w:iCs/>
              </w:rPr>
              <w:t>«</w:t>
            </w:r>
            <w:r w:rsidRPr="00BF0E0D">
              <w:rPr>
                <w:i/>
                <w:iCs/>
              </w:rPr>
              <w:t xml:space="preserve">I hvilken grad prosjektet er </w:t>
            </w:r>
            <w:proofErr w:type="gramStart"/>
            <w:r w:rsidRPr="00BF0E0D">
              <w:rPr>
                <w:i/>
                <w:iCs/>
              </w:rPr>
              <w:t>kostnadseffektivt....</w:t>
            </w:r>
            <w:proofErr w:type="gramEnd"/>
            <w:r w:rsidR="00F87EF7" w:rsidRPr="00BF0E0D">
              <w:rPr>
                <w:i/>
                <w:iCs/>
              </w:rPr>
              <w:t>»</w:t>
            </w:r>
            <w:r w:rsidRPr="00BF0E0D">
              <w:rPr>
                <w:i/>
                <w:iCs/>
              </w:rPr>
              <w:t>. HK-</w:t>
            </w:r>
            <w:proofErr w:type="spellStart"/>
            <w:r w:rsidRPr="00BF0E0D">
              <w:rPr>
                <w:i/>
                <w:iCs/>
              </w:rPr>
              <w:t>dir</w:t>
            </w:r>
            <w:proofErr w:type="spellEnd"/>
            <w:r w:rsidRPr="00BF0E0D">
              <w:rPr>
                <w:i/>
                <w:iCs/>
              </w:rPr>
              <w:t xml:space="preserve"> vil på bakgrunn av dette vurdere rimeligheten til kostnadene og kunne gjøre vedtak om tildeling med reduksjon i tildelingsbeløpet sammenlignet med omsøkt beløp</w:t>
            </w:r>
            <w:r w:rsidR="00F26CE9" w:rsidRPr="00BF0E0D">
              <w:rPr>
                <w:i/>
                <w:iCs/>
              </w:rPr>
              <w:t>.</w:t>
            </w:r>
          </w:p>
        </w:tc>
        <w:tc>
          <w:tcPr>
            <w:tcW w:w="7190" w:type="dxa"/>
          </w:tcPr>
          <w:p w14:paraId="653FD4DD" w14:textId="258B0746" w:rsidR="00BF0E0D" w:rsidRPr="0092176C" w:rsidRDefault="00BF0E0D" w:rsidP="00034A14"/>
        </w:tc>
      </w:tr>
      <w:tr w:rsidR="00293B18" w14:paraId="3B1CC295" w14:textId="5CD61A19" w:rsidTr="00DA2BA9">
        <w:trPr>
          <w:trHeight w:val="4329"/>
        </w:trPr>
        <w:tc>
          <w:tcPr>
            <w:tcW w:w="2830" w:type="dxa"/>
          </w:tcPr>
          <w:p w14:paraId="7868B11E" w14:textId="77777777" w:rsidR="00293B18" w:rsidRPr="00293B18" w:rsidRDefault="00293B18" w:rsidP="00293B18">
            <w:pPr>
              <w:rPr>
                <w:b/>
                <w:bCs/>
              </w:rPr>
            </w:pPr>
            <w:r w:rsidRPr="00293B18">
              <w:rPr>
                <w:b/>
                <w:bCs/>
              </w:rPr>
              <w:lastRenderedPageBreak/>
              <w:t>Egenfinansiering</w:t>
            </w:r>
          </w:p>
          <w:p w14:paraId="2B1C36C2" w14:textId="77777777" w:rsidR="00293B18" w:rsidRDefault="00293B18" w:rsidP="00293B18"/>
          <w:p w14:paraId="29E07535" w14:textId="5E58B3A0" w:rsidR="00293B18" w:rsidRDefault="00293B18" w:rsidP="00293B18">
            <w:r>
              <w:t>For universitet og høyskoler: Beskriv og forklar hva søkerinstitusjonen og eventuelle samarbeidspartnere vil bidra med av finansiering i prosjektet. Det skal være tydelig hvordan egenfinansieringa er beregnet. Dersom det er flere som skal samarbeide om gjennomføring av prosjektet, kan dette egne bidraget fordeles slik man ønsker mellom prosjektpartnerne.</w:t>
            </w:r>
          </w:p>
          <w:p w14:paraId="22FD3FBB" w14:textId="77777777" w:rsidR="00293B18" w:rsidRDefault="00293B18" w:rsidP="00293B18"/>
          <w:p w14:paraId="2F14F66C" w14:textId="6882BBBA" w:rsidR="00293B18" w:rsidRDefault="00293B18" w:rsidP="00293B18">
            <w:r>
              <w:t>Maks antall tegn: 2 000</w:t>
            </w:r>
          </w:p>
        </w:tc>
        <w:tc>
          <w:tcPr>
            <w:tcW w:w="3974" w:type="dxa"/>
          </w:tcPr>
          <w:p w14:paraId="0BEFEBC0" w14:textId="78B57B50" w:rsidR="00D76BE0" w:rsidRPr="00BF0E0D" w:rsidRDefault="00D76BE0" w:rsidP="00D76BE0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 xml:space="preserve">Det eneste som kreves for å oppfylle egenandelskravet i søknaden er at den som er prosjektansvarlig bekrefter på vegne av søkerinstitusjonen at man er kjent med egenandelskravet og at man vil ta nødvendige steg for å sikre at dette oppfylles ved gjennomføringen av prosjektet. Denne bekreftelsen </w:t>
            </w:r>
            <w:proofErr w:type="gramStart"/>
            <w:r w:rsidRPr="00BF0E0D">
              <w:rPr>
                <w:i/>
                <w:iCs/>
              </w:rPr>
              <w:t>avgis</w:t>
            </w:r>
            <w:proofErr w:type="gramEnd"/>
            <w:r w:rsidRPr="00BF0E0D">
              <w:rPr>
                <w:i/>
                <w:iCs/>
              </w:rPr>
              <w:t xml:space="preserve"> ved å laste opp en signert utgave av HK-</w:t>
            </w:r>
            <w:proofErr w:type="spellStart"/>
            <w:r w:rsidRPr="00BF0E0D">
              <w:rPr>
                <w:i/>
                <w:iCs/>
              </w:rPr>
              <w:t>dirs</w:t>
            </w:r>
            <w:proofErr w:type="spellEnd"/>
            <w:r w:rsidRPr="00BF0E0D">
              <w:rPr>
                <w:i/>
                <w:iCs/>
              </w:rPr>
              <w:t xml:space="preserve"> deltagelseserklæring, jf. eget punkt om dette under «Krav til søknaden».</w:t>
            </w:r>
          </w:p>
          <w:p w14:paraId="0E33EA70" w14:textId="77777777" w:rsidR="00D76BE0" w:rsidRPr="00BF0E0D" w:rsidRDefault="00D76BE0" w:rsidP="00D76BE0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For de som mottar tilskudd, vil oppfyllelse av egenandelskravet være ett av de forhold HK-</w:t>
            </w:r>
            <w:proofErr w:type="spellStart"/>
            <w:r w:rsidRPr="00BF0E0D">
              <w:rPr>
                <w:i/>
                <w:iCs/>
              </w:rPr>
              <w:t>dir</w:t>
            </w:r>
            <w:proofErr w:type="spellEnd"/>
            <w:r w:rsidRPr="00BF0E0D">
              <w:rPr>
                <w:i/>
                <w:iCs/>
              </w:rPr>
              <w:t xml:space="preserve"> kontrollerer ved prosjektgjennomføringen. Bruk av egenandelsmidler må derfor dokumenteres og </w:t>
            </w:r>
            <w:proofErr w:type="gramStart"/>
            <w:r w:rsidRPr="00BF0E0D">
              <w:rPr>
                <w:i/>
                <w:iCs/>
              </w:rPr>
              <w:t>fremgå</w:t>
            </w:r>
            <w:proofErr w:type="gramEnd"/>
            <w:r w:rsidRPr="00BF0E0D">
              <w:rPr>
                <w:i/>
                <w:iCs/>
              </w:rPr>
              <w:t xml:space="preserve"> av prosjektregnskapet.</w:t>
            </w:r>
          </w:p>
          <w:p w14:paraId="523E4CFF" w14:textId="77777777" w:rsidR="00293B18" w:rsidRPr="00BF0E0D" w:rsidRDefault="00293B18" w:rsidP="00293B18"/>
        </w:tc>
        <w:tc>
          <w:tcPr>
            <w:tcW w:w="7190" w:type="dxa"/>
          </w:tcPr>
          <w:p w14:paraId="1CB40C92" w14:textId="77777777" w:rsidR="00293B18" w:rsidRDefault="00293B18" w:rsidP="00293B18"/>
        </w:tc>
      </w:tr>
      <w:tr w:rsidR="00293B18" w14:paraId="4854535A" w14:textId="42530E90" w:rsidTr="00DA2BA9">
        <w:trPr>
          <w:trHeight w:val="547"/>
        </w:trPr>
        <w:tc>
          <w:tcPr>
            <w:tcW w:w="2830" w:type="dxa"/>
          </w:tcPr>
          <w:p w14:paraId="11FA55CD" w14:textId="3B0D8700" w:rsidR="00293B18" w:rsidRDefault="00293B18" w:rsidP="00293B18">
            <w:r w:rsidRPr="00293B18">
              <w:t>Personal- og administrasjonskostnader</w:t>
            </w:r>
          </w:p>
        </w:tc>
        <w:tc>
          <w:tcPr>
            <w:tcW w:w="3974" w:type="dxa"/>
          </w:tcPr>
          <w:p w14:paraId="2CA07EC4" w14:textId="77777777" w:rsidR="00293B18" w:rsidRPr="00BF0E0D" w:rsidRDefault="00293B18" w:rsidP="00293B18">
            <w:pPr>
              <w:rPr>
                <w:i/>
                <w:iCs/>
              </w:rPr>
            </w:pPr>
            <w:r w:rsidRPr="00BF0E0D">
              <w:rPr>
                <w:i/>
                <w:iCs/>
              </w:rPr>
              <w:t>Her skal det spesifiseres hvordan summen for hver budsjettlinje er utregnet. Vi oppfordrer til at man gjør seg godt kjent med veiledningen om hva de ulike budsjettkategoriene i prosjektbudsjettet dekker, og hvordan de skal beregnes. Se veilederen for budsjettering.</w:t>
            </w:r>
          </w:p>
          <w:p w14:paraId="4BBA6227" w14:textId="37DC74B9" w:rsidR="00293B18" w:rsidRPr="00BF0E0D" w:rsidRDefault="00293B18" w:rsidP="00293B18">
            <w:r w:rsidRPr="00BF0E0D">
              <w:rPr>
                <w:i/>
                <w:iCs/>
              </w:rPr>
              <w:t>Mangler og uklarheter knyttet til budsjetteringen kan lede til reduksjoner i tildelt beløp og at søknaden vurderes å ha svakheter</w:t>
            </w:r>
            <w:r w:rsidR="00D76BE0" w:rsidRPr="00BF0E0D">
              <w:rPr>
                <w:i/>
                <w:iCs/>
              </w:rPr>
              <w:t>.</w:t>
            </w:r>
          </w:p>
        </w:tc>
        <w:tc>
          <w:tcPr>
            <w:tcW w:w="7190" w:type="dxa"/>
          </w:tcPr>
          <w:p w14:paraId="076275C5" w14:textId="77777777" w:rsidR="00293B18" w:rsidRDefault="00293B18" w:rsidP="00293B18"/>
        </w:tc>
      </w:tr>
      <w:tr w:rsidR="00293B18" w14:paraId="2FB5DC0F" w14:textId="674CB6AB" w:rsidTr="00DA2BA9">
        <w:trPr>
          <w:trHeight w:val="258"/>
        </w:trPr>
        <w:tc>
          <w:tcPr>
            <w:tcW w:w="2830" w:type="dxa"/>
          </w:tcPr>
          <w:p w14:paraId="400A2A37" w14:textId="459C5C3B" w:rsidR="00293B18" w:rsidRPr="00293B18" w:rsidRDefault="00293B18" w:rsidP="00293B18">
            <w:r w:rsidRPr="00293B18">
              <w:t>Innkjøpskostnader for tjenester</w:t>
            </w:r>
          </w:p>
        </w:tc>
        <w:tc>
          <w:tcPr>
            <w:tcW w:w="3974" w:type="dxa"/>
          </w:tcPr>
          <w:p w14:paraId="610248F5" w14:textId="77777777" w:rsidR="00293B18" w:rsidRPr="00BF0E0D" w:rsidRDefault="00293B18" w:rsidP="00293B18"/>
        </w:tc>
        <w:tc>
          <w:tcPr>
            <w:tcW w:w="7190" w:type="dxa"/>
          </w:tcPr>
          <w:p w14:paraId="0508AF7E" w14:textId="77777777" w:rsidR="00293B18" w:rsidRDefault="00293B18" w:rsidP="00293B18"/>
        </w:tc>
      </w:tr>
      <w:tr w:rsidR="00293B18" w14:paraId="512BF4E4" w14:textId="3941216E" w:rsidTr="00DA2BA9">
        <w:trPr>
          <w:trHeight w:val="273"/>
        </w:trPr>
        <w:tc>
          <w:tcPr>
            <w:tcW w:w="2830" w:type="dxa"/>
          </w:tcPr>
          <w:p w14:paraId="4545D732" w14:textId="1D6CB503" w:rsidR="00293B18" w:rsidRPr="00293B18" w:rsidRDefault="00293B18" w:rsidP="00293B18">
            <w:r w:rsidRPr="00293B18">
              <w:lastRenderedPageBreak/>
              <w:t>Innkjøpskostnader for utstyr</w:t>
            </w:r>
          </w:p>
        </w:tc>
        <w:tc>
          <w:tcPr>
            <w:tcW w:w="3974" w:type="dxa"/>
          </w:tcPr>
          <w:p w14:paraId="235D6658" w14:textId="77777777" w:rsidR="00293B18" w:rsidRPr="00BF0E0D" w:rsidRDefault="00293B18" w:rsidP="00293B18"/>
        </w:tc>
        <w:tc>
          <w:tcPr>
            <w:tcW w:w="7190" w:type="dxa"/>
          </w:tcPr>
          <w:p w14:paraId="12AC5CB2" w14:textId="77777777" w:rsidR="00293B18" w:rsidRDefault="00293B18" w:rsidP="00293B18"/>
        </w:tc>
      </w:tr>
      <w:tr w:rsidR="00293B18" w14:paraId="5836393D" w14:textId="796CC312" w:rsidTr="00DA2BA9">
        <w:trPr>
          <w:trHeight w:val="258"/>
        </w:trPr>
        <w:tc>
          <w:tcPr>
            <w:tcW w:w="2830" w:type="dxa"/>
          </w:tcPr>
          <w:p w14:paraId="31566C28" w14:textId="39C925B6" w:rsidR="00293B18" w:rsidRPr="00293B18" w:rsidRDefault="00293B18" w:rsidP="00293B18">
            <w:pPr>
              <w:tabs>
                <w:tab w:val="left" w:pos="360"/>
              </w:tabs>
            </w:pPr>
            <w:r w:rsidRPr="00293B18">
              <w:t>Reise- og oppholdskostnader</w:t>
            </w:r>
          </w:p>
        </w:tc>
        <w:tc>
          <w:tcPr>
            <w:tcW w:w="3974" w:type="dxa"/>
          </w:tcPr>
          <w:p w14:paraId="5B7FFDBE" w14:textId="77777777" w:rsidR="00293B18" w:rsidRPr="00BF0E0D" w:rsidRDefault="00293B18" w:rsidP="00293B18"/>
        </w:tc>
        <w:tc>
          <w:tcPr>
            <w:tcW w:w="7190" w:type="dxa"/>
          </w:tcPr>
          <w:p w14:paraId="5C848266" w14:textId="77777777" w:rsidR="00293B18" w:rsidRDefault="00293B18" w:rsidP="00293B18"/>
        </w:tc>
      </w:tr>
      <w:tr w:rsidR="00293B18" w14:paraId="42C286E1" w14:textId="628B5C71" w:rsidTr="00DA2BA9">
        <w:trPr>
          <w:trHeight w:val="273"/>
        </w:trPr>
        <w:tc>
          <w:tcPr>
            <w:tcW w:w="2830" w:type="dxa"/>
          </w:tcPr>
          <w:p w14:paraId="2DB917D2" w14:textId="03D06FE8" w:rsidR="00293B18" w:rsidRPr="00293B18" w:rsidRDefault="00293B18" w:rsidP="00293B18">
            <w:r w:rsidRPr="00293B18">
              <w:t>Andre prosjektrelaterte kostnader</w:t>
            </w:r>
          </w:p>
        </w:tc>
        <w:tc>
          <w:tcPr>
            <w:tcW w:w="3974" w:type="dxa"/>
          </w:tcPr>
          <w:p w14:paraId="30D3A736" w14:textId="77777777" w:rsidR="00293B18" w:rsidRPr="00BF0E0D" w:rsidRDefault="00293B18" w:rsidP="00293B18"/>
        </w:tc>
        <w:tc>
          <w:tcPr>
            <w:tcW w:w="7190" w:type="dxa"/>
          </w:tcPr>
          <w:p w14:paraId="17664FA4" w14:textId="77777777" w:rsidR="00293B18" w:rsidRDefault="00293B18" w:rsidP="00293B18"/>
        </w:tc>
      </w:tr>
    </w:tbl>
    <w:p w14:paraId="37BF2C54" w14:textId="7100C479" w:rsidR="003721A4" w:rsidRDefault="006106F1" w:rsidP="00293B18"/>
    <w:p w14:paraId="457E502A" w14:textId="2F69AF84" w:rsidR="00D621FF" w:rsidRPr="00293B18" w:rsidRDefault="00D621FF" w:rsidP="00293B18"/>
    <w:sectPr w:rsidR="00D621FF" w:rsidRPr="00293B18" w:rsidSect="00293B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27793"/>
    <w:multiLevelType w:val="hybridMultilevel"/>
    <w:tmpl w:val="8E2A7284"/>
    <w:lvl w:ilvl="0" w:tplc="62282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00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18"/>
    <w:rsid w:val="00006B85"/>
    <w:rsid w:val="00016185"/>
    <w:rsid w:val="00020CA4"/>
    <w:rsid w:val="0002357B"/>
    <w:rsid w:val="00034A14"/>
    <w:rsid w:val="00047972"/>
    <w:rsid w:val="00064C56"/>
    <w:rsid w:val="00071026"/>
    <w:rsid w:val="000974F1"/>
    <w:rsid w:val="000A3A96"/>
    <w:rsid w:val="000B0960"/>
    <w:rsid w:val="000B1916"/>
    <w:rsid w:val="000B3B83"/>
    <w:rsid w:val="000C1507"/>
    <w:rsid w:val="000C5660"/>
    <w:rsid w:val="000D710E"/>
    <w:rsid w:val="000E3D9D"/>
    <w:rsid w:val="000E5597"/>
    <w:rsid w:val="000E7C56"/>
    <w:rsid w:val="00104BA3"/>
    <w:rsid w:val="001069B9"/>
    <w:rsid w:val="00114319"/>
    <w:rsid w:val="001225C8"/>
    <w:rsid w:val="00123B56"/>
    <w:rsid w:val="0013069D"/>
    <w:rsid w:val="00144CF3"/>
    <w:rsid w:val="001616D5"/>
    <w:rsid w:val="00166C32"/>
    <w:rsid w:val="00176E0E"/>
    <w:rsid w:val="00181FFE"/>
    <w:rsid w:val="00190557"/>
    <w:rsid w:val="00197D1D"/>
    <w:rsid w:val="001A1B50"/>
    <w:rsid w:val="001A4B9B"/>
    <w:rsid w:val="001A551B"/>
    <w:rsid w:val="001A710A"/>
    <w:rsid w:val="001C6F5E"/>
    <w:rsid w:val="001D16F8"/>
    <w:rsid w:val="001D1B1C"/>
    <w:rsid w:val="001D40C1"/>
    <w:rsid w:val="001E3A6D"/>
    <w:rsid w:val="001E5A5A"/>
    <w:rsid w:val="001F5767"/>
    <w:rsid w:val="002018A8"/>
    <w:rsid w:val="002159FA"/>
    <w:rsid w:val="0022008E"/>
    <w:rsid w:val="00223DF6"/>
    <w:rsid w:val="00241615"/>
    <w:rsid w:val="002452AB"/>
    <w:rsid w:val="00254EBE"/>
    <w:rsid w:val="00281BDE"/>
    <w:rsid w:val="00283D3C"/>
    <w:rsid w:val="00293B18"/>
    <w:rsid w:val="002C6493"/>
    <w:rsid w:val="002D2CA3"/>
    <w:rsid w:val="002D522F"/>
    <w:rsid w:val="002F0FB0"/>
    <w:rsid w:val="00315478"/>
    <w:rsid w:val="003172E1"/>
    <w:rsid w:val="003202E9"/>
    <w:rsid w:val="0032100B"/>
    <w:rsid w:val="00322ABF"/>
    <w:rsid w:val="003258C5"/>
    <w:rsid w:val="00334054"/>
    <w:rsid w:val="00344411"/>
    <w:rsid w:val="00355D77"/>
    <w:rsid w:val="0035607F"/>
    <w:rsid w:val="00367FF6"/>
    <w:rsid w:val="003705B7"/>
    <w:rsid w:val="00376890"/>
    <w:rsid w:val="00380351"/>
    <w:rsid w:val="00382619"/>
    <w:rsid w:val="003A6772"/>
    <w:rsid w:val="003B7F84"/>
    <w:rsid w:val="003D064B"/>
    <w:rsid w:val="003D7327"/>
    <w:rsid w:val="003E1959"/>
    <w:rsid w:val="003E3F7A"/>
    <w:rsid w:val="003E755E"/>
    <w:rsid w:val="00417DC0"/>
    <w:rsid w:val="004214FF"/>
    <w:rsid w:val="00444CDA"/>
    <w:rsid w:val="00453B50"/>
    <w:rsid w:val="004603D8"/>
    <w:rsid w:val="004634FA"/>
    <w:rsid w:val="0046447A"/>
    <w:rsid w:val="004876E0"/>
    <w:rsid w:val="004B69CA"/>
    <w:rsid w:val="004E3B31"/>
    <w:rsid w:val="004E40FB"/>
    <w:rsid w:val="0051341C"/>
    <w:rsid w:val="005163D1"/>
    <w:rsid w:val="00516810"/>
    <w:rsid w:val="0051754D"/>
    <w:rsid w:val="005565E2"/>
    <w:rsid w:val="005779DB"/>
    <w:rsid w:val="0058572D"/>
    <w:rsid w:val="00585F4B"/>
    <w:rsid w:val="0058702A"/>
    <w:rsid w:val="005900C7"/>
    <w:rsid w:val="00590422"/>
    <w:rsid w:val="00592672"/>
    <w:rsid w:val="005A0208"/>
    <w:rsid w:val="005A39D4"/>
    <w:rsid w:val="005A5045"/>
    <w:rsid w:val="005B4F80"/>
    <w:rsid w:val="005B6552"/>
    <w:rsid w:val="005C1418"/>
    <w:rsid w:val="005D3223"/>
    <w:rsid w:val="00603399"/>
    <w:rsid w:val="00605EA1"/>
    <w:rsid w:val="006106F1"/>
    <w:rsid w:val="0061402D"/>
    <w:rsid w:val="00627326"/>
    <w:rsid w:val="00647292"/>
    <w:rsid w:val="006558D3"/>
    <w:rsid w:val="00664673"/>
    <w:rsid w:val="00675E1A"/>
    <w:rsid w:val="0068031A"/>
    <w:rsid w:val="00681E0B"/>
    <w:rsid w:val="00682B37"/>
    <w:rsid w:val="006B1CE2"/>
    <w:rsid w:val="006B69C4"/>
    <w:rsid w:val="006D38A1"/>
    <w:rsid w:val="006E0638"/>
    <w:rsid w:val="006E0BC0"/>
    <w:rsid w:val="006F4515"/>
    <w:rsid w:val="007009E5"/>
    <w:rsid w:val="0073623B"/>
    <w:rsid w:val="00736AC1"/>
    <w:rsid w:val="00744116"/>
    <w:rsid w:val="00765FFF"/>
    <w:rsid w:val="00776033"/>
    <w:rsid w:val="007825EF"/>
    <w:rsid w:val="007860CC"/>
    <w:rsid w:val="0078739C"/>
    <w:rsid w:val="007A0605"/>
    <w:rsid w:val="007A3B3A"/>
    <w:rsid w:val="007B0104"/>
    <w:rsid w:val="007B2D87"/>
    <w:rsid w:val="007B5D27"/>
    <w:rsid w:val="007C54C7"/>
    <w:rsid w:val="007E4080"/>
    <w:rsid w:val="007E6549"/>
    <w:rsid w:val="007E76E9"/>
    <w:rsid w:val="007F674D"/>
    <w:rsid w:val="008011C8"/>
    <w:rsid w:val="0081091D"/>
    <w:rsid w:val="00813F7C"/>
    <w:rsid w:val="0081411F"/>
    <w:rsid w:val="00824153"/>
    <w:rsid w:val="008269B0"/>
    <w:rsid w:val="008423A4"/>
    <w:rsid w:val="0084295E"/>
    <w:rsid w:val="008525CE"/>
    <w:rsid w:val="00855312"/>
    <w:rsid w:val="00863448"/>
    <w:rsid w:val="0086669A"/>
    <w:rsid w:val="00876E64"/>
    <w:rsid w:val="008827F9"/>
    <w:rsid w:val="00885725"/>
    <w:rsid w:val="0089105A"/>
    <w:rsid w:val="0089154B"/>
    <w:rsid w:val="00896483"/>
    <w:rsid w:val="00896B9B"/>
    <w:rsid w:val="008A0D59"/>
    <w:rsid w:val="008B7A35"/>
    <w:rsid w:val="008C01F0"/>
    <w:rsid w:val="008C1B41"/>
    <w:rsid w:val="008C2757"/>
    <w:rsid w:val="008F605D"/>
    <w:rsid w:val="00911B73"/>
    <w:rsid w:val="009145E6"/>
    <w:rsid w:val="0091472E"/>
    <w:rsid w:val="00917C16"/>
    <w:rsid w:val="0092176C"/>
    <w:rsid w:val="00944A5A"/>
    <w:rsid w:val="00961199"/>
    <w:rsid w:val="0096551D"/>
    <w:rsid w:val="0098258F"/>
    <w:rsid w:val="0099426F"/>
    <w:rsid w:val="009A4D83"/>
    <w:rsid w:val="009B36EA"/>
    <w:rsid w:val="009C453C"/>
    <w:rsid w:val="009C4C0F"/>
    <w:rsid w:val="009E1CB9"/>
    <w:rsid w:val="00A2443B"/>
    <w:rsid w:val="00A343AA"/>
    <w:rsid w:val="00A34EF3"/>
    <w:rsid w:val="00A67F63"/>
    <w:rsid w:val="00A91CD6"/>
    <w:rsid w:val="00A97080"/>
    <w:rsid w:val="00AB1D3A"/>
    <w:rsid w:val="00AB21A5"/>
    <w:rsid w:val="00AB3A26"/>
    <w:rsid w:val="00AC4546"/>
    <w:rsid w:val="00AD4601"/>
    <w:rsid w:val="00AE359B"/>
    <w:rsid w:val="00AF340B"/>
    <w:rsid w:val="00AF3EAC"/>
    <w:rsid w:val="00AF5B66"/>
    <w:rsid w:val="00B11834"/>
    <w:rsid w:val="00B14C7A"/>
    <w:rsid w:val="00B34C62"/>
    <w:rsid w:val="00B35B12"/>
    <w:rsid w:val="00B503BD"/>
    <w:rsid w:val="00B53A71"/>
    <w:rsid w:val="00B55702"/>
    <w:rsid w:val="00B56D6A"/>
    <w:rsid w:val="00B571F2"/>
    <w:rsid w:val="00B71A9E"/>
    <w:rsid w:val="00BA2B4F"/>
    <w:rsid w:val="00BA7E98"/>
    <w:rsid w:val="00BF0421"/>
    <w:rsid w:val="00BF0E0D"/>
    <w:rsid w:val="00BF63D6"/>
    <w:rsid w:val="00BF7A7E"/>
    <w:rsid w:val="00C07535"/>
    <w:rsid w:val="00C107FC"/>
    <w:rsid w:val="00C123DA"/>
    <w:rsid w:val="00C17ADB"/>
    <w:rsid w:val="00C2204D"/>
    <w:rsid w:val="00C24135"/>
    <w:rsid w:val="00C27E56"/>
    <w:rsid w:val="00C50C45"/>
    <w:rsid w:val="00C5124B"/>
    <w:rsid w:val="00C53957"/>
    <w:rsid w:val="00C66BE2"/>
    <w:rsid w:val="00C66BEC"/>
    <w:rsid w:val="00C673B2"/>
    <w:rsid w:val="00C865F0"/>
    <w:rsid w:val="00C903C8"/>
    <w:rsid w:val="00CA158F"/>
    <w:rsid w:val="00CA36A6"/>
    <w:rsid w:val="00CB61D6"/>
    <w:rsid w:val="00CD403F"/>
    <w:rsid w:val="00CD6DB6"/>
    <w:rsid w:val="00CF3B96"/>
    <w:rsid w:val="00CF5B59"/>
    <w:rsid w:val="00D04459"/>
    <w:rsid w:val="00D054EA"/>
    <w:rsid w:val="00D12E80"/>
    <w:rsid w:val="00D13F6F"/>
    <w:rsid w:val="00D17DD4"/>
    <w:rsid w:val="00D2295C"/>
    <w:rsid w:val="00D243D1"/>
    <w:rsid w:val="00D2561B"/>
    <w:rsid w:val="00D271E4"/>
    <w:rsid w:val="00D33F75"/>
    <w:rsid w:val="00D420D3"/>
    <w:rsid w:val="00D47BAB"/>
    <w:rsid w:val="00D537D8"/>
    <w:rsid w:val="00D621FF"/>
    <w:rsid w:val="00D625AD"/>
    <w:rsid w:val="00D62ABA"/>
    <w:rsid w:val="00D76BE0"/>
    <w:rsid w:val="00D8026F"/>
    <w:rsid w:val="00D848FF"/>
    <w:rsid w:val="00D9043A"/>
    <w:rsid w:val="00D97C2C"/>
    <w:rsid w:val="00DA1112"/>
    <w:rsid w:val="00DA16C8"/>
    <w:rsid w:val="00DA2BA9"/>
    <w:rsid w:val="00DA5CB3"/>
    <w:rsid w:val="00DB4DFF"/>
    <w:rsid w:val="00DF3564"/>
    <w:rsid w:val="00DF62AA"/>
    <w:rsid w:val="00E0558A"/>
    <w:rsid w:val="00E1016B"/>
    <w:rsid w:val="00E23BE7"/>
    <w:rsid w:val="00E56D98"/>
    <w:rsid w:val="00E70A05"/>
    <w:rsid w:val="00E76413"/>
    <w:rsid w:val="00EB2CEB"/>
    <w:rsid w:val="00EB2D5E"/>
    <w:rsid w:val="00EB79A3"/>
    <w:rsid w:val="00EC0D58"/>
    <w:rsid w:val="00EE2E11"/>
    <w:rsid w:val="00EE4044"/>
    <w:rsid w:val="00F10CE5"/>
    <w:rsid w:val="00F17C75"/>
    <w:rsid w:val="00F26CE9"/>
    <w:rsid w:val="00F44A92"/>
    <w:rsid w:val="00F4615C"/>
    <w:rsid w:val="00F522C1"/>
    <w:rsid w:val="00F55AD6"/>
    <w:rsid w:val="00F63B2B"/>
    <w:rsid w:val="00F667BB"/>
    <w:rsid w:val="00F77028"/>
    <w:rsid w:val="00F7732B"/>
    <w:rsid w:val="00F8756C"/>
    <w:rsid w:val="00F87EF7"/>
    <w:rsid w:val="00FA002A"/>
    <w:rsid w:val="00FA32D1"/>
    <w:rsid w:val="00FE50F0"/>
    <w:rsid w:val="00F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8538"/>
  <w15:chartTrackingRefBased/>
  <w15:docId w15:val="{AE8DCBAD-376E-4323-AD9E-DACDF5EE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87E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93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93B18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E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E2E11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C14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C141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C1418"/>
    <w:rPr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D97C2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97C2C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80351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87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6A06D-40A4-4EE5-80FC-6983EDC3F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1002</Words>
  <Characters>5313</Characters>
  <Application>Microsoft Office Word</Application>
  <DocSecurity>4</DocSecurity>
  <Lines>44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Kristiina Ranta</dc:creator>
  <cp:keywords/>
  <dc:description/>
  <cp:lastModifiedBy>Maria Kristiina Ranta</cp:lastModifiedBy>
  <cp:revision>2</cp:revision>
  <dcterms:created xsi:type="dcterms:W3CDTF">2023-03-27T13:44:00Z</dcterms:created>
  <dcterms:modified xsi:type="dcterms:W3CDTF">2023-03-27T13:44:00Z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2023-03-10T12:41:04Z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ed067176-7dd1-43c8-861b-c5dfd6c4e07d</vt:lpwstr>
  </property>
  <property fmtid="{D5CDD505-2E9C-101B-9397-08002B2CF9AE}" pid="8" name="MSIP_Label_b4114459-e220-4ae9-b339-4ebe6008cdd4_ContentBits">
    <vt:lpwstr>0</vt:lpwstr>
  </property>
</Properties>
</file>