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C77B" w14:textId="2EDD3BA8" w:rsidR="00C00DD3" w:rsidRDefault="00C00DD3" w:rsidP="00BE252F">
      <w:pPr>
        <w:spacing w:after="0"/>
        <w:jc w:val="both"/>
        <w:rPr>
          <w:noProof/>
        </w:rPr>
      </w:pPr>
    </w:p>
    <w:p w14:paraId="31101425" w14:textId="1B59111D" w:rsidR="001329E8" w:rsidRDefault="001329E8" w:rsidP="00BE252F">
      <w:pPr>
        <w:spacing w:after="0"/>
        <w:jc w:val="both"/>
      </w:pPr>
    </w:p>
    <w:p w14:paraId="3F2699A8" w14:textId="77777777" w:rsidR="004A2A2E" w:rsidRPr="00BB4E49" w:rsidRDefault="004A2A2E" w:rsidP="00BE252F">
      <w:pPr>
        <w:spacing w:after="0"/>
        <w:jc w:val="both"/>
        <w:rPr>
          <w:sz w:val="32"/>
          <w:szCs w:val="32"/>
        </w:rPr>
      </w:pPr>
    </w:p>
    <w:p w14:paraId="5559CBE2" w14:textId="77777777" w:rsidR="004A2A2E" w:rsidRDefault="004A2A2E" w:rsidP="00BE252F">
      <w:pPr>
        <w:spacing w:after="0"/>
        <w:jc w:val="both"/>
        <w:rPr>
          <w:b/>
          <w:bCs/>
          <w:sz w:val="32"/>
          <w:szCs w:val="32"/>
        </w:rPr>
      </w:pPr>
    </w:p>
    <w:p w14:paraId="31EE7C78" w14:textId="77777777" w:rsidR="004A2A2E" w:rsidRDefault="004A2A2E" w:rsidP="00BE252F">
      <w:pPr>
        <w:spacing w:after="0"/>
        <w:jc w:val="both"/>
        <w:rPr>
          <w:b/>
          <w:bCs/>
          <w:sz w:val="32"/>
          <w:szCs w:val="32"/>
        </w:rPr>
      </w:pPr>
    </w:p>
    <w:p w14:paraId="42F249B8" w14:textId="2529CDF4" w:rsidR="001329E8" w:rsidRDefault="004A2A2E" w:rsidP="00BE252F">
      <w:pPr>
        <w:spacing w:after="0"/>
        <w:jc w:val="both"/>
        <w:rPr>
          <w:b/>
          <w:bCs/>
          <w:sz w:val="32"/>
          <w:szCs w:val="32"/>
        </w:rPr>
      </w:pPr>
      <w:r w:rsidRPr="004A2A2E">
        <w:rPr>
          <w:b/>
          <w:bCs/>
          <w:sz w:val="32"/>
          <w:szCs w:val="32"/>
        </w:rPr>
        <w:t>Mal for databehandleravtale</w:t>
      </w:r>
    </w:p>
    <w:p w14:paraId="0F6238AC" w14:textId="4624DE79" w:rsidR="004A2A2E" w:rsidRDefault="004A2A2E" w:rsidP="00BE252F">
      <w:pPr>
        <w:spacing w:after="0"/>
        <w:jc w:val="both"/>
        <w:rPr>
          <w:b/>
          <w:bCs/>
        </w:rPr>
      </w:pPr>
    </w:p>
    <w:p w14:paraId="0F77A672" w14:textId="7C3918C2" w:rsidR="004A2A2E" w:rsidRDefault="004A2A2E" w:rsidP="00BE252F">
      <w:pPr>
        <w:spacing w:after="0"/>
        <w:jc w:val="both"/>
        <w:rPr>
          <w:b/>
          <w:bCs/>
        </w:rPr>
      </w:pPr>
    </w:p>
    <w:p w14:paraId="1DB65D10" w14:textId="6F12ABAE" w:rsidR="001329E8" w:rsidRDefault="004A2A2E" w:rsidP="00BE252F">
      <w:pPr>
        <w:spacing w:after="0"/>
        <w:jc w:val="both"/>
      </w:pPr>
      <w:r>
        <w:rPr>
          <w:b/>
          <w:bCs/>
        </w:rPr>
        <w:t>Endringslogg</w:t>
      </w:r>
    </w:p>
    <w:tbl>
      <w:tblPr>
        <w:tblStyle w:val="Datatilsynet"/>
        <w:tblW w:w="4994" w:type="pct"/>
        <w:tblBorders>
          <w:top w:val="single" w:sz="4" w:space="0" w:color="auto"/>
          <w:left w:val="single" w:sz="4" w:space="0" w:color="auto"/>
          <w:right w:val="single" w:sz="4" w:space="0" w:color="auto"/>
        </w:tblBorders>
        <w:tblLook w:val="04A0" w:firstRow="1" w:lastRow="0" w:firstColumn="1" w:lastColumn="0" w:noHBand="0" w:noVBand="1"/>
      </w:tblPr>
      <w:tblGrid>
        <w:gridCol w:w="4723"/>
        <w:gridCol w:w="4724"/>
      </w:tblGrid>
      <w:tr w:rsidR="004A2A2E" w14:paraId="01BB15E6" w14:textId="77777777" w:rsidTr="001D626B">
        <w:trPr>
          <w:cnfStyle w:val="100000000000" w:firstRow="1" w:lastRow="0" w:firstColumn="0" w:lastColumn="0" w:oddVBand="0" w:evenVBand="0" w:oddHBand="0" w:evenHBand="0" w:firstRowFirstColumn="0" w:firstRowLastColumn="0" w:lastRowFirstColumn="0" w:lastRowLastColumn="0"/>
          <w:cantSplit/>
          <w:tblHeader/>
        </w:trPr>
        <w:tc>
          <w:tcPr>
            <w:tcW w:w="2500" w:type="pct"/>
            <w:shd w:val="clear" w:color="auto" w:fill="000000" w:themeFill="text1"/>
          </w:tcPr>
          <w:p w14:paraId="348F9F4E" w14:textId="77777777" w:rsidR="004A2A2E" w:rsidRPr="0026780D" w:rsidRDefault="004A2A2E" w:rsidP="001D626B">
            <w:pPr>
              <w:pStyle w:val="Tabeltop"/>
              <w:spacing w:line="259" w:lineRule="auto"/>
              <w:rPr>
                <w:sz w:val="22"/>
                <w:szCs w:val="22"/>
              </w:rPr>
            </w:pPr>
            <w:r w:rsidRPr="0026780D">
              <w:rPr>
                <w:sz w:val="22"/>
                <w:szCs w:val="22"/>
                <w:lang w:val="nb"/>
              </w:rPr>
              <w:t>Versjon</w:t>
            </w:r>
          </w:p>
        </w:tc>
        <w:tc>
          <w:tcPr>
            <w:tcW w:w="2500" w:type="pct"/>
            <w:shd w:val="clear" w:color="auto" w:fill="000000" w:themeFill="text1"/>
          </w:tcPr>
          <w:p w14:paraId="04DF332E" w14:textId="77777777" w:rsidR="004A2A2E" w:rsidRPr="0026780D" w:rsidRDefault="004A2A2E" w:rsidP="001D626B">
            <w:pPr>
              <w:pStyle w:val="Tabeltop"/>
              <w:spacing w:line="259" w:lineRule="auto"/>
              <w:rPr>
                <w:sz w:val="22"/>
                <w:szCs w:val="22"/>
              </w:rPr>
            </w:pPr>
            <w:r w:rsidRPr="0026780D">
              <w:rPr>
                <w:sz w:val="22"/>
                <w:szCs w:val="22"/>
                <w:lang w:val="nb"/>
              </w:rPr>
              <w:t>Endringer</w:t>
            </w:r>
          </w:p>
        </w:tc>
      </w:tr>
      <w:tr w:rsidR="004A2A2E" w:rsidRPr="008C2514" w14:paraId="6ACB9564" w14:textId="77777777" w:rsidTr="001D626B">
        <w:tc>
          <w:tcPr>
            <w:tcW w:w="2500" w:type="pct"/>
          </w:tcPr>
          <w:p w14:paraId="0143D626" w14:textId="57BD219E" w:rsidR="004A2A2E" w:rsidRDefault="004A2A2E" w:rsidP="001D626B">
            <w:pPr>
              <w:pStyle w:val="Tabeltekst"/>
              <w:spacing w:line="259" w:lineRule="auto"/>
            </w:pPr>
            <w:r>
              <w:rPr>
                <w:lang w:val="nb"/>
              </w:rPr>
              <w:t>1.0</w:t>
            </w:r>
          </w:p>
        </w:tc>
        <w:tc>
          <w:tcPr>
            <w:tcW w:w="2500" w:type="pct"/>
          </w:tcPr>
          <w:p w14:paraId="227B2F20" w14:textId="06AAB85C" w:rsidR="004A2A2E" w:rsidRDefault="004A2A2E" w:rsidP="001D626B">
            <w:pPr>
              <w:pStyle w:val="Tabeltekst"/>
              <w:spacing w:line="259" w:lineRule="auto"/>
            </w:pPr>
            <w:r>
              <w:rPr>
                <w:lang w:val="nb"/>
              </w:rPr>
              <w:t>Første versjon basert på standard databehandler</w:t>
            </w:r>
            <w:r w:rsidR="00CB05FA">
              <w:rPr>
                <w:lang w:val="nb"/>
              </w:rPr>
              <w:t>-</w:t>
            </w:r>
            <w:r>
              <w:rPr>
                <w:lang w:val="nb"/>
              </w:rPr>
              <w:t xml:space="preserve">avtale </w:t>
            </w:r>
            <w:r w:rsidR="00CB05FA">
              <w:rPr>
                <w:lang w:val="nb"/>
              </w:rPr>
              <w:t xml:space="preserve">som ble </w:t>
            </w:r>
            <w:r>
              <w:rPr>
                <w:lang w:val="nb"/>
              </w:rPr>
              <w:t>utarbeidet av Datatilsynet i Danmark</w:t>
            </w:r>
            <w:r w:rsidR="00CB05FA">
              <w:rPr>
                <w:lang w:val="nb"/>
              </w:rPr>
              <w:t xml:space="preserve"> og</w:t>
            </w:r>
            <w:r>
              <w:rPr>
                <w:lang w:val="nb"/>
              </w:rPr>
              <w:t xml:space="preserve"> godkjent av Det europeiske personvernrådet (EDPB)</w:t>
            </w:r>
            <w:r>
              <w:rPr>
                <w:rStyle w:val="Fotnotereferanse"/>
                <w:lang w:val="nb"/>
              </w:rPr>
              <w:footnoteReference w:id="1"/>
            </w:r>
            <w:r w:rsidR="00CB05FA">
              <w:rPr>
                <w:lang w:val="nb"/>
              </w:rPr>
              <w:t>, med enkelte tilpasninger.</w:t>
            </w:r>
          </w:p>
        </w:tc>
      </w:tr>
      <w:tr w:rsidR="004A2A2E" w14:paraId="0EC107C1" w14:textId="77777777" w:rsidTr="001D626B">
        <w:tc>
          <w:tcPr>
            <w:tcW w:w="2500" w:type="pct"/>
          </w:tcPr>
          <w:p w14:paraId="1F2F01EC" w14:textId="77777777" w:rsidR="004A2A2E" w:rsidRDefault="004A2A2E" w:rsidP="001D626B">
            <w:pPr>
              <w:pStyle w:val="Tabeltekst"/>
              <w:spacing w:line="259" w:lineRule="auto"/>
            </w:pPr>
          </w:p>
        </w:tc>
        <w:tc>
          <w:tcPr>
            <w:tcW w:w="2500" w:type="pct"/>
          </w:tcPr>
          <w:p w14:paraId="69697BD8" w14:textId="77777777" w:rsidR="004A2A2E" w:rsidRDefault="004A2A2E" w:rsidP="001D626B">
            <w:pPr>
              <w:pStyle w:val="Tabeltekst"/>
              <w:spacing w:line="259" w:lineRule="auto"/>
            </w:pPr>
          </w:p>
        </w:tc>
      </w:tr>
      <w:tr w:rsidR="004A2A2E" w14:paraId="42D81FF1" w14:textId="77777777" w:rsidTr="001D626B">
        <w:tc>
          <w:tcPr>
            <w:tcW w:w="2500" w:type="pct"/>
          </w:tcPr>
          <w:p w14:paraId="1E533B60" w14:textId="77777777" w:rsidR="004A2A2E" w:rsidRDefault="004A2A2E" w:rsidP="001D626B">
            <w:pPr>
              <w:pStyle w:val="Tabeltekst"/>
              <w:spacing w:line="259" w:lineRule="auto"/>
            </w:pPr>
          </w:p>
        </w:tc>
        <w:tc>
          <w:tcPr>
            <w:tcW w:w="2500" w:type="pct"/>
          </w:tcPr>
          <w:p w14:paraId="7A19978E" w14:textId="77777777" w:rsidR="004A2A2E" w:rsidRDefault="004A2A2E" w:rsidP="001D626B">
            <w:pPr>
              <w:pStyle w:val="Tabeltekst"/>
              <w:spacing w:line="259" w:lineRule="auto"/>
            </w:pPr>
          </w:p>
        </w:tc>
      </w:tr>
    </w:tbl>
    <w:p w14:paraId="6E22AD7D" w14:textId="63833343" w:rsidR="004A2A2E" w:rsidRDefault="004A2A2E" w:rsidP="00BE252F">
      <w:pPr>
        <w:spacing w:after="0"/>
        <w:jc w:val="both"/>
      </w:pPr>
    </w:p>
    <w:p w14:paraId="0F806767" w14:textId="77777777" w:rsidR="002D7A92" w:rsidRDefault="004A2A2E" w:rsidP="00BE252F">
      <w:pPr>
        <w:spacing w:after="0"/>
        <w:jc w:val="both"/>
        <w:sectPr w:rsidR="002D7A92" w:rsidSect="00EE5936">
          <w:headerReference w:type="even" r:id="rId11"/>
          <w:headerReference w:type="default" r:id="rId12"/>
          <w:footerReference w:type="even" r:id="rId13"/>
          <w:footerReference w:type="default" r:id="rId14"/>
          <w:headerReference w:type="first" r:id="rId15"/>
          <w:footerReference w:type="first" r:id="rId16"/>
          <w:pgSz w:w="11906" w:h="16838" w:code="9"/>
          <w:pgMar w:top="1701" w:right="1304" w:bottom="1021" w:left="1134" w:header="709" w:footer="425" w:gutter="0"/>
          <w:pgNumType w:start="0"/>
          <w:cols w:space="708"/>
          <w:titlePg/>
          <w:docGrid w:linePitch="360"/>
        </w:sectPr>
      </w:pPr>
      <w:r>
        <w:br w:type="page"/>
      </w:r>
    </w:p>
    <w:p w14:paraId="47F136C4" w14:textId="77777777" w:rsidR="004A2A2E" w:rsidRDefault="004A2A2E" w:rsidP="00BE252F">
      <w:pPr>
        <w:spacing w:after="0"/>
        <w:jc w:val="both"/>
      </w:pPr>
    </w:p>
    <w:p w14:paraId="1C302F3C" w14:textId="5ECAF07A" w:rsidR="004A2A2E" w:rsidRDefault="004A2A2E" w:rsidP="00BE252F">
      <w:pPr>
        <w:spacing w:after="0"/>
        <w:jc w:val="both"/>
      </w:pPr>
    </w:p>
    <w:p w14:paraId="2A7863D8" w14:textId="77777777" w:rsidR="004354C5" w:rsidRDefault="004354C5" w:rsidP="00BE252F">
      <w:pPr>
        <w:spacing w:after="0"/>
        <w:jc w:val="both"/>
      </w:pPr>
    </w:p>
    <w:p w14:paraId="012BF228" w14:textId="70DF8940" w:rsidR="004A2A2E" w:rsidRPr="004354C5" w:rsidRDefault="004A2A2E" w:rsidP="00BE252F">
      <w:pPr>
        <w:spacing w:after="0"/>
        <w:jc w:val="both"/>
        <w:rPr>
          <w:b/>
          <w:bCs/>
          <w:sz w:val="36"/>
          <w:szCs w:val="36"/>
        </w:rPr>
      </w:pPr>
      <w:r w:rsidRPr="004354C5">
        <w:rPr>
          <w:b/>
          <w:bCs/>
          <w:sz w:val="36"/>
          <w:szCs w:val="36"/>
        </w:rPr>
        <w:t>Databehandleravtale</w:t>
      </w:r>
    </w:p>
    <w:p w14:paraId="5FBF1D65" w14:textId="77777777" w:rsidR="004A2A2E" w:rsidRDefault="004A2A2E" w:rsidP="00BE252F">
      <w:pPr>
        <w:spacing w:after="0"/>
        <w:ind w:left="284"/>
        <w:jc w:val="both"/>
      </w:pPr>
    </w:p>
    <w:p w14:paraId="44B9AEE6" w14:textId="22779781" w:rsidR="004A2A2E" w:rsidRDefault="004A2A2E" w:rsidP="00BE252F">
      <w:pPr>
        <w:spacing w:after="0"/>
        <w:ind w:left="284"/>
        <w:jc w:val="both"/>
      </w:pPr>
    </w:p>
    <w:p w14:paraId="3B52791E" w14:textId="3B91745A" w:rsidR="004A2A2E" w:rsidRDefault="004A2A2E" w:rsidP="00BE252F">
      <w:pPr>
        <w:spacing w:after="0"/>
        <w:jc w:val="both"/>
      </w:pPr>
      <w:r>
        <w:t xml:space="preserve">I henhold til </w:t>
      </w:r>
      <w:r w:rsidR="009107ED">
        <w:t xml:space="preserve">personopplysningsloven og </w:t>
      </w:r>
      <w:r w:rsidR="00EE5936">
        <w:t>EUs</w:t>
      </w:r>
      <w:r>
        <w:t xml:space="preserve"> forordning 2016/679 (personvernforordningen, GDPR)</w:t>
      </w:r>
      <w:r w:rsidR="00EE5936">
        <w:t xml:space="preserve"> artikkel 28(3)</w:t>
      </w:r>
    </w:p>
    <w:p w14:paraId="44D33F38" w14:textId="772D242D" w:rsidR="00E22AC8" w:rsidRDefault="00E22AC8" w:rsidP="00BE252F">
      <w:pPr>
        <w:spacing w:after="0"/>
        <w:ind w:left="284"/>
        <w:jc w:val="both"/>
      </w:pPr>
    </w:p>
    <w:p w14:paraId="19D1D493" w14:textId="4A28930A" w:rsidR="00E22AC8" w:rsidRDefault="004A4246" w:rsidP="00BE252F">
      <w:pPr>
        <w:spacing w:after="0"/>
        <w:jc w:val="both"/>
      </w:pPr>
      <w:r>
        <w:t>m</w:t>
      </w:r>
      <w:r w:rsidR="00E22AC8">
        <w:t>ellom</w:t>
      </w:r>
    </w:p>
    <w:p w14:paraId="6366F0FA" w14:textId="1899440A" w:rsidR="004A4246" w:rsidRDefault="004A4246" w:rsidP="00BE252F">
      <w:pPr>
        <w:spacing w:after="0"/>
        <w:ind w:left="284"/>
        <w:jc w:val="both"/>
      </w:pPr>
    </w:p>
    <w:tbl>
      <w:tblPr>
        <w:tblStyle w:val="Tabellrutenett"/>
        <w:tblW w:w="9322" w:type="dxa"/>
        <w:tblInd w:w="-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4961"/>
      </w:tblGrid>
      <w:tr w:rsidR="004A4246" w14:paraId="34B70F93" w14:textId="77777777" w:rsidTr="000D4FE0">
        <w:trPr>
          <w:trHeight w:val="1701"/>
        </w:trPr>
        <w:tc>
          <w:tcPr>
            <w:tcW w:w="4361" w:type="dxa"/>
            <w:tcBorders>
              <w:right w:val="single" w:sz="4" w:space="0" w:color="auto"/>
            </w:tcBorders>
            <w:vAlign w:val="center"/>
          </w:tcPr>
          <w:p w14:paraId="77E087CB" w14:textId="77777777" w:rsidR="00A355EF" w:rsidRPr="00FC2561" w:rsidRDefault="00A355EF" w:rsidP="00A355EF">
            <w:pPr>
              <w:spacing w:line="259" w:lineRule="auto"/>
              <w:ind w:left="284"/>
              <w:rPr>
                <w:b/>
                <w:bCs/>
                <w:highlight w:val="yellow"/>
              </w:rPr>
            </w:pPr>
            <w:r w:rsidRPr="00FC2561">
              <w:rPr>
                <w:b/>
                <w:bCs/>
                <w:highlight w:val="yellow"/>
              </w:rPr>
              <w:t>[NAVN]</w:t>
            </w:r>
          </w:p>
          <w:p w14:paraId="7BC66676" w14:textId="77777777" w:rsidR="00A355EF" w:rsidRPr="00FC2561" w:rsidRDefault="00A355EF" w:rsidP="00A355EF">
            <w:pPr>
              <w:spacing w:line="259" w:lineRule="auto"/>
              <w:ind w:left="284"/>
              <w:rPr>
                <w:b/>
                <w:bCs/>
                <w:highlight w:val="yellow"/>
              </w:rPr>
            </w:pPr>
            <w:r w:rsidRPr="00FC2561">
              <w:rPr>
                <w:b/>
                <w:bCs/>
                <w:highlight w:val="yellow"/>
              </w:rPr>
              <w:t>[ORGNR]</w:t>
            </w:r>
          </w:p>
          <w:p w14:paraId="0555B67B" w14:textId="77777777" w:rsidR="00A355EF" w:rsidRPr="00FC2561" w:rsidRDefault="00A355EF" w:rsidP="00A355EF">
            <w:pPr>
              <w:spacing w:line="259" w:lineRule="auto"/>
              <w:ind w:left="284"/>
              <w:rPr>
                <w:b/>
                <w:bCs/>
                <w:highlight w:val="yellow"/>
              </w:rPr>
            </w:pPr>
            <w:r w:rsidRPr="00FC2561">
              <w:rPr>
                <w:b/>
                <w:bCs/>
                <w:highlight w:val="yellow"/>
              </w:rPr>
              <w:t>[ADRESSE]</w:t>
            </w:r>
          </w:p>
          <w:p w14:paraId="444638AB" w14:textId="77777777" w:rsidR="00A355EF" w:rsidRDefault="00A355EF" w:rsidP="00A355EF">
            <w:pPr>
              <w:spacing w:line="259" w:lineRule="auto"/>
              <w:ind w:left="284"/>
              <w:rPr>
                <w:b/>
                <w:bCs/>
              </w:rPr>
            </w:pPr>
            <w:r w:rsidRPr="00FC2561">
              <w:rPr>
                <w:b/>
                <w:bCs/>
                <w:highlight w:val="yellow"/>
              </w:rPr>
              <w:t>[LAND]</w:t>
            </w:r>
          </w:p>
          <w:p w14:paraId="65F2F011" w14:textId="77777777" w:rsidR="004A4246" w:rsidRDefault="004A4246" w:rsidP="00A355EF">
            <w:pPr>
              <w:ind w:left="284"/>
            </w:pPr>
          </w:p>
        </w:tc>
        <w:tc>
          <w:tcPr>
            <w:tcW w:w="4961" w:type="dxa"/>
            <w:tcBorders>
              <w:top w:val="single" w:sz="4" w:space="0" w:color="auto"/>
              <w:left w:val="single" w:sz="4" w:space="0" w:color="auto"/>
              <w:bottom w:val="single" w:sz="4" w:space="0" w:color="auto"/>
              <w:right w:val="single" w:sz="4" w:space="0" w:color="auto"/>
            </w:tcBorders>
            <w:vAlign w:val="center"/>
          </w:tcPr>
          <w:p w14:paraId="0629FBB9" w14:textId="77777777" w:rsidR="00EE0D2E" w:rsidRDefault="004A4246" w:rsidP="009831AA">
            <w:pPr>
              <w:spacing w:line="259" w:lineRule="auto"/>
              <w:ind w:left="284"/>
            </w:pPr>
            <w:r w:rsidRPr="008A6AE0">
              <w:t>heretter omtalt som:</w:t>
            </w:r>
          </w:p>
          <w:p w14:paraId="5CAAC90F" w14:textId="77777777" w:rsidR="00EE0D2E" w:rsidRDefault="00EE0D2E" w:rsidP="009831AA">
            <w:pPr>
              <w:spacing w:line="259" w:lineRule="auto"/>
              <w:ind w:left="284"/>
            </w:pPr>
          </w:p>
          <w:p w14:paraId="33F3B00C" w14:textId="376EAE3F" w:rsidR="00EE0D2E" w:rsidRDefault="00000000" w:rsidP="009831AA">
            <w:pPr>
              <w:spacing w:line="259" w:lineRule="auto"/>
              <w:ind w:left="284"/>
            </w:pPr>
            <w:sdt>
              <w:sdtPr>
                <w:id w:val="478735518"/>
                <w14:checkbox>
                  <w14:checked w14:val="1"/>
                  <w14:checkedState w14:val="2612" w14:font="MS Gothic"/>
                  <w14:uncheckedState w14:val="2610" w14:font="MS Gothic"/>
                </w14:checkbox>
              </w:sdtPr>
              <w:sdtContent>
                <w:r w:rsidR="00EE0D2E">
                  <w:rPr>
                    <w:rFonts w:ascii="MS Gothic" w:eastAsia="MS Gothic" w:hAnsi="MS Gothic" w:hint="eastAsia"/>
                  </w:rPr>
                  <w:t>☒</w:t>
                </w:r>
              </w:sdtContent>
            </w:sdt>
            <w:r w:rsidR="00EE0D2E">
              <w:t xml:space="preserve">  den behandlingsansvarlige</w:t>
            </w:r>
          </w:p>
          <w:p w14:paraId="33F0B75C" w14:textId="7C229031" w:rsidR="00A7625D" w:rsidRDefault="00000000" w:rsidP="00EE0D2E">
            <w:pPr>
              <w:spacing w:line="259" w:lineRule="auto"/>
              <w:ind w:left="284"/>
            </w:pPr>
            <w:sdt>
              <w:sdtPr>
                <w:id w:val="906341934"/>
                <w14:checkbox>
                  <w14:checked w14:val="0"/>
                  <w14:checkedState w14:val="2612" w14:font="MS Gothic"/>
                  <w14:uncheckedState w14:val="2610" w14:font="MS Gothic"/>
                </w14:checkbox>
              </w:sdtPr>
              <w:sdtContent>
                <w:r w:rsidR="00EE0D2E">
                  <w:rPr>
                    <w:rFonts w:ascii="MS Gothic" w:eastAsia="MS Gothic" w:hAnsi="MS Gothic" w:hint="eastAsia"/>
                  </w:rPr>
                  <w:t>☐</w:t>
                </w:r>
              </w:sdtContent>
            </w:sdt>
            <w:r w:rsidR="00EE0D2E">
              <w:t xml:space="preserve">  databehandleren</w:t>
            </w:r>
          </w:p>
        </w:tc>
      </w:tr>
      <w:tr w:rsidR="004A4246" w14:paraId="7C30C33D" w14:textId="77777777" w:rsidTr="000D4FE0">
        <w:tc>
          <w:tcPr>
            <w:tcW w:w="4361" w:type="dxa"/>
            <w:vAlign w:val="center"/>
          </w:tcPr>
          <w:p w14:paraId="6C2C676D" w14:textId="77777777" w:rsidR="004A4246" w:rsidRDefault="004A4246" w:rsidP="001D626B">
            <w:pPr>
              <w:spacing w:line="259" w:lineRule="auto"/>
              <w:ind w:left="284"/>
            </w:pPr>
          </w:p>
          <w:p w14:paraId="5BA3C1B9" w14:textId="5EC3D0F1" w:rsidR="004A4246" w:rsidRDefault="004A4246" w:rsidP="001D626B">
            <w:pPr>
              <w:spacing w:line="259" w:lineRule="auto"/>
              <w:ind w:left="284"/>
            </w:pPr>
            <w:r>
              <w:t>og</w:t>
            </w:r>
          </w:p>
          <w:p w14:paraId="6DDD5B5B" w14:textId="2B50F3BF" w:rsidR="004A4246" w:rsidRDefault="004A4246" w:rsidP="001D626B">
            <w:pPr>
              <w:spacing w:line="259" w:lineRule="auto"/>
              <w:ind w:left="284"/>
            </w:pPr>
          </w:p>
        </w:tc>
        <w:tc>
          <w:tcPr>
            <w:tcW w:w="4961" w:type="dxa"/>
            <w:tcBorders>
              <w:top w:val="single" w:sz="4" w:space="0" w:color="auto"/>
              <w:bottom w:val="single" w:sz="4" w:space="0" w:color="auto"/>
            </w:tcBorders>
            <w:vAlign w:val="center"/>
          </w:tcPr>
          <w:p w14:paraId="6006B3E8" w14:textId="77777777" w:rsidR="004A4246" w:rsidRDefault="004A4246" w:rsidP="00BE252F">
            <w:pPr>
              <w:spacing w:line="259" w:lineRule="auto"/>
              <w:ind w:left="284"/>
              <w:jc w:val="both"/>
            </w:pPr>
          </w:p>
        </w:tc>
      </w:tr>
      <w:tr w:rsidR="004A4246" w14:paraId="6238FB30" w14:textId="77777777" w:rsidTr="000D4FE0">
        <w:trPr>
          <w:trHeight w:val="1701"/>
        </w:trPr>
        <w:tc>
          <w:tcPr>
            <w:tcW w:w="4361" w:type="dxa"/>
            <w:tcBorders>
              <w:right w:val="single" w:sz="4" w:space="0" w:color="auto"/>
            </w:tcBorders>
            <w:vAlign w:val="center"/>
          </w:tcPr>
          <w:p w14:paraId="279B849C" w14:textId="77777777" w:rsidR="00A355EF" w:rsidRPr="00160EFF" w:rsidRDefault="00A355EF" w:rsidP="00A355EF">
            <w:pPr>
              <w:spacing w:line="259" w:lineRule="auto"/>
              <w:ind w:left="284"/>
              <w:rPr>
                <w:b/>
                <w:bCs/>
              </w:rPr>
            </w:pPr>
            <w:r w:rsidRPr="00160EFF">
              <w:rPr>
                <w:b/>
                <w:bCs/>
              </w:rPr>
              <w:t>Universitetet i Agder</w:t>
            </w:r>
          </w:p>
          <w:p w14:paraId="143B22C0" w14:textId="77777777" w:rsidR="00A355EF" w:rsidRPr="00160EFF" w:rsidRDefault="00A355EF" w:rsidP="00A355EF">
            <w:pPr>
              <w:spacing w:line="259" w:lineRule="auto"/>
              <w:ind w:left="284"/>
              <w:rPr>
                <w:b/>
                <w:bCs/>
              </w:rPr>
            </w:pPr>
            <w:r>
              <w:rPr>
                <w:b/>
                <w:bCs/>
              </w:rPr>
              <w:t xml:space="preserve">Org.nr. </w:t>
            </w:r>
            <w:r w:rsidRPr="00160EFF">
              <w:rPr>
                <w:b/>
                <w:bCs/>
              </w:rPr>
              <w:t xml:space="preserve">970 546 200 </w:t>
            </w:r>
          </w:p>
          <w:p w14:paraId="3BB0DD91" w14:textId="77777777" w:rsidR="00A355EF" w:rsidRPr="00160EFF" w:rsidRDefault="00A355EF" w:rsidP="00A355EF">
            <w:pPr>
              <w:spacing w:line="259" w:lineRule="auto"/>
              <w:ind w:left="284"/>
              <w:rPr>
                <w:b/>
                <w:bCs/>
              </w:rPr>
            </w:pPr>
            <w:r w:rsidRPr="00160EFF">
              <w:rPr>
                <w:b/>
                <w:bCs/>
              </w:rPr>
              <w:t xml:space="preserve">Universitetsveien 25A </w:t>
            </w:r>
            <w:r>
              <w:rPr>
                <w:b/>
                <w:bCs/>
              </w:rPr>
              <w:br/>
            </w:r>
            <w:r w:rsidRPr="00160EFF">
              <w:rPr>
                <w:b/>
                <w:bCs/>
              </w:rPr>
              <w:t xml:space="preserve">4630 KRISTIANSAND S </w:t>
            </w:r>
          </w:p>
          <w:p w14:paraId="0B30D7E6" w14:textId="77777777" w:rsidR="00A355EF" w:rsidRDefault="00A355EF" w:rsidP="00A355EF">
            <w:pPr>
              <w:spacing w:line="259" w:lineRule="auto"/>
              <w:ind w:left="284"/>
              <w:rPr>
                <w:b/>
                <w:bCs/>
              </w:rPr>
            </w:pPr>
            <w:r w:rsidRPr="00160EFF">
              <w:rPr>
                <w:b/>
                <w:bCs/>
              </w:rPr>
              <w:t>Norge</w:t>
            </w:r>
          </w:p>
          <w:p w14:paraId="32494D43" w14:textId="7C160BB7" w:rsidR="00A355EF" w:rsidRPr="004A4246" w:rsidRDefault="00A355EF" w:rsidP="001D626B">
            <w:pPr>
              <w:spacing w:line="259" w:lineRule="auto"/>
              <w:ind w:left="284"/>
              <w:rPr>
                <w:b/>
                <w:bCs/>
              </w:rPr>
            </w:pPr>
          </w:p>
        </w:tc>
        <w:tc>
          <w:tcPr>
            <w:tcW w:w="4961" w:type="dxa"/>
            <w:tcBorders>
              <w:top w:val="single" w:sz="4" w:space="0" w:color="auto"/>
              <w:left w:val="single" w:sz="4" w:space="0" w:color="auto"/>
              <w:bottom w:val="single" w:sz="4" w:space="0" w:color="auto"/>
              <w:right w:val="single" w:sz="4" w:space="0" w:color="auto"/>
            </w:tcBorders>
            <w:vAlign w:val="center"/>
          </w:tcPr>
          <w:p w14:paraId="46E3CD11" w14:textId="77777777" w:rsidR="00EE0D2E" w:rsidRDefault="00EE0D2E" w:rsidP="00EE0D2E">
            <w:pPr>
              <w:spacing w:line="259" w:lineRule="auto"/>
              <w:ind w:left="284"/>
            </w:pPr>
            <w:r w:rsidRPr="008A6AE0">
              <w:t>heretter omtalt som:</w:t>
            </w:r>
          </w:p>
          <w:p w14:paraId="2C3EDD71" w14:textId="77777777" w:rsidR="00EE0D2E" w:rsidRDefault="00EE0D2E" w:rsidP="00EE0D2E">
            <w:pPr>
              <w:spacing w:line="259" w:lineRule="auto"/>
              <w:ind w:left="284"/>
            </w:pPr>
          </w:p>
          <w:p w14:paraId="02C210D8" w14:textId="5F82A375" w:rsidR="00EE0D2E" w:rsidRDefault="00000000" w:rsidP="00EE0D2E">
            <w:pPr>
              <w:spacing w:line="259" w:lineRule="auto"/>
              <w:ind w:left="284"/>
            </w:pPr>
            <w:sdt>
              <w:sdtPr>
                <w:id w:val="1203750463"/>
                <w14:checkbox>
                  <w14:checked w14:val="0"/>
                  <w14:checkedState w14:val="2612" w14:font="MS Gothic"/>
                  <w14:uncheckedState w14:val="2610" w14:font="MS Gothic"/>
                </w14:checkbox>
              </w:sdtPr>
              <w:sdtContent>
                <w:r w:rsidR="00EE0D2E">
                  <w:rPr>
                    <w:rFonts w:ascii="MS Gothic" w:eastAsia="MS Gothic" w:hAnsi="MS Gothic" w:hint="eastAsia"/>
                  </w:rPr>
                  <w:t>☐</w:t>
                </w:r>
              </w:sdtContent>
            </w:sdt>
            <w:r w:rsidR="00EE0D2E">
              <w:t xml:space="preserve">  den behandlingsansvarlige</w:t>
            </w:r>
          </w:p>
          <w:p w14:paraId="4125CD12" w14:textId="72BEA1D5" w:rsidR="00A7625D" w:rsidRDefault="00000000" w:rsidP="00EE0D2E">
            <w:pPr>
              <w:spacing w:line="259" w:lineRule="auto"/>
              <w:ind w:left="284"/>
              <w:jc w:val="both"/>
            </w:pPr>
            <w:sdt>
              <w:sdtPr>
                <w:id w:val="-1091543512"/>
                <w14:checkbox>
                  <w14:checked w14:val="1"/>
                  <w14:checkedState w14:val="2612" w14:font="MS Gothic"/>
                  <w14:uncheckedState w14:val="2610" w14:font="MS Gothic"/>
                </w14:checkbox>
              </w:sdtPr>
              <w:sdtContent>
                <w:r w:rsidR="00EE0D2E">
                  <w:rPr>
                    <w:rFonts w:ascii="MS Gothic" w:eastAsia="MS Gothic" w:hAnsi="MS Gothic" w:hint="eastAsia"/>
                  </w:rPr>
                  <w:t>☒</w:t>
                </w:r>
              </w:sdtContent>
            </w:sdt>
            <w:r w:rsidR="00EE0D2E">
              <w:t xml:space="preserve">  databehandleren</w:t>
            </w:r>
          </w:p>
        </w:tc>
      </w:tr>
    </w:tbl>
    <w:p w14:paraId="7D18C670" w14:textId="77777777" w:rsidR="000A1461" w:rsidRDefault="000A1461" w:rsidP="00BE252F">
      <w:pPr>
        <w:spacing w:after="0"/>
        <w:ind w:left="284"/>
        <w:jc w:val="both"/>
      </w:pPr>
    </w:p>
    <w:p w14:paraId="6D3926D2" w14:textId="77777777" w:rsidR="004A4246" w:rsidRDefault="004A4246" w:rsidP="00BE252F">
      <w:pPr>
        <w:spacing w:after="0"/>
        <w:ind w:left="284"/>
        <w:jc w:val="both"/>
      </w:pPr>
    </w:p>
    <w:p w14:paraId="3C0EE035" w14:textId="1933A477" w:rsidR="00E22AC8" w:rsidRDefault="00DB580A" w:rsidP="00BE252F">
      <w:pPr>
        <w:spacing w:after="0"/>
        <w:jc w:val="both"/>
      </w:pPr>
      <w:r>
        <w:t>s</w:t>
      </w:r>
      <w:r w:rsidR="00E22AC8">
        <w:t xml:space="preserve">om hver for seg </w:t>
      </w:r>
      <w:r>
        <w:t>er</w:t>
      </w:r>
      <w:r w:rsidR="00E22AC8">
        <w:t xml:space="preserve"> «part» og sammen </w:t>
      </w:r>
      <w:r>
        <w:t>utgjør</w:t>
      </w:r>
      <w:r w:rsidR="00E22AC8">
        <w:t xml:space="preserve"> «partene»</w:t>
      </w:r>
    </w:p>
    <w:p w14:paraId="0506F7AA" w14:textId="7757E83B" w:rsidR="00E22AC8" w:rsidRDefault="00E22AC8" w:rsidP="00BE252F">
      <w:pPr>
        <w:spacing w:after="0"/>
        <w:ind w:left="284"/>
        <w:jc w:val="both"/>
      </w:pPr>
    </w:p>
    <w:p w14:paraId="7E518ACB" w14:textId="5A85162D" w:rsidR="00FC2561" w:rsidRDefault="00212014" w:rsidP="00BE252F">
      <w:pPr>
        <w:spacing w:after="0"/>
        <w:jc w:val="both"/>
      </w:pPr>
      <w:r>
        <w:t>Har avtalt</w:t>
      </w:r>
      <w:r w:rsidR="00E22AC8">
        <w:t xml:space="preserve"> følgende </w:t>
      </w:r>
      <w:r w:rsidR="0012770F">
        <w:t>kontrakts</w:t>
      </w:r>
      <w:r>
        <w:t>vilkår</w:t>
      </w:r>
      <w:r w:rsidR="00DB580A">
        <w:t xml:space="preserve"> (</w:t>
      </w:r>
      <w:r w:rsidR="008A6AE0">
        <w:t>«</w:t>
      </w:r>
      <w:r w:rsidR="00DB580A">
        <w:t>Vilkårene</w:t>
      </w:r>
      <w:r w:rsidR="008A6AE0">
        <w:t>»</w:t>
      </w:r>
      <w:r w:rsidR="00DB580A">
        <w:t>)</w:t>
      </w:r>
      <w:r w:rsidR="00E22AC8">
        <w:t xml:space="preserve"> </w:t>
      </w:r>
      <w:r w:rsidR="0012770F">
        <w:t>for å</w:t>
      </w:r>
      <w:r w:rsidR="00DB580A">
        <w:t xml:space="preserve"> </w:t>
      </w:r>
      <w:r w:rsidR="0012770F">
        <w:t>oppfylle kravene i</w:t>
      </w:r>
      <w:r>
        <w:t xml:space="preserve"> </w:t>
      </w:r>
      <w:r w:rsidR="00E22AC8">
        <w:t xml:space="preserve">personvernforordningen </w:t>
      </w:r>
      <w:r w:rsidR="00A949A7">
        <w:t xml:space="preserve">og sikre </w:t>
      </w:r>
      <w:r w:rsidR="0012770F">
        <w:t>beskyttelse av de registrertes rettigheter.</w:t>
      </w:r>
    </w:p>
    <w:p w14:paraId="36398B88" w14:textId="29882C5B" w:rsidR="00E22AC8" w:rsidRDefault="00E22AC8" w:rsidP="00BE252F">
      <w:pPr>
        <w:spacing w:after="0"/>
        <w:jc w:val="both"/>
      </w:pPr>
      <w:r>
        <w:br w:type="page"/>
      </w:r>
    </w:p>
    <w:p w14:paraId="681A7539" w14:textId="5A100790" w:rsidR="006A731D" w:rsidRDefault="006A731D" w:rsidP="00BE252F">
      <w:pPr>
        <w:spacing w:after="0"/>
        <w:jc w:val="both"/>
      </w:pPr>
    </w:p>
    <w:sdt>
      <w:sdtPr>
        <w:rPr>
          <w:rFonts w:cstheme="minorBidi"/>
          <w:b w:val="0"/>
          <w:sz w:val="19"/>
          <w:szCs w:val="22"/>
          <w:lang w:val="nb-NO"/>
        </w:rPr>
        <w:id w:val="-1133794118"/>
        <w:docPartObj>
          <w:docPartGallery w:val="Table of Contents"/>
          <w:docPartUnique/>
        </w:docPartObj>
      </w:sdtPr>
      <w:sdtEndPr>
        <w:rPr>
          <w:bCs/>
          <w:sz w:val="22"/>
        </w:rPr>
      </w:sdtEndPr>
      <w:sdtContent>
        <w:p w14:paraId="06D5E061" w14:textId="77777777" w:rsidR="00E22AC8" w:rsidRPr="000D4FE0" w:rsidRDefault="00E22AC8" w:rsidP="00BE252F">
          <w:pPr>
            <w:pStyle w:val="Overskriftforinnholdsfortegnelse"/>
            <w:numPr>
              <w:ilvl w:val="0"/>
              <w:numId w:val="16"/>
            </w:numPr>
            <w:spacing w:before="0" w:line="259" w:lineRule="auto"/>
            <w:ind w:left="284"/>
            <w:jc w:val="both"/>
            <w:rPr>
              <w:sz w:val="22"/>
              <w:szCs w:val="22"/>
            </w:rPr>
          </w:pPr>
          <w:r w:rsidRPr="000D4FE0">
            <w:rPr>
              <w:sz w:val="22"/>
              <w:szCs w:val="22"/>
              <w:lang w:val="nb"/>
            </w:rPr>
            <w:t>Innhold</w:t>
          </w:r>
        </w:p>
        <w:p w14:paraId="3447A6C5" w14:textId="727A1536" w:rsidR="009831AA" w:rsidRDefault="00E22AC8">
          <w:pPr>
            <w:pStyle w:val="INNH1"/>
            <w:rPr>
              <w:rFonts w:asciiTheme="minorHAnsi" w:eastAsiaTheme="minorEastAsia" w:hAnsiTheme="minorHAnsi" w:cstheme="minorBidi"/>
              <w:noProof/>
              <w:sz w:val="22"/>
              <w:szCs w:val="22"/>
              <w:lang w:val="nb-NO" w:eastAsia="nb-NO"/>
            </w:rPr>
          </w:pPr>
          <w:r w:rsidRPr="000D4FE0">
            <w:rPr>
              <w:sz w:val="22"/>
              <w:szCs w:val="22"/>
              <w:lang w:val="nb"/>
            </w:rPr>
            <w:fldChar w:fldCharType="begin"/>
          </w:r>
          <w:r w:rsidRPr="000D4FE0">
            <w:rPr>
              <w:sz w:val="22"/>
              <w:szCs w:val="22"/>
              <w:lang w:val="nb"/>
            </w:rPr>
            <w:instrText xml:space="preserve"> TOC \o "1-3" \h \z \u </w:instrText>
          </w:r>
          <w:r w:rsidRPr="000D4FE0">
            <w:rPr>
              <w:sz w:val="22"/>
              <w:szCs w:val="22"/>
              <w:lang w:val="nb"/>
            </w:rPr>
            <w:fldChar w:fldCharType="separate"/>
          </w:r>
          <w:hyperlink w:anchor="_Toc108186399" w:history="1">
            <w:r w:rsidR="009831AA" w:rsidRPr="009440C5">
              <w:rPr>
                <w:rStyle w:val="Hyperkobling"/>
                <w:noProof/>
              </w:rPr>
              <w:t>2. Innledning</w:t>
            </w:r>
            <w:r w:rsidR="009831AA">
              <w:rPr>
                <w:noProof/>
                <w:webHidden/>
              </w:rPr>
              <w:tab/>
            </w:r>
            <w:r w:rsidR="009831AA">
              <w:rPr>
                <w:noProof/>
                <w:webHidden/>
              </w:rPr>
              <w:fldChar w:fldCharType="begin"/>
            </w:r>
            <w:r w:rsidR="009831AA">
              <w:rPr>
                <w:noProof/>
                <w:webHidden/>
              </w:rPr>
              <w:instrText xml:space="preserve"> PAGEREF _Toc108186399 \h </w:instrText>
            </w:r>
            <w:r w:rsidR="009831AA">
              <w:rPr>
                <w:noProof/>
                <w:webHidden/>
              </w:rPr>
            </w:r>
            <w:r w:rsidR="009831AA">
              <w:rPr>
                <w:noProof/>
                <w:webHidden/>
              </w:rPr>
              <w:fldChar w:fldCharType="separate"/>
            </w:r>
            <w:r w:rsidR="009831AA">
              <w:rPr>
                <w:noProof/>
                <w:webHidden/>
              </w:rPr>
              <w:t>3</w:t>
            </w:r>
            <w:r w:rsidR="009831AA">
              <w:rPr>
                <w:noProof/>
                <w:webHidden/>
              </w:rPr>
              <w:fldChar w:fldCharType="end"/>
            </w:r>
          </w:hyperlink>
        </w:p>
        <w:p w14:paraId="3BD5908F" w14:textId="41A3C1B9" w:rsidR="009831AA" w:rsidRDefault="009831AA">
          <w:pPr>
            <w:pStyle w:val="INNH1"/>
            <w:rPr>
              <w:rFonts w:asciiTheme="minorHAnsi" w:eastAsiaTheme="minorEastAsia" w:hAnsiTheme="minorHAnsi" w:cstheme="minorBidi"/>
              <w:noProof/>
              <w:sz w:val="22"/>
              <w:szCs w:val="22"/>
              <w:lang w:val="nb-NO" w:eastAsia="nb-NO"/>
            </w:rPr>
          </w:pPr>
          <w:hyperlink w:anchor="_Toc108186400" w:history="1">
            <w:r w:rsidRPr="009440C5">
              <w:rPr>
                <w:rStyle w:val="Hyperkobling"/>
                <w:noProof/>
              </w:rPr>
              <w:t>3. Den behandlingsansvarliges rettigheter og plikter</w:t>
            </w:r>
            <w:r>
              <w:rPr>
                <w:noProof/>
                <w:webHidden/>
              </w:rPr>
              <w:tab/>
            </w:r>
            <w:r>
              <w:rPr>
                <w:noProof/>
                <w:webHidden/>
              </w:rPr>
              <w:fldChar w:fldCharType="begin"/>
            </w:r>
            <w:r>
              <w:rPr>
                <w:noProof/>
                <w:webHidden/>
              </w:rPr>
              <w:instrText xml:space="preserve"> PAGEREF _Toc108186400 \h </w:instrText>
            </w:r>
            <w:r>
              <w:rPr>
                <w:noProof/>
                <w:webHidden/>
              </w:rPr>
            </w:r>
            <w:r>
              <w:rPr>
                <w:noProof/>
                <w:webHidden/>
              </w:rPr>
              <w:fldChar w:fldCharType="separate"/>
            </w:r>
            <w:r>
              <w:rPr>
                <w:noProof/>
                <w:webHidden/>
              </w:rPr>
              <w:t>3</w:t>
            </w:r>
            <w:r>
              <w:rPr>
                <w:noProof/>
                <w:webHidden/>
              </w:rPr>
              <w:fldChar w:fldCharType="end"/>
            </w:r>
          </w:hyperlink>
        </w:p>
        <w:p w14:paraId="0B17923F" w14:textId="6CD8AC17" w:rsidR="009831AA" w:rsidRDefault="009831AA">
          <w:pPr>
            <w:pStyle w:val="INNH1"/>
            <w:rPr>
              <w:rFonts w:asciiTheme="minorHAnsi" w:eastAsiaTheme="minorEastAsia" w:hAnsiTheme="minorHAnsi" w:cstheme="minorBidi"/>
              <w:noProof/>
              <w:sz w:val="22"/>
              <w:szCs w:val="22"/>
              <w:lang w:val="nb-NO" w:eastAsia="nb-NO"/>
            </w:rPr>
          </w:pPr>
          <w:hyperlink w:anchor="_Toc108186401" w:history="1">
            <w:r w:rsidRPr="009440C5">
              <w:rPr>
                <w:rStyle w:val="Hyperkobling"/>
                <w:noProof/>
              </w:rPr>
              <w:t>4. Databehandleren handler etter instrukser</w:t>
            </w:r>
            <w:r>
              <w:rPr>
                <w:noProof/>
                <w:webHidden/>
              </w:rPr>
              <w:tab/>
            </w:r>
            <w:r>
              <w:rPr>
                <w:noProof/>
                <w:webHidden/>
              </w:rPr>
              <w:fldChar w:fldCharType="begin"/>
            </w:r>
            <w:r>
              <w:rPr>
                <w:noProof/>
                <w:webHidden/>
              </w:rPr>
              <w:instrText xml:space="preserve"> PAGEREF _Toc108186401 \h </w:instrText>
            </w:r>
            <w:r>
              <w:rPr>
                <w:noProof/>
                <w:webHidden/>
              </w:rPr>
            </w:r>
            <w:r>
              <w:rPr>
                <w:noProof/>
                <w:webHidden/>
              </w:rPr>
              <w:fldChar w:fldCharType="separate"/>
            </w:r>
            <w:r>
              <w:rPr>
                <w:noProof/>
                <w:webHidden/>
              </w:rPr>
              <w:t>4</w:t>
            </w:r>
            <w:r>
              <w:rPr>
                <w:noProof/>
                <w:webHidden/>
              </w:rPr>
              <w:fldChar w:fldCharType="end"/>
            </w:r>
          </w:hyperlink>
        </w:p>
        <w:p w14:paraId="22523BA0" w14:textId="1E8DBEE1" w:rsidR="009831AA" w:rsidRDefault="009831AA">
          <w:pPr>
            <w:pStyle w:val="INNH1"/>
            <w:rPr>
              <w:rFonts w:asciiTheme="minorHAnsi" w:eastAsiaTheme="minorEastAsia" w:hAnsiTheme="minorHAnsi" w:cstheme="minorBidi"/>
              <w:noProof/>
              <w:sz w:val="22"/>
              <w:szCs w:val="22"/>
              <w:lang w:val="nb-NO" w:eastAsia="nb-NO"/>
            </w:rPr>
          </w:pPr>
          <w:hyperlink w:anchor="_Toc108186402" w:history="1">
            <w:r w:rsidRPr="009440C5">
              <w:rPr>
                <w:rStyle w:val="Hyperkobling"/>
                <w:noProof/>
              </w:rPr>
              <w:t>5. Konfidensialitet</w:t>
            </w:r>
            <w:r>
              <w:rPr>
                <w:noProof/>
                <w:webHidden/>
              </w:rPr>
              <w:tab/>
            </w:r>
            <w:r>
              <w:rPr>
                <w:noProof/>
                <w:webHidden/>
              </w:rPr>
              <w:fldChar w:fldCharType="begin"/>
            </w:r>
            <w:r>
              <w:rPr>
                <w:noProof/>
                <w:webHidden/>
              </w:rPr>
              <w:instrText xml:space="preserve"> PAGEREF _Toc108186402 \h </w:instrText>
            </w:r>
            <w:r>
              <w:rPr>
                <w:noProof/>
                <w:webHidden/>
              </w:rPr>
            </w:r>
            <w:r>
              <w:rPr>
                <w:noProof/>
                <w:webHidden/>
              </w:rPr>
              <w:fldChar w:fldCharType="separate"/>
            </w:r>
            <w:r>
              <w:rPr>
                <w:noProof/>
                <w:webHidden/>
              </w:rPr>
              <w:t>4</w:t>
            </w:r>
            <w:r>
              <w:rPr>
                <w:noProof/>
                <w:webHidden/>
              </w:rPr>
              <w:fldChar w:fldCharType="end"/>
            </w:r>
          </w:hyperlink>
        </w:p>
        <w:p w14:paraId="47C64091" w14:textId="44DCABB6" w:rsidR="009831AA" w:rsidRDefault="009831AA">
          <w:pPr>
            <w:pStyle w:val="INNH1"/>
            <w:rPr>
              <w:rFonts w:asciiTheme="minorHAnsi" w:eastAsiaTheme="minorEastAsia" w:hAnsiTheme="minorHAnsi" w:cstheme="minorBidi"/>
              <w:noProof/>
              <w:sz w:val="22"/>
              <w:szCs w:val="22"/>
              <w:lang w:val="nb-NO" w:eastAsia="nb-NO"/>
            </w:rPr>
          </w:pPr>
          <w:hyperlink w:anchor="_Toc108186403" w:history="1">
            <w:r w:rsidRPr="009440C5">
              <w:rPr>
                <w:rStyle w:val="Hyperkobling"/>
                <w:noProof/>
              </w:rPr>
              <w:t>6. Sikkerhet ved behandlingen</w:t>
            </w:r>
            <w:r>
              <w:rPr>
                <w:noProof/>
                <w:webHidden/>
              </w:rPr>
              <w:tab/>
            </w:r>
            <w:r>
              <w:rPr>
                <w:noProof/>
                <w:webHidden/>
              </w:rPr>
              <w:fldChar w:fldCharType="begin"/>
            </w:r>
            <w:r>
              <w:rPr>
                <w:noProof/>
                <w:webHidden/>
              </w:rPr>
              <w:instrText xml:space="preserve"> PAGEREF _Toc108186403 \h </w:instrText>
            </w:r>
            <w:r>
              <w:rPr>
                <w:noProof/>
                <w:webHidden/>
              </w:rPr>
            </w:r>
            <w:r>
              <w:rPr>
                <w:noProof/>
                <w:webHidden/>
              </w:rPr>
              <w:fldChar w:fldCharType="separate"/>
            </w:r>
            <w:r>
              <w:rPr>
                <w:noProof/>
                <w:webHidden/>
              </w:rPr>
              <w:t>4</w:t>
            </w:r>
            <w:r>
              <w:rPr>
                <w:noProof/>
                <w:webHidden/>
              </w:rPr>
              <w:fldChar w:fldCharType="end"/>
            </w:r>
          </w:hyperlink>
        </w:p>
        <w:p w14:paraId="1BA7D38B" w14:textId="7D64743C" w:rsidR="009831AA" w:rsidRDefault="009831AA">
          <w:pPr>
            <w:pStyle w:val="INNH1"/>
            <w:rPr>
              <w:rFonts w:asciiTheme="minorHAnsi" w:eastAsiaTheme="minorEastAsia" w:hAnsiTheme="minorHAnsi" w:cstheme="minorBidi"/>
              <w:noProof/>
              <w:sz w:val="22"/>
              <w:szCs w:val="22"/>
              <w:lang w:val="nb-NO" w:eastAsia="nb-NO"/>
            </w:rPr>
          </w:pPr>
          <w:hyperlink w:anchor="_Toc108186404" w:history="1">
            <w:r w:rsidRPr="009440C5">
              <w:rPr>
                <w:rStyle w:val="Hyperkobling"/>
                <w:noProof/>
              </w:rPr>
              <w:t>7. Bruk av underdatabehandlere</w:t>
            </w:r>
            <w:r>
              <w:rPr>
                <w:noProof/>
                <w:webHidden/>
              </w:rPr>
              <w:tab/>
            </w:r>
            <w:r>
              <w:rPr>
                <w:noProof/>
                <w:webHidden/>
              </w:rPr>
              <w:fldChar w:fldCharType="begin"/>
            </w:r>
            <w:r>
              <w:rPr>
                <w:noProof/>
                <w:webHidden/>
              </w:rPr>
              <w:instrText xml:space="preserve"> PAGEREF _Toc108186404 \h </w:instrText>
            </w:r>
            <w:r>
              <w:rPr>
                <w:noProof/>
                <w:webHidden/>
              </w:rPr>
            </w:r>
            <w:r>
              <w:rPr>
                <w:noProof/>
                <w:webHidden/>
              </w:rPr>
              <w:fldChar w:fldCharType="separate"/>
            </w:r>
            <w:r>
              <w:rPr>
                <w:noProof/>
                <w:webHidden/>
              </w:rPr>
              <w:t>5</w:t>
            </w:r>
            <w:r>
              <w:rPr>
                <w:noProof/>
                <w:webHidden/>
              </w:rPr>
              <w:fldChar w:fldCharType="end"/>
            </w:r>
          </w:hyperlink>
        </w:p>
        <w:p w14:paraId="106B3F4F" w14:textId="5CFF65D1" w:rsidR="009831AA" w:rsidRDefault="009831AA">
          <w:pPr>
            <w:pStyle w:val="INNH1"/>
            <w:rPr>
              <w:rFonts w:asciiTheme="minorHAnsi" w:eastAsiaTheme="minorEastAsia" w:hAnsiTheme="minorHAnsi" w:cstheme="minorBidi"/>
              <w:noProof/>
              <w:sz w:val="22"/>
              <w:szCs w:val="22"/>
              <w:lang w:val="nb-NO" w:eastAsia="nb-NO"/>
            </w:rPr>
          </w:pPr>
          <w:hyperlink w:anchor="_Toc108186405" w:history="1">
            <w:r w:rsidRPr="009440C5">
              <w:rPr>
                <w:rStyle w:val="Hyperkobling"/>
                <w:noProof/>
              </w:rPr>
              <w:t>8. Overføring av personopplysninger til tredjeland eller internasjonale organisasjoner</w:t>
            </w:r>
            <w:r>
              <w:rPr>
                <w:noProof/>
                <w:webHidden/>
              </w:rPr>
              <w:tab/>
            </w:r>
            <w:r>
              <w:rPr>
                <w:noProof/>
                <w:webHidden/>
              </w:rPr>
              <w:fldChar w:fldCharType="begin"/>
            </w:r>
            <w:r>
              <w:rPr>
                <w:noProof/>
                <w:webHidden/>
              </w:rPr>
              <w:instrText xml:space="preserve"> PAGEREF _Toc108186405 \h </w:instrText>
            </w:r>
            <w:r>
              <w:rPr>
                <w:noProof/>
                <w:webHidden/>
              </w:rPr>
            </w:r>
            <w:r>
              <w:rPr>
                <w:noProof/>
                <w:webHidden/>
              </w:rPr>
              <w:fldChar w:fldCharType="separate"/>
            </w:r>
            <w:r>
              <w:rPr>
                <w:noProof/>
                <w:webHidden/>
              </w:rPr>
              <w:t>6</w:t>
            </w:r>
            <w:r>
              <w:rPr>
                <w:noProof/>
                <w:webHidden/>
              </w:rPr>
              <w:fldChar w:fldCharType="end"/>
            </w:r>
          </w:hyperlink>
        </w:p>
        <w:p w14:paraId="7D687BEF" w14:textId="755BC09F" w:rsidR="009831AA" w:rsidRDefault="009831AA">
          <w:pPr>
            <w:pStyle w:val="INNH1"/>
            <w:rPr>
              <w:rFonts w:asciiTheme="minorHAnsi" w:eastAsiaTheme="minorEastAsia" w:hAnsiTheme="minorHAnsi" w:cstheme="minorBidi"/>
              <w:noProof/>
              <w:sz w:val="22"/>
              <w:szCs w:val="22"/>
              <w:lang w:val="nb-NO" w:eastAsia="nb-NO"/>
            </w:rPr>
          </w:pPr>
          <w:hyperlink w:anchor="_Toc108186406" w:history="1">
            <w:r w:rsidRPr="009440C5">
              <w:rPr>
                <w:rStyle w:val="Hyperkobling"/>
                <w:noProof/>
              </w:rPr>
              <w:t>9. Bistand til den behandlingsansvarlige</w:t>
            </w:r>
            <w:r>
              <w:rPr>
                <w:noProof/>
                <w:webHidden/>
              </w:rPr>
              <w:tab/>
            </w:r>
            <w:r>
              <w:rPr>
                <w:noProof/>
                <w:webHidden/>
              </w:rPr>
              <w:fldChar w:fldCharType="begin"/>
            </w:r>
            <w:r>
              <w:rPr>
                <w:noProof/>
                <w:webHidden/>
              </w:rPr>
              <w:instrText xml:space="preserve"> PAGEREF _Toc108186406 \h </w:instrText>
            </w:r>
            <w:r>
              <w:rPr>
                <w:noProof/>
                <w:webHidden/>
              </w:rPr>
            </w:r>
            <w:r>
              <w:rPr>
                <w:noProof/>
                <w:webHidden/>
              </w:rPr>
              <w:fldChar w:fldCharType="separate"/>
            </w:r>
            <w:r>
              <w:rPr>
                <w:noProof/>
                <w:webHidden/>
              </w:rPr>
              <w:t>7</w:t>
            </w:r>
            <w:r>
              <w:rPr>
                <w:noProof/>
                <w:webHidden/>
              </w:rPr>
              <w:fldChar w:fldCharType="end"/>
            </w:r>
          </w:hyperlink>
        </w:p>
        <w:p w14:paraId="2C676F8B" w14:textId="1146958D" w:rsidR="009831AA" w:rsidRDefault="009831AA">
          <w:pPr>
            <w:pStyle w:val="INNH1"/>
            <w:rPr>
              <w:rFonts w:asciiTheme="minorHAnsi" w:eastAsiaTheme="minorEastAsia" w:hAnsiTheme="minorHAnsi" w:cstheme="minorBidi"/>
              <w:noProof/>
              <w:sz w:val="22"/>
              <w:szCs w:val="22"/>
              <w:lang w:val="nb-NO" w:eastAsia="nb-NO"/>
            </w:rPr>
          </w:pPr>
          <w:hyperlink w:anchor="_Toc108186407" w:history="1">
            <w:r w:rsidRPr="009440C5">
              <w:rPr>
                <w:rStyle w:val="Hyperkobling"/>
                <w:noProof/>
              </w:rPr>
              <w:t>10. Underretting om brudd på opplysningssikkerhet</w:t>
            </w:r>
            <w:r>
              <w:rPr>
                <w:noProof/>
                <w:webHidden/>
              </w:rPr>
              <w:tab/>
            </w:r>
            <w:r>
              <w:rPr>
                <w:noProof/>
                <w:webHidden/>
              </w:rPr>
              <w:fldChar w:fldCharType="begin"/>
            </w:r>
            <w:r>
              <w:rPr>
                <w:noProof/>
                <w:webHidden/>
              </w:rPr>
              <w:instrText xml:space="preserve"> PAGEREF _Toc108186407 \h </w:instrText>
            </w:r>
            <w:r>
              <w:rPr>
                <w:noProof/>
                <w:webHidden/>
              </w:rPr>
            </w:r>
            <w:r>
              <w:rPr>
                <w:noProof/>
                <w:webHidden/>
              </w:rPr>
              <w:fldChar w:fldCharType="separate"/>
            </w:r>
            <w:r>
              <w:rPr>
                <w:noProof/>
                <w:webHidden/>
              </w:rPr>
              <w:t>8</w:t>
            </w:r>
            <w:r>
              <w:rPr>
                <w:noProof/>
                <w:webHidden/>
              </w:rPr>
              <w:fldChar w:fldCharType="end"/>
            </w:r>
          </w:hyperlink>
        </w:p>
        <w:p w14:paraId="172EFABF" w14:textId="5507B22C" w:rsidR="009831AA" w:rsidRDefault="009831AA">
          <w:pPr>
            <w:pStyle w:val="INNH1"/>
            <w:rPr>
              <w:rFonts w:asciiTheme="minorHAnsi" w:eastAsiaTheme="minorEastAsia" w:hAnsiTheme="minorHAnsi" w:cstheme="minorBidi"/>
              <w:noProof/>
              <w:sz w:val="22"/>
              <w:szCs w:val="22"/>
              <w:lang w:val="nb-NO" w:eastAsia="nb-NO"/>
            </w:rPr>
          </w:pPr>
          <w:hyperlink w:anchor="_Toc108186408" w:history="1">
            <w:r w:rsidRPr="009440C5">
              <w:rPr>
                <w:rStyle w:val="Hyperkobling"/>
                <w:noProof/>
              </w:rPr>
              <w:t>11. Revisjon, herunder inspeksjon</w:t>
            </w:r>
            <w:r>
              <w:rPr>
                <w:noProof/>
                <w:webHidden/>
              </w:rPr>
              <w:tab/>
            </w:r>
            <w:r>
              <w:rPr>
                <w:noProof/>
                <w:webHidden/>
              </w:rPr>
              <w:fldChar w:fldCharType="begin"/>
            </w:r>
            <w:r>
              <w:rPr>
                <w:noProof/>
                <w:webHidden/>
              </w:rPr>
              <w:instrText xml:space="preserve"> PAGEREF _Toc108186408 \h </w:instrText>
            </w:r>
            <w:r>
              <w:rPr>
                <w:noProof/>
                <w:webHidden/>
              </w:rPr>
            </w:r>
            <w:r>
              <w:rPr>
                <w:noProof/>
                <w:webHidden/>
              </w:rPr>
              <w:fldChar w:fldCharType="separate"/>
            </w:r>
            <w:r>
              <w:rPr>
                <w:noProof/>
                <w:webHidden/>
              </w:rPr>
              <w:t>8</w:t>
            </w:r>
            <w:r>
              <w:rPr>
                <w:noProof/>
                <w:webHidden/>
              </w:rPr>
              <w:fldChar w:fldCharType="end"/>
            </w:r>
          </w:hyperlink>
        </w:p>
        <w:p w14:paraId="00561D4D" w14:textId="12212EB8" w:rsidR="009831AA" w:rsidRDefault="009831AA">
          <w:pPr>
            <w:pStyle w:val="INNH1"/>
            <w:rPr>
              <w:rFonts w:asciiTheme="minorHAnsi" w:eastAsiaTheme="minorEastAsia" w:hAnsiTheme="minorHAnsi" w:cstheme="minorBidi"/>
              <w:noProof/>
              <w:sz w:val="22"/>
              <w:szCs w:val="22"/>
              <w:lang w:val="nb-NO" w:eastAsia="nb-NO"/>
            </w:rPr>
          </w:pPr>
          <w:hyperlink w:anchor="_Toc108186409" w:history="1">
            <w:r w:rsidRPr="009440C5">
              <w:rPr>
                <w:rStyle w:val="Hyperkobling"/>
                <w:noProof/>
              </w:rPr>
              <w:t>12. Ytterligere bestemmelser</w:t>
            </w:r>
            <w:r>
              <w:rPr>
                <w:noProof/>
                <w:webHidden/>
              </w:rPr>
              <w:tab/>
            </w:r>
            <w:r>
              <w:rPr>
                <w:noProof/>
                <w:webHidden/>
              </w:rPr>
              <w:fldChar w:fldCharType="begin"/>
            </w:r>
            <w:r>
              <w:rPr>
                <w:noProof/>
                <w:webHidden/>
              </w:rPr>
              <w:instrText xml:space="preserve"> PAGEREF _Toc108186409 \h </w:instrText>
            </w:r>
            <w:r>
              <w:rPr>
                <w:noProof/>
                <w:webHidden/>
              </w:rPr>
            </w:r>
            <w:r>
              <w:rPr>
                <w:noProof/>
                <w:webHidden/>
              </w:rPr>
              <w:fldChar w:fldCharType="separate"/>
            </w:r>
            <w:r>
              <w:rPr>
                <w:noProof/>
                <w:webHidden/>
              </w:rPr>
              <w:t>9</w:t>
            </w:r>
            <w:r>
              <w:rPr>
                <w:noProof/>
                <w:webHidden/>
              </w:rPr>
              <w:fldChar w:fldCharType="end"/>
            </w:r>
          </w:hyperlink>
        </w:p>
        <w:p w14:paraId="02AEB106" w14:textId="7ED15697" w:rsidR="009831AA" w:rsidRDefault="009831AA">
          <w:pPr>
            <w:pStyle w:val="INNH1"/>
            <w:rPr>
              <w:rFonts w:asciiTheme="minorHAnsi" w:eastAsiaTheme="minorEastAsia" w:hAnsiTheme="minorHAnsi" w:cstheme="minorBidi"/>
              <w:noProof/>
              <w:sz w:val="22"/>
              <w:szCs w:val="22"/>
              <w:lang w:val="nb-NO" w:eastAsia="nb-NO"/>
            </w:rPr>
          </w:pPr>
          <w:hyperlink w:anchor="_Toc108186410" w:history="1">
            <w:r w:rsidRPr="009440C5">
              <w:rPr>
                <w:rStyle w:val="Hyperkobling"/>
                <w:noProof/>
              </w:rPr>
              <w:t>13. Ikrafttredelse og opphør</w:t>
            </w:r>
            <w:r>
              <w:rPr>
                <w:noProof/>
                <w:webHidden/>
              </w:rPr>
              <w:tab/>
            </w:r>
            <w:r>
              <w:rPr>
                <w:noProof/>
                <w:webHidden/>
              </w:rPr>
              <w:fldChar w:fldCharType="begin"/>
            </w:r>
            <w:r>
              <w:rPr>
                <w:noProof/>
                <w:webHidden/>
              </w:rPr>
              <w:instrText xml:space="preserve"> PAGEREF _Toc108186410 \h </w:instrText>
            </w:r>
            <w:r>
              <w:rPr>
                <w:noProof/>
                <w:webHidden/>
              </w:rPr>
            </w:r>
            <w:r>
              <w:rPr>
                <w:noProof/>
                <w:webHidden/>
              </w:rPr>
              <w:fldChar w:fldCharType="separate"/>
            </w:r>
            <w:r>
              <w:rPr>
                <w:noProof/>
                <w:webHidden/>
              </w:rPr>
              <w:t>9</w:t>
            </w:r>
            <w:r>
              <w:rPr>
                <w:noProof/>
                <w:webHidden/>
              </w:rPr>
              <w:fldChar w:fldCharType="end"/>
            </w:r>
          </w:hyperlink>
        </w:p>
        <w:p w14:paraId="02C9E071" w14:textId="0734917B" w:rsidR="009831AA" w:rsidRDefault="009831AA">
          <w:pPr>
            <w:pStyle w:val="INNH1"/>
            <w:rPr>
              <w:rFonts w:asciiTheme="minorHAnsi" w:eastAsiaTheme="minorEastAsia" w:hAnsiTheme="minorHAnsi" w:cstheme="minorBidi"/>
              <w:noProof/>
              <w:sz w:val="22"/>
              <w:szCs w:val="22"/>
              <w:lang w:val="nb-NO" w:eastAsia="nb-NO"/>
            </w:rPr>
          </w:pPr>
          <w:hyperlink w:anchor="_Toc108186411" w:history="1">
            <w:r w:rsidRPr="009440C5">
              <w:rPr>
                <w:rStyle w:val="Hyperkobling"/>
                <w:noProof/>
              </w:rPr>
              <w:t>14. Lovvalg og tvisteløsning</w:t>
            </w:r>
            <w:r>
              <w:rPr>
                <w:noProof/>
                <w:webHidden/>
              </w:rPr>
              <w:tab/>
            </w:r>
            <w:r>
              <w:rPr>
                <w:noProof/>
                <w:webHidden/>
              </w:rPr>
              <w:fldChar w:fldCharType="begin"/>
            </w:r>
            <w:r>
              <w:rPr>
                <w:noProof/>
                <w:webHidden/>
              </w:rPr>
              <w:instrText xml:space="preserve"> PAGEREF _Toc108186411 \h </w:instrText>
            </w:r>
            <w:r>
              <w:rPr>
                <w:noProof/>
                <w:webHidden/>
              </w:rPr>
            </w:r>
            <w:r>
              <w:rPr>
                <w:noProof/>
                <w:webHidden/>
              </w:rPr>
              <w:fldChar w:fldCharType="separate"/>
            </w:r>
            <w:r>
              <w:rPr>
                <w:noProof/>
                <w:webHidden/>
              </w:rPr>
              <w:t>9</w:t>
            </w:r>
            <w:r>
              <w:rPr>
                <w:noProof/>
                <w:webHidden/>
              </w:rPr>
              <w:fldChar w:fldCharType="end"/>
            </w:r>
          </w:hyperlink>
        </w:p>
        <w:p w14:paraId="15B405D1" w14:textId="3CE630DE" w:rsidR="009831AA" w:rsidRDefault="009831AA">
          <w:pPr>
            <w:pStyle w:val="INNH1"/>
            <w:rPr>
              <w:rFonts w:asciiTheme="minorHAnsi" w:eastAsiaTheme="minorEastAsia" w:hAnsiTheme="minorHAnsi" w:cstheme="minorBidi"/>
              <w:noProof/>
              <w:sz w:val="22"/>
              <w:szCs w:val="22"/>
              <w:lang w:val="nb-NO" w:eastAsia="nb-NO"/>
            </w:rPr>
          </w:pPr>
          <w:hyperlink w:anchor="_Toc108186412" w:history="1">
            <w:r w:rsidRPr="009440C5">
              <w:rPr>
                <w:rStyle w:val="Hyperkobling"/>
                <w:noProof/>
              </w:rPr>
              <w:t>15. Kontaktpersoner</w:t>
            </w:r>
            <w:r>
              <w:rPr>
                <w:noProof/>
                <w:webHidden/>
              </w:rPr>
              <w:tab/>
            </w:r>
            <w:r>
              <w:rPr>
                <w:noProof/>
                <w:webHidden/>
              </w:rPr>
              <w:fldChar w:fldCharType="begin"/>
            </w:r>
            <w:r>
              <w:rPr>
                <w:noProof/>
                <w:webHidden/>
              </w:rPr>
              <w:instrText xml:space="preserve"> PAGEREF _Toc108186412 \h </w:instrText>
            </w:r>
            <w:r>
              <w:rPr>
                <w:noProof/>
                <w:webHidden/>
              </w:rPr>
            </w:r>
            <w:r>
              <w:rPr>
                <w:noProof/>
                <w:webHidden/>
              </w:rPr>
              <w:fldChar w:fldCharType="separate"/>
            </w:r>
            <w:r>
              <w:rPr>
                <w:noProof/>
                <w:webHidden/>
              </w:rPr>
              <w:t>9</w:t>
            </w:r>
            <w:r>
              <w:rPr>
                <w:noProof/>
                <w:webHidden/>
              </w:rPr>
              <w:fldChar w:fldCharType="end"/>
            </w:r>
          </w:hyperlink>
        </w:p>
        <w:p w14:paraId="364FCE0C" w14:textId="62752621" w:rsidR="009831AA" w:rsidRDefault="009831AA">
          <w:pPr>
            <w:pStyle w:val="INNH1"/>
            <w:rPr>
              <w:rFonts w:asciiTheme="minorHAnsi" w:eastAsiaTheme="minorEastAsia" w:hAnsiTheme="minorHAnsi" w:cstheme="minorBidi"/>
              <w:noProof/>
              <w:sz w:val="22"/>
              <w:szCs w:val="22"/>
              <w:lang w:val="nb-NO" w:eastAsia="nb-NO"/>
            </w:rPr>
          </w:pPr>
          <w:hyperlink w:anchor="_Toc108186413" w:history="1">
            <w:r w:rsidRPr="009440C5">
              <w:rPr>
                <w:rStyle w:val="Hyperkobling"/>
                <w:noProof/>
              </w:rPr>
              <w:t>16. Underskrifter</w:t>
            </w:r>
            <w:r>
              <w:rPr>
                <w:noProof/>
                <w:webHidden/>
              </w:rPr>
              <w:tab/>
            </w:r>
            <w:r>
              <w:rPr>
                <w:noProof/>
                <w:webHidden/>
              </w:rPr>
              <w:fldChar w:fldCharType="begin"/>
            </w:r>
            <w:r>
              <w:rPr>
                <w:noProof/>
                <w:webHidden/>
              </w:rPr>
              <w:instrText xml:space="preserve"> PAGEREF _Toc108186413 \h </w:instrText>
            </w:r>
            <w:r>
              <w:rPr>
                <w:noProof/>
                <w:webHidden/>
              </w:rPr>
            </w:r>
            <w:r>
              <w:rPr>
                <w:noProof/>
                <w:webHidden/>
              </w:rPr>
              <w:fldChar w:fldCharType="separate"/>
            </w:r>
            <w:r>
              <w:rPr>
                <w:noProof/>
                <w:webHidden/>
              </w:rPr>
              <w:t>10</w:t>
            </w:r>
            <w:r>
              <w:rPr>
                <w:noProof/>
                <w:webHidden/>
              </w:rPr>
              <w:fldChar w:fldCharType="end"/>
            </w:r>
          </w:hyperlink>
        </w:p>
        <w:p w14:paraId="2EA07D83" w14:textId="3A60C518"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4" w:history="1">
            <w:r w:rsidRPr="009440C5">
              <w:rPr>
                <w:rStyle w:val="Hyperkobling"/>
                <w:noProof/>
              </w:rPr>
              <w:t>Vedlegg A</w:t>
            </w:r>
            <w:r>
              <w:rPr>
                <w:rFonts w:asciiTheme="minorHAnsi" w:eastAsiaTheme="minorEastAsia" w:hAnsiTheme="minorHAnsi" w:cstheme="minorBidi"/>
                <w:noProof/>
                <w:sz w:val="22"/>
                <w:szCs w:val="22"/>
                <w:lang w:val="nb-NO" w:eastAsia="nb-NO"/>
              </w:rPr>
              <w:tab/>
            </w:r>
            <w:r w:rsidRPr="009440C5">
              <w:rPr>
                <w:rStyle w:val="Hyperkobling"/>
                <w:noProof/>
              </w:rPr>
              <w:t>Opplysninger om behandlingen</w:t>
            </w:r>
            <w:r>
              <w:rPr>
                <w:noProof/>
                <w:webHidden/>
              </w:rPr>
              <w:tab/>
            </w:r>
            <w:r>
              <w:rPr>
                <w:noProof/>
                <w:webHidden/>
              </w:rPr>
              <w:fldChar w:fldCharType="begin"/>
            </w:r>
            <w:r>
              <w:rPr>
                <w:noProof/>
                <w:webHidden/>
              </w:rPr>
              <w:instrText xml:space="preserve"> PAGEREF _Toc108186414 \h </w:instrText>
            </w:r>
            <w:r>
              <w:rPr>
                <w:noProof/>
                <w:webHidden/>
              </w:rPr>
            </w:r>
            <w:r>
              <w:rPr>
                <w:noProof/>
                <w:webHidden/>
              </w:rPr>
              <w:fldChar w:fldCharType="separate"/>
            </w:r>
            <w:r>
              <w:rPr>
                <w:noProof/>
                <w:webHidden/>
              </w:rPr>
              <w:t>11</w:t>
            </w:r>
            <w:r>
              <w:rPr>
                <w:noProof/>
                <w:webHidden/>
              </w:rPr>
              <w:fldChar w:fldCharType="end"/>
            </w:r>
          </w:hyperlink>
        </w:p>
        <w:p w14:paraId="5DFBCFF9" w14:textId="20A1D716"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5" w:history="1">
            <w:r w:rsidRPr="009440C5">
              <w:rPr>
                <w:rStyle w:val="Hyperkobling"/>
                <w:noProof/>
              </w:rPr>
              <w:t>Vedlegg B</w:t>
            </w:r>
            <w:r>
              <w:rPr>
                <w:rFonts w:asciiTheme="minorHAnsi" w:eastAsiaTheme="minorEastAsia" w:hAnsiTheme="minorHAnsi" w:cstheme="minorBidi"/>
                <w:noProof/>
                <w:sz w:val="22"/>
                <w:szCs w:val="22"/>
                <w:lang w:val="nb-NO" w:eastAsia="nb-NO"/>
              </w:rPr>
              <w:tab/>
            </w:r>
            <w:r w:rsidRPr="009440C5">
              <w:rPr>
                <w:rStyle w:val="Hyperkobling"/>
                <w:noProof/>
              </w:rPr>
              <w:t>Underdatabehandlere</w:t>
            </w:r>
            <w:r>
              <w:rPr>
                <w:noProof/>
                <w:webHidden/>
              </w:rPr>
              <w:tab/>
            </w:r>
            <w:r>
              <w:rPr>
                <w:noProof/>
                <w:webHidden/>
              </w:rPr>
              <w:fldChar w:fldCharType="begin"/>
            </w:r>
            <w:r>
              <w:rPr>
                <w:noProof/>
                <w:webHidden/>
              </w:rPr>
              <w:instrText xml:space="preserve"> PAGEREF _Toc108186415 \h </w:instrText>
            </w:r>
            <w:r>
              <w:rPr>
                <w:noProof/>
                <w:webHidden/>
              </w:rPr>
            </w:r>
            <w:r>
              <w:rPr>
                <w:noProof/>
                <w:webHidden/>
              </w:rPr>
              <w:fldChar w:fldCharType="separate"/>
            </w:r>
            <w:r>
              <w:rPr>
                <w:noProof/>
                <w:webHidden/>
              </w:rPr>
              <w:t>13</w:t>
            </w:r>
            <w:r>
              <w:rPr>
                <w:noProof/>
                <w:webHidden/>
              </w:rPr>
              <w:fldChar w:fldCharType="end"/>
            </w:r>
          </w:hyperlink>
        </w:p>
        <w:p w14:paraId="206664F1" w14:textId="534D627F"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6" w:history="1">
            <w:r w:rsidRPr="009440C5">
              <w:rPr>
                <w:rStyle w:val="Hyperkobling"/>
                <w:noProof/>
              </w:rPr>
              <w:t>Vedlegg C</w:t>
            </w:r>
            <w:r>
              <w:rPr>
                <w:rFonts w:asciiTheme="minorHAnsi" w:eastAsiaTheme="minorEastAsia" w:hAnsiTheme="minorHAnsi" w:cstheme="minorBidi"/>
                <w:noProof/>
                <w:sz w:val="22"/>
                <w:szCs w:val="22"/>
                <w:lang w:val="nb-NO" w:eastAsia="nb-NO"/>
              </w:rPr>
              <w:tab/>
            </w:r>
            <w:r w:rsidRPr="009440C5">
              <w:rPr>
                <w:rStyle w:val="Hyperkobling"/>
                <w:noProof/>
              </w:rPr>
              <w:t>Instruks for behandling av personopplysninger</w:t>
            </w:r>
            <w:r>
              <w:rPr>
                <w:noProof/>
                <w:webHidden/>
              </w:rPr>
              <w:tab/>
            </w:r>
            <w:r>
              <w:rPr>
                <w:noProof/>
                <w:webHidden/>
              </w:rPr>
              <w:fldChar w:fldCharType="begin"/>
            </w:r>
            <w:r>
              <w:rPr>
                <w:noProof/>
                <w:webHidden/>
              </w:rPr>
              <w:instrText xml:space="preserve"> PAGEREF _Toc108186416 \h </w:instrText>
            </w:r>
            <w:r>
              <w:rPr>
                <w:noProof/>
                <w:webHidden/>
              </w:rPr>
            </w:r>
            <w:r>
              <w:rPr>
                <w:noProof/>
                <w:webHidden/>
              </w:rPr>
              <w:fldChar w:fldCharType="separate"/>
            </w:r>
            <w:r>
              <w:rPr>
                <w:noProof/>
                <w:webHidden/>
              </w:rPr>
              <w:t>14</w:t>
            </w:r>
            <w:r>
              <w:rPr>
                <w:noProof/>
                <w:webHidden/>
              </w:rPr>
              <w:fldChar w:fldCharType="end"/>
            </w:r>
          </w:hyperlink>
        </w:p>
        <w:p w14:paraId="133B3118" w14:textId="5C2B8ABE" w:rsidR="009831AA" w:rsidRDefault="009831AA">
          <w:pPr>
            <w:pStyle w:val="INNH1"/>
            <w:tabs>
              <w:tab w:val="left" w:pos="1520"/>
            </w:tabs>
            <w:rPr>
              <w:rFonts w:asciiTheme="minorHAnsi" w:eastAsiaTheme="minorEastAsia" w:hAnsiTheme="minorHAnsi" w:cstheme="minorBidi"/>
              <w:noProof/>
              <w:sz w:val="22"/>
              <w:szCs w:val="22"/>
              <w:lang w:val="nb-NO" w:eastAsia="nb-NO"/>
            </w:rPr>
          </w:pPr>
          <w:hyperlink w:anchor="_Toc108186417" w:history="1">
            <w:r w:rsidRPr="009440C5">
              <w:rPr>
                <w:rStyle w:val="Hyperkobling"/>
                <w:noProof/>
              </w:rPr>
              <w:t>Vedlegg D</w:t>
            </w:r>
            <w:r>
              <w:rPr>
                <w:rFonts w:asciiTheme="minorHAnsi" w:eastAsiaTheme="minorEastAsia" w:hAnsiTheme="minorHAnsi" w:cstheme="minorBidi"/>
                <w:noProof/>
                <w:sz w:val="22"/>
                <w:szCs w:val="22"/>
                <w:lang w:val="nb-NO" w:eastAsia="nb-NO"/>
              </w:rPr>
              <w:tab/>
            </w:r>
            <w:r w:rsidRPr="009440C5">
              <w:rPr>
                <w:rStyle w:val="Hyperkobling"/>
                <w:noProof/>
              </w:rPr>
              <w:t>Partenes regulering av andre forhold</w:t>
            </w:r>
            <w:r>
              <w:rPr>
                <w:noProof/>
                <w:webHidden/>
              </w:rPr>
              <w:tab/>
            </w:r>
            <w:r>
              <w:rPr>
                <w:noProof/>
                <w:webHidden/>
              </w:rPr>
              <w:fldChar w:fldCharType="begin"/>
            </w:r>
            <w:r>
              <w:rPr>
                <w:noProof/>
                <w:webHidden/>
              </w:rPr>
              <w:instrText xml:space="preserve"> PAGEREF _Toc108186417 \h </w:instrText>
            </w:r>
            <w:r>
              <w:rPr>
                <w:noProof/>
                <w:webHidden/>
              </w:rPr>
            </w:r>
            <w:r>
              <w:rPr>
                <w:noProof/>
                <w:webHidden/>
              </w:rPr>
              <w:fldChar w:fldCharType="separate"/>
            </w:r>
            <w:r>
              <w:rPr>
                <w:noProof/>
                <w:webHidden/>
              </w:rPr>
              <w:t>19</w:t>
            </w:r>
            <w:r>
              <w:rPr>
                <w:noProof/>
                <w:webHidden/>
              </w:rPr>
              <w:fldChar w:fldCharType="end"/>
            </w:r>
          </w:hyperlink>
        </w:p>
        <w:p w14:paraId="72A0B50F" w14:textId="60D71A64" w:rsidR="00E22AC8" w:rsidRDefault="00E22AC8" w:rsidP="00BE252F">
          <w:pPr>
            <w:spacing w:after="0"/>
            <w:ind w:left="284"/>
            <w:jc w:val="both"/>
          </w:pPr>
          <w:r w:rsidRPr="000D4FE0">
            <w:rPr>
              <w:b/>
              <w:bCs/>
            </w:rPr>
            <w:fldChar w:fldCharType="end"/>
          </w:r>
        </w:p>
      </w:sdtContent>
    </w:sdt>
    <w:p w14:paraId="1A4F078C" w14:textId="1E9D56B9" w:rsidR="00E22AC8" w:rsidRDefault="00E22AC8" w:rsidP="00BE252F">
      <w:pPr>
        <w:spacing w:after="0"/>
        <w:jc w:val="both"/>
      </w:pPr>
      <w:r>
        <w:br w:type="page"/>
      </w:r>
    </w:p>
    <w:p w14:paraId="1514CC2E" w14:textId="227D740D" w:rsidR="000F46CD" w:rsidRDefault="008A323F" w:rsidP="00BE252F">
      <w:pPr>
        <w:pStyle w:val="Overskrift1"/>
        <w:numPr>
          <w:ilvl w:val="0"/>
          <w:numId w:val="16"/>
        </w:numPr>
        <w:ind w:left="709" w:hanging="567"/>
        <w:jc w:val="both"/>
      </w:pPr>
      <w:r>
        <w:lastRenderedPageBreak/>
        <w:tab/>
      </w:r>
      <w:bookmarkStart w:id="0" w:name="_Toc108186399"/>
      <w:r w:rsidR="000F46CD">
        <w:t>Innledning</w:t>
      </w:r>
      <w:bookmarkEnd w:id="0"/>
    </w:p>
    <w:p w14:paraId="7F9D1C2C" w14:textId="77777777" w:rsidR="00C22CB8" w:rsidRPr="00C22CB8" w:rsidRDefault="00C22CB8" w:rsidP="00BE252F">
      <w:pPr>
        <w:spacing w:after="0"/>
        <w:jc w:val="both"/>
      </w:pPr>
    </w:p>
    <w:p w14:paraId="050B6843" w14:textId="7905F511" w:rsidR="000F46CD" w:rsidRDefault="008A323F" w:rsidP="00BE252F">
      <w:pPr>
        <w:pStyle w:val="Listeavsnitt"/>
        <w:numPr>
          <w:ilvl w:val="1"/>
          <w:numId w:val="16"/>
        </w:numPr>
        <w:spacing w:line="259" w:lineRule="auto"/>
        <w:ind w:left="709" w:hanging="567"/>
        <w:jc w:val="both"/>
      </w:pPr>
      <w:r>
        <w:tab/>
      </w:r>
      <w:r w:rsidR="000F46CD" w:rsidRPr="000F46CD">
        <w:t xml:space="preserve">Disse Vilkårene fastsetter den behandlingsansvarlige og databehandlerens rettigheter og plikter når databehandleren </w:t>
      </w:r>
      <w:r w:rsidR="0012770F">
        <w:t>behandler</w:t>
      </w:r>
      <w:r w:rsidR="000F46CD" w:rsidRPr="000F46CD">
        <w:t xml:space="preserve"> personopplysninger på vegne av den behandlingsansvarlige.</w:t>
      </w:r>
    </w:p>
    <w:p w14:paraId="3334CD27" w14:textId="77777777" w:rsidR="000F46CD" w:rsidRDefault="000F46CD" w:rsidP="00BE252F">
      <w:pPr>
        <w:pStyle w:val="Listeavsnitt"/>
        <w:spacing w:line="259" w:lineRule="auto"/>
        <w:ind w:left="709" w:hanging="567"/>
        <w:jc w:val="both"/>
      </w:pPr>
    </w:p>
    <w:p w14:paraId="75414C7E" w14:textId="118D8BB4" w:rsidR="000F46CD" w:rsidRDefault="008A323F" w:rsidP="00BE252F">
      <w:pPr>
        <w:pStyle w:val="Listeavsnitt"/>
        <w:numPr>
          <w:ilvl w:val="1"/>
          <w:numId w:val="16"/>
        </w:numPr>
        <w:spacing w:line="259" w:lineRule="auto"/>
        <w:ind w:left="709" w:hanging="567"/>
        <w:jc w:val="both"/>
      </w:pPr>
      <w:r>
        <w:tab/>
      </w:r>
      <w:r w:rsidR="000F46CD" w:rsidRPr="000F46CD">
        <w:t>Disse Vilkårene er utformet med for å sikre partenes etterlevelse av artikkel 28 nummer 3 i personvernforordningen.</w:t>
      </w:r>
    </w:p>
    <w:p w14:paraId="30B4ABDF" w14:textId="77777777" w:rsidR="000F46CD" w:rsidRDefault="000F46CD" w:rsidP="00BE252F">
      <w:pPr>
        <w:pStyle w:val="Listeavsnitt"/>
        <w:spacing w:line="259" w:lineRule="auto"/>
        <w:ind w:left="709" w:hanging="567"/>
        <w:jc w:val="both"/>
      </w:pPr>
    </w:p>
    <w:p w14:paraId="0AC3E6D7" w14:textId="3A1E6B09" w:rsidR="000F46CD" w:rsidRDefault="008A323F" w:rsidP="00BE252F">
      <w:pPr>
        <w:pStyle w:val="Listeavsnitt"/>
        <w:numPr>
          <w:ilvl w:val="1"/>
          <w:numId w:val="16"/>
        </w:numPr>
        <w:spacing w:line="259" w:lineRule="auto"/>
        <w:ind w:left="709" w:hanging="567"/>
        <w:jc w:val="both"/>
      </w:pPr>
      <w:r>
        <w:tab/>
      </w:r>
      <w:r w:rsidR="000F46CD" w:rsidRPr="000F46CD">
        <w:t xml:space="preserve">I forbindelse med </w:t>
      </w:r>
      <w:r w:rsidR="0012770F">
        <w:t>leveranse</w:t>
      </w:r>
      <w:r w:rsidR="000F46CD" w:rsidRPr="000F46CD">
        <w:t xml:space="preserve"> av tjeneste eller utførelse av oppgaver som angitt i vedlegg A, behandler databehandleren personopplysninger på vegne av den behandlingsansvarlige i </w:t>
      </w:r>
      <w:r w:rsidR="0012770F">
        <w:t>henhold til</w:t>
      </w:r>
      <w:r w:rsidR="000F46CD" w:rsidRPr="000F46CD">
        <w:t xml:space="preserve"> disse Vilkårene.</w:t>
      </w:r>
    </w:p>
    <w:p w14:paraId="24E67A00" w14:textId="77777777" w:rsidR="000F46CD" w:rsidRDefault="000F46CD" w:rsidP="00BE252F">
      <w:pPr>
        <w:pStyle w:val="Listeavsnitt"/>
        <w:spacing w:line="259" w:lineRule="auto"/>
        <w:ind w:left="709" w:hanging="567"/>
        <w:jc w:val="both"/>
      </w:pPr>
    </w:p>
    <w:p w14:paraId="6BEE9261" w14:textId="483A67C3" w:rsidR="000F46CD" w:rsidRDefault="008A323F" w:rsidP="00BE252F">
      <w:pPr>
        <w:pStyle w:val="Listeavsnitt"/>
        <w:numPr>
          <w:ilvl w:val="1"/>
          <w:numId w:val="16"/>
        </w:numPr>
        <w:spacing w:line="259" w:lineRule="auto"/>
        <w:ind w:left="709" w:hanging="567"/>
        <w:jc w:val="both"/>
      </w:pPr>
      <w:r>
        <w:tab/>
      </w:r>
      <w:r w:rsidR="000F46CD" w:rsidRPr="000F46CD">
        <w:t>Vilkårene har forrang over eventuelle tilsvarende bestemmelser i andre avtaler mellom partene.</w:t>
      </w:r>
    </w:p>
    <w:p w14:paraId="400ED626" w14:textId="77777777" w:rsidR="000F46CD" w:rsidRDefault="000F46CD" w:rsidP="00BE252F">
      <w:pPr>
        <w:pStyle w:val="Listeavsnitt"/>
        <w:spacing w:line="259" w:lineRule="auto"/>
        <w:ind w:left="709" w:hanging="567"/>
        <w:jc w:val="both"/>
      </w:pPr>
    </w:p>
    <w:p w14:paraId="340C1380" w14:textId="03118D28" w:rsidR="000F46CD" w:rsidRDefault="008A323F" w:rsidP="00BE252F">
      <w:pPr>
        <w:pStyle w:val="Listeavsnitt"/>
        <w:numPr>
          <w:ilvl w:val="1"/>
          <w:numId w:val="16"/>
        </w:numPr>
        <w:spacing w:line="259" w:lineRule="auto"/>
        <w:ind w:left="709" w:hanging="567"/>
        <w:jc w:val="both"/>
      </w:pPr>
      <w:r>
        <w:tab/>
      </w:r>
      <w:r w:rsidR="000F46CD" w:rsidRPr="000F46CD">
        <w:t>Det er fire vedlegg til disse Vilkårene, og vedleggene utgjør en integrert del av Vilkårene.</w:t>
      </w:r>
    </w:p>
    <w:p w14:paraId="2C027DBA" w14:textId="77777777" w:rsidR="000F46CD" w:rsidRDefault="000F46CD" w:rsidP="00BE252F">
      <w:pPr>
        <w:pStyle w:val="Listeavsnitt"/>
        <w:spacing w:line="259" w:lineRule="auto"/>
        <w:ind w:left="709" w:hanging="567"/>
        <w:jc w:val="both"/>
      </w:pPr>
    </w:p>
    <w:p w14:paraId="25283BF9" w14:textId="3960A972" w:rsidR="000F46CD" w:rsidRDefault="008A323F" w:rsidP="00BE252F">
      <w:pPr>
        <w:pStyle w:val="Listeavsnitt"/>
        <w:numPr>
          <w:ilvl w:val="1"/>
          <w:numId w:val="16"/>
        </w:numPr>
        <w:spacing w:line="259" w:lineRule="auto"/>
        <w:ind w:left="709" w:hanging="567"/>
        <w:jc w:val="both"/>
      </w:pPr>
      <w:r>
        <w:tab/>
      </w:r>
      <w:r w:rsidR="000F46CD" w:rsidRPr="000F46CD">
        <w:t>Vedlegg A inneholder nærmere opplysninger om behandlingen av personopplysninger, herunder om behandlingens formål og art, typen av personopplysninger, kategorie</w:t>
      </w:r>
      <w:r w:rsidR="0012770F">
        <w:t xml:space="preserve">r </w:t>
      </w:r>
      <w:r w:rsidR="000F46CD" w:rsidRPr="000F46CD">
        <w:t>av registrerte og behandlingens varighet.</w:t>
      </w:r>
    </w:p>
    <w:p w14:paraId="187A7A47" w14:textId="77777777" w:rsidR="000F46CD" w:rsidRDefault="000F46CD" w:rsidP="00BE252F">
      <w:pPr>
        <w:pStyle w:val="Listeavsnitt"/>
        <w:spacing w:line="259" w:lineRule="auto"/>
        <w:ind w:left="709" w:hanging="567"/>
        <w:jc w:val="both"/>
      </w:pPr>
    </w:p>
    <w:p w14:paraId="38CD31BA" w14:textId="4D2444EB" w:rsidR="000F46CD" w:rsidRDefault="008A323F" w:rsidP="00BE252F">
      <w:pPr>
        <w:pStyle w:val="Listeavsnitt"/>
        <w:numPr>
          <w:ilvl w:val="1"/>
          <w:numId w:val="16"/>
        </w:numPr>
        <w:spacing w:line="259" w:lineRule="auto"/>
        <w:ind w:left="709" w:hanging="567"/>
        <w:jc w:val="both"/>
      </w:pPr>
      <w:r>
        <w:tab/>
      </w:r>
      <w:r w:rsidR="000F46CD" w:rsidRPr="000F46CD">
        <w:t>Vedlegg B inneholder den behandlingsansvarliges betingelser for databehandlerens bruk av underdatabehandlere og en liste over underdatabehandlere som den behandlingsansvarlige har godkjent.</w:t>
      </w:r>
    </w:p>
    <w:p w14:paraId="0FC296DF" w14:textId="77777777" w:rsidR="000F46CD" w:rsidRDefault="000F46CD" w:rsidP="00BE252F">
      <w:pPr>
        <w:pStyle w:val="Listeavsnitt"/>
        <w:spacing w:line="259" w:lineRule="auto"/>
        <w:ind w:left="709" w:hanging="567"/>
        <w:jc w:val="both"/>
      </w:pPr>
    </w:p>
    <w:p w14:paraId="16FB4C7C" w14:textId="26FF38DA" w:rsidR="000F46CD" w:rsidRDefault="008A323F" w:rsidP="00BE252F">
      <w:pPr>
        <w:pStyle w:val="Listeavsnitt"/>
        <w:numPr>
          <w:ilvl w:val="1"/>
          <w:numId w:val="16"/>
        </w:numPr>
        <w:spacing w:line="259" w:lineRule="auto"/>
        <w:ind w:left="709" w:hanging="567"/>
        <w:jc w:val="both"/>
      </w:pPr>
      <w:r>
        <w:tab/>
      </w:r>
      <w:r w:rsidR="000F46CD" w:rsidRPr="000F46CD">
        <w:t>Vedlegg C inneholder den behandlingsansvarliges instrukser for databehandlerens behandling av personopplysninger, en beskrivelse av de sikkerhetstiltakene som databehandleren som minimum skal gjennomføre, og hvordan revisjoner av databehandleren og eventuelle underdatabehandlere skal utføres.</w:t>
      </w:r>
    </w:p>
    <w:p w14:paraId="7AE883F8" w14:textId="77777777" w:rsidR="000F46CD" w:rsidRDefault="000F46CD" w:rsidP="00BE252F">
      <w:pPr>
        <w:pStyle w:val="Listeavsnitt"/>
        <w:spacing w:line="259" w:lineRule="auto"/>
        <w:ind w:left="709" w:hanging="567"/>
        <w:jc w:val="both"/>
      </w:pPr>
    </w:p>
    <w:p w14:paraId="137EB2B8" w14:textId="3347554A" w:rsidR="000F46CD" w:rsidRDefault="008A323F" w:rsidP="00BE252F">
      <w:pPr>
        <w:pStyle w:val="Listeavsnitt"/>
        <w:numPr>
          <w:ilvl w:val="1"/>
          <w:numId w:val="16"/>
        </w:numPr>
        <w:spacing w:line="259" w:lineRule="auto"/>
        <w:ind w:left="709" w:hanging="567"/>
        <w:jc w:val="both"/>
      </w:pPr>
      <w:r>
        <w:tab/>
      </w:r>
      <w:r w:rsidR="000F46CD" w:rsidRPr="000F46CD">
        <w:t>Vedlegg D inneholder bestemmelser om andre aktiviteter som ikke er omfattet av Vilkårene.</w:t>
      </w:r>
    </w:p>
    <w:p w14:paraId="39ADB20F" w14:textId="77777777" w:rsidR="000F46CD" w:rsidRDefault="000F46CD" w:rsidP="00BE252F">
      <w:pPr>
        <w:pStyle w:val="Listeavsnitt"/>
        <w:spacing w:line="259" w:lineRule="auto"/>
        <w:ind w:left="709" w:hanging="567"/>
        <w:jc w:val="both"/>
      </w:pPr>
    </w:p>
    <w:p w14:paraId="648DB6F5" w14:textId="762A1D1D" w:rsidR="000F46CD" w:rsidRDefault="000F46CD" w:rsidP="00BE252F">
      <w:pPr>
        <w:pStyle w:val="Listeavsnitt"/>
        <w:numPr>
          <w:ilvl w:val="1"/>
          <w:numId w:val="16"/>
        </w:numPr>
        <w:spacing w:line="259" w:lineRule="auto"/>
        <w:ind w:left="709" w:hanging="567"/>
        <w:jc w:val="both"/>
      </w:pPr>
      <w:r w:rsidRPr="000F46CD">
        <w:t xml:space="preserve">Vilkårene med tilhørende vedlegg skal oppbevares skriftlig, </w:t>
      </w:r>
      <w:r w:rsidR="0012770F">
        <w:t>inkludert</w:t>
      </w:r>
      <w:r w:rsidRPr="000F46CD">
        <w:t xml:space="preserve"> elektronisk, av begge parter.</w:t>
      </w:r>
    </w:p>
    <w:p w14:paraId="7D87E0D0" w14:textId="77777777" w:rsidR="000F46CD" w:rsidRDefault="000F46CD" w:rsidP="00BE252F">
      <w:pPr>
        <w:pStyle w:val="Listeavsnitt"/>
        <w:spacing w:line="259" w:lineRule="auto"/>
        <w:ind w:left="709" w:hanging="567"/>
        <w:jc w:val="both"/>
      </w:pPr>
    </w:p>
    <w:p w14:paraId="4B13916E" w14:textId="0B1FE05B" w:rsidR="000F46CD" w:rsidRPr="000F46CD" w:rsidRDefault="008A323F" w:rsidP="00BE252F">
      <w:pPr>
        <w:pStyle w:val="Listeavsnitt"/>
        <w:numPr>
          <w:ilvl w:val="1"/>
          <w:numId w:val="16"/>
        </w:numPr>
        <w:spacing w:line="259" w:lineRule="auto"/>
        <w:ind w:left="709" w:hanging="567"/>
        <w:jc w:val="both"/>
      </w:pPr>
      <w:r>
        <w:tab/>
      </w:r>
      <w:r w:rsidR="000F46CD" w:rsidRPr="000F46CD">
        <w:t>Disse Vilkårene fritar ikke databehandleren fra plikter som databehandleren er pålagt etter personvernforordningen eller annen lovgivning.</w:t>
      </w:r>
    </w:p>
    <w:p w14:paraId="13FDCEE9" w14:textId="77777777" w:rsidR="000F46CD" w:rsidRDefault="000F46CD" w:rsidP="00BE252F">
      <w:pPr>
        <w:spacing w:after="0"/>
        <w:ind w:left="709" w:hanging="567"/>
        <w:jc w:val="both"/>
      </w:pPr>
    </w:p>
    <w:p w14:paraId="5051FEE4" w14:textId="57EF600E" w:rsidR="000F46CD" w:rsidRDefault="008A323F" w:rsidP="00BE252F">
      <w:pPr>
        <w:pStyle w:val="Overskrift1"/>
        <w:numPr>
          <w:ilvl w:val="0"/>
          <w:numId w:val="16"/>
        </w:numPr>
        <w:ind w:left="709" w:hanging="567"/>
        <w:jc w:val="both"/>
      </w:pPr>
      <w:r>
        <w:tab/>
      </w:r>
      <w:bookmarkStart w:id="1" w:name="_Toc108186400"/>
      <w:r w:rsidR="000F46CD">
        <w:t>Den behandlingsansvarliges rettigheter og plikter</w:t>
      </w:r>
      <w:bookmarkEnd w:id="1"/>
    </w:p>
    <w:p w14:paraId="0E0A9CCA" w14:textId="77777777" w:rsidR="000F46CD" w:rsidRPr="000F46CD" w:rsidRDefault="000F46CD" w:rsidP="00BE252F">
      <w:pPr>
        <w:spacing w:after="0"/>
        <w:ind w:left="709" w:hanging="567"/>
        <w:jc w:val="both"/>
      </w:pPr>
    </w:p>
    <w:p w14:paraId="10EAE30F" w14:textId="68AA6729" w:rsidR="000F46CD" w:rsidRPr="000F46CD"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Den behandlingsansvarlige er ansvarlig for å sikre at behandlingen av personopplysninger skjer i overensstemmelse med personvernforordningen (se personvernforordningen artikkel 24), gjeldende </w:t>
      </w:r>
      <w:r w:rsidR="00C576CB">
        <w:rPr>
          <w:szCs w:val="22"/>
          <w:lang w:val="nb-NO"/>
        </w:rPr>
        <w:t>personvernregler</w:t>
      </w:r>
      <w:r w:rsidR="000F46CD" w:rsidRPr="000F46CD">
        <w:rPr>
          <w:szCs w:val="22"/>
          <w:lang w:val="nb-NO"/>
        </w:rPr>
        <w:t xml:space="preserve"> i </w:t>
      </w:r>
      <w:r w:rsidR="00C576CB">
        <w:rPr>
          <w:rFonts w:eastAsia="Times New Roman"/>
          <w:color w:val="000000"/>
          <w:szCs w:val="22"/>
          <w:lang w:val="nb-NO" w:eastAsia="nb-NO"/>
        </w:rPr>
        <w:t>EU</w:t>
      </w:r>
      <w:r w:rsidR="000F46CD" w:rsidRPr="000F46CD">
        <w:rPr>
          <w:rFonts w:eastAsia="Times New Roman"/>
          <w:color w:val="000000"/>
          <w:szCs w:val="22"/>
          <w:lang w:val="nb-NO" w:eastAsia="nb-NO"/>
        </w:rPr>
        <w:t xml:space="preserve"> eller medlemsstat</w:t>
      </w:r>
      <w:r w:rsidR="00C576CB">
        <w:rPr>
          <w:rFonts w:eastAsia="Times New Roman"/>
          <w:color w:val="000000"/>
          <w:szCs w:val="22"/>
          <w:lang w:val="nb-NO" w:eastAsia="nb-NO"/>
        </w:rPr>
        <w:t>s</w:t>
      </w:r>
      <w:r w:rsidR="000F46CD" w:rsidRPr="009107ED">
        <w:rPr>
          <w:rStyle w:val="Fotnotereferanse"/>
          <w:rFonts w:eastAsia="Times New Roman"/>
          <w:color w:val="000000"/>
          <w:szCs w:val="22"/>
          <w:lang w:val="nb-NO" w:eastAsia="nb-NO"/>
        </w:rPr>
        <w:footnoteReference w:id="2"/>
      </w:r>
      <w:r w:rsidR="000F46CD" w:rsidRPr="000F46CD">
        <w:rPr>
          <w:rFonts w:eastAsia="Times New Roman"/>
          <w:color w:val="000000"/>
          <w:szCs w:val="22"/>
          <w:lang w:val="nb-NO" w:eastAsia="nb-NO"/>
        </w:rPr>
        <w:t xml:space="preserve"> nasjonale rett </w:t>
      </w:r>
      <w:r w:rsidR="000F46CD" w:rsidRPr="000F46CD">
        <w:rPr>
          <w:szCs w:val="22"/>
          <w:lang w:val="nb-NO"/>
        </w:rPr>
        <w:t>og disse Vilkårene.</w:t>
      </w:r>
    </w:p>
    <w:p w14:paraId="38417C44" w14:textId="77777777" w:rsidR="000F46CD" w:rsidRDefault="000F46CD" w:rsidP="00BE252F">
      <w:pPr>
        <w:pStyle w:val="Listeavsnitt"/>
        <w:spacing w:line="259" w:lineRule="auto"/>
        <w:ind w:left="709" w:hanging="567"/>
        <w:jc w:val="both"/>
      </w:pPr>
    </w:p>
    <w:p w14:paraId="096DD33A" w14:textId="217CA3F3" w:rsidR="000F46CD" w:rsidRPr="001D626B"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Den behandlingsansvarlige har rett og plikt til å bestemme formålet med behandlingen av personopplysninger og hvilke hjelpemidler som skal benyttes.</w:t>
      </w:r>
    </w:p>
    <w:p w14:paraId="6B22BFCC" w14:textId="305CFDD6" w:rsidR="000F46CD" w:rsidRPr="000F46CD" w:rsidRDefault="008A323F" w:rsidP="00BE252F">
      <w:pPr>
        <w:pStyle w:val="Listeavsnitt"/>
        <w:numPr>
          <w:ilvl w:val="1"/>
          <w:numId w:val="16"/>
        </w:numPr>
        <w:spacing w:line="259" w:lineRule="auto"/>
        <w:ind w:left="709" w:hanging="567"/>
        <w:jc w:val="both"/>
      </w:pPr>
      <w:r>
        <w:rPr>
          <w:szCs w:val="22"/>
        </w:rPr>
        <w:lastRenderedPageBreak/>
        <w:tab/>
      </w:r>
      <w:r w:rsidR="000F46CD" w:rsidRPr="000F46CD">
        <w:rPr>
          <w:szCs w:val="22"/>
        </w:rPr>
        <w:t>Den behandlingsansvarlige er ansvarlig for, blant annet, å sikre at det foreligger et behandlingsgrunnlag for behandlingen av personopplysninger som databehandleren instrueres om å gjøre.</w:t>
      </w:r>
    </w:p>
    <w:p w14:paraId="547DECAC" w14:textId="77777777" w:rsidR="000F46CD" w:rsidRDefault="000F46CD" w:rsidP="00BE252F">
      <w:pPr>
        <w:spacing w:after="0"/>
        <w:ind w:left="709" w:hanging="567"/>
        <w:jc w:val="both"/>
      </w:pPr>
    </w:p>
    <w:p w14:paraId="546381B1" w14:textId="02F7BB7A" w:rsidR="000F46CD" w:rsidRDefault="008A323F" w:rsidP="00BE252F">
      <w:pPr>
        <w:pStyle w:val="Overskrift1"/>
        <w:numPr>
          <w:ilvl w:val="0"/>
          <w:numId w:val="16"/>
        </w:numPr>
        <w:ind w:left="709" w:hanging="567"/>
        <w:jc w:val="both"/>
      </w:pPr>
      <w:r>
        <w:tab/>
      </w:r>
      <w:bookmarkStart w:id="2" w:name="_Toc108186401"/>
      <w:r w:rsidR="000F46CD">
        <w:t>Databehandleren handler etter instrukser</w:t>
      </w:r>
      <w:bookmarkEnd w:id="2"/>
    </w:p>
    <w:p w14:paraId="01850934" w14:textId="77777777" w:rsidR="00C22CB8" w:rsidRPr="00C22CB8" w:rsidRDefault="00C22CB8" w:rsidP="00BE252F">
      <w:pPr>
        <w:spacing w:after="0"/>
        <w:ind w:left="709" w:hanging="567"/>
        <w:jc w:val="both"/>
      </w:pPr>
    </w:p>
    <w:p w14:paraId="50B762B0" w14:textId="6F7B34F7"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skal bare behandle personopplysninger etter dokumenterte instrukser fra den behandlingsansvarlige, med mindre noe annet kreves av </w:t>
      </w:r>
      <w:r w:rsidR="00C576CB">
        <w:rPr>
          <w:rFonts w:eastAsia="Times New Roman" w:cs="Arial"/>
          <w:color w:val="000000"/>
          <w:lang w:eastAsia="nb-NO"/>
        </w:rPr>
        <w:t>unionsretten</w:t>
      </w:r>
      <w:r w:rsidR="000F46CD" w:rsidRPr="000F46CD">
        <w:rPr>
          <w:rFonts w:eastAsia="Times New Roman" w:cs="Arial"/>
          <w:color w:val="000000"/>
          <w:lang w:eastAsia="nb-NO"/>
        </w:rPr>
        <w:t xml:space="preserve"> eller medlemsstatenes nasjonale rett som databehandleren er underlagt</w:t>
      </w:r>
      <w:r w:rsidR="000F46CD" w:rsidRPr="000F46CD">
        <w:t xml:space="preserve">. Disse instruksene skal være spesifisert i vedlegg A og C. Etterfølgende instrukser kan også gis av den behandlingsansvarlige </w:t>
      </w:r>
      <w:r w:rsidR="00C576CB">
        <w:t>i løpet av</w:t>
      </w:r>
      <w:r w:rsidR="000F46CD" w:rsidRPr="000F46CD">
        <w:t xml:space="preserve"> behandling av personopplysninger, men instruksene skal alltid være dokumenterte og oppbevares skriftlig, herunder elektronisk, sammen med disse Vilkårene.</w:t>
      </w:r>
    </w:p>
    <w:p w14:paraId="49ADDED2" w14:textId="77777777" w:rsidR="000F46CD" w:rsidRDefault="000F46CD" w:rsidP="00BE252F">
      <w:pPr>
        <w:pStyle w:val="Listeavsnitt"/>
        <w:spacing w:line="259" w:lineRule="auto"/>
        <w:ind w:left="709" w:hanging="567"/>
        <w:jc w:val="both"/>
      </w:pPr>
    </w:p>
    <w:p w14:paraId="047A61A0" w14:textId="393F5D6D" w:rsidR="000F46CD" w:rsidRPr="000F46CD" w:rsidRDefault="008A323F" w:rsidP="00BE252F">
      <w:pPr>
        <w:pStyle w:val="Listeavsnitt"/>
        <w:numPr>
          <w:ilvl w:val="1"/>
          <w:numId w:val="16"/>
        </w:numPr>
        <w:spacing w:line="259" w:lineRule="auto"/>
        <w:ind w:left="709" w:hanging="567"/>
        <w:jc w:val="both"/>
      </w:pPr>
      <w:r>
        <w:tab/>
      </w:r>
      <w:r w:rsidR="000F46CD" w:rsidRPr="000F46CD">
        <w:t xml:space="preserve">Databehandleren skal omgående underrette den behandlingsansvarlige dersom </w:t>
      </w:r>
      <w:r w:rsidR="00C576CB">
        <w:t xml:space="preserve">vedkommende mener at en instruks gitt av den behandlingsansvarlige </w:t>
      </w:r>
      <w:r w:rsidR="000F46CD" w:rsidRPr="000F46CD">
        <w:t xml:space="preserve">er i strid med personvernforordningen eller </w:t>
      </w:r>
      <w:r w:rsidR="00C576CB">
        <w:t xml:space="preserve">andre </w:t>
      </w:r>
      <w:r w:rsidR="000F46CD" w:rsidRPr="000F46CD">
        <w:t xml:space="preserve">gjeldende personopplysningsvernbestemmelser i </w:t>
      </w:r>
      <w:r w:rsidR="000F46CD" w:rsidRPr="000F46CD">
        <w:rPr>
          <w:rFonts w:eastAsia="Times New Roman"/>
          <w:color w:val="000000"/>
          <w:lang w:eastAsia="nb-NO"/>
        </w:rPr>
        <w:t>unionsretten eller medlemsstatenes nasjonale rett</w:t>
      </w:r>
      <w:r w:rsidR="000F46CD" w:rsidRPr="000F46CD">
        <w:t xml:space="preserve">. </w:t>
      </w:r>
    </w:p>
    <w:p w14:paraId="7B806516" w14:textId="77777777" w:rsidR="000F46CD" w:rsidRDefault="000F46CD" w:rsidP="00BE252F">
      <w:pPr>
        <w:spacing w:after="0"/>
        <w:ind w:left="709" w:hanging="567"/>
        <w:jc w:val="both"/>
      </w:pPr>
    </w:p>
    <w:p w14:paraId="099CD0E9" w14:textId="0CB945E6" w:rsidR="000F46CD" w:rsidRDefault="008A323F" w:rsidP="00BE252F">
      <w:pPr>
        <w:pStyle w:val="Overskrift1"/>
        <w:numPr>
          <w:ilvl w:val="0"/>
          <w:numId w:val="16"/>
        </w:numPr>
        <w:ind w:left="709" w:hanging="567"/>
        <w:jc w:val="both"/>
      </w:pPr>
      <w:r>
        <w:tab/>
      </w:r>
      <w:bookmarkStart w:id="3" w:name="_Toc108186402"/>
      <w:r w:rsidR="000F46CD">
        <w:t>Konfidensialitet</w:t>
      </w:r>
      <w:bookmarkEnd w:id="3"/>
    </w:p>
    <w:p w14:paraId="5551CC90" w14:textId="77777777" w:rsidR="00C22CB8" w:rsidRPr="00C22CB8" w:rsidRDefault="00C22CB8" w:rsidP="00BE252F">
      <w:pPr>
        <w:spacing w:after="0"/>
        <w:ind w:left="709" w:hanging="567"/>
        <w:jc w:val="both"/>
      </w:pPr>
    </w:p>
    <w:p w14:paraId="7092E5A3" w14:textId="0ACD802D" w:rsidR="000F46CD" w:rsidRPr="00F760FD" w:rsidRDefault="008A323F" w:rsidP="00F760FD">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Databehandleren kan bare gi tilgang til personopplysninger som behandles på den behandlingsansvarliges vegne til personer </w:t>
      </w:r>
      <w:r w:rsidR="00F760FD">
        <w:rPr>
          <w:szCs w:val="22"/>
          <w:lang w:val="nb-NO"/>
        </w:rPr>
        <w:t xml:space="preserve">som er </w:t>
      </w:r>
      <w:r w:rsidR="000F46CD" w:rsidRPr="000F46CD">
        <w:rPr>
          <w:szCs w:val="22"/>
          <w:lang w:val="nb-NO"/>
        </w:rPr>
        <w:t xml:space="preserve">underlagt databehandlerens instruksjonsmyndighet som har forpliktet seg til konfidensialitet eller er underlagt en passende lovbestemt taushetsplikt, og bare i det nødvendige omfang. Listen av personer som har fått tilgang skal gjennomgås </w:t>
      </w:r>
      <w:r w:rsidR="00F760FD">
        <w:rPr>
          <w:szCs w:val="22"/>
          <w:lang w:val="nb-NO"/>
        </w:rPr>
        <w:t>regelmessig</w:t>
      </w:r>
      <w:r w:rsidR="000F46CD" w:rsidRPr="000F46CD">
        <w:rPr>
          <w:szCs w:val="22"/>
          <w:lang w:val="nb-NO"/>
        </w:rPr>
        <w:t xml:space="preserve">. </w:t>
      </w:r>
      <w:r w:rsidR="00F760FD">
        <w:rPr>
          <w:szCs w:val="22"/>
          <w:lang w:val="nb-NO"/>
        </w:rPr>
        <w:t>Som følge av gjennomgang skal tilgang til personopplysningene bli trukket tilbake dersom slik tilgang ikke lenger er nødvendig for personen(e).</w:t>
      </w:r>
    </w:p>
    <w:p w14:paraId="08BAFC3E" w14:textId="77777777" w:rsidR="00F760FD" w:rsidRDefault="00F760FD" w:rsidP="00F760FD">
      <w:pPr>
        <w:pStyle w:val="Listeavsnitt"/>
        <w:spacing w:line="259" w:lineRule="auto"/>
        <w:ind w:left="709"/>
        <w:jc w:val="both"/>
      </w:pPr>
    </w:p>
    <w:p w14:paraId="78002F83" w14:textId="5FB760E9" w:rsidR="000F46CD" w:rsidRPr="000F46CD" w:rsidRDefault="008A323F" w:rsidP="00BE252F">
      <w:pPr>
        <w:pStyle w:val="Listeavsnitt"/>
        <w:numPr>
          <w:ilvl w:val="1"/>
          <w:numId w:val="16"/>
        </w:numPr>
        <w:spacing w:line="259" w:lineRule="auto"/>
        <w:ind w:left="709" w:hanging="567"/>
        <w:jc w:val="both"/>
      </w:pPr>
      <w:r>
        <w:rPr>
          <w:szCs w:val="22"/>
          <w:lang w:val="nb-NO"/>
        </w:rPr>
        <w:tab/>
      </w:r>
      <w:r w:rsidR="000F46CD" w:rsidRPr="000F46CD">
        <w:rPr>
          <w:szCs w:val="22"/>
          <w:lang w:val="nb-NO"/>
        </w:rPr>
        <w:t xml:space="preserve">Databehandleren skal etter anmodning fra den behandlingsansvarlige kunne påvise at de aktuelle personene </w:t>
      </w:r>
      <w:r w:rsidR="00F760FD">
        <w:rPr>
          <w:szCs w:val="22"/>
          <w:lang w:val="nb-NO"/>
        </w:rPr>
        <w:t>under</w:t>
      </w:r>
      <w:r w:rsidR="000F46CD" w:rsidRPr="000F46CD">
        <w:rPr>
          <w:szCs w:val="22"/>
          <w:lang w:val="nb-NO"/>
        </w:rPr>
        <w:t xml:space="preserve"> databehandlerens instruksjonsmyndighet er </w:t>
      </w:r>
      <w:r w:rsidR="00F760FD">
        <w:rPr>
          <w:szCs w:val="22"/>
          <w:lang w:val="nb-NO"/>
        </w:rPr>
        <w:t>omfattet av</w:t>
      </w:r>
      <w:r w:rsidR="000F46CD" w:rsidRPr="000F46CD">
        <w:rPr>
          <w:szCs w:val="22"/>
          <w:lang w:val="nb-NO"/>
        </w:rPr>
        <w:t xml:space="preserve"> ovennevnte taushetsplikt.</w:t>
      </w:r>
    </w:p>
    <w:p w14:paraId="22C8D4F7" w14:textId="77777777" w:rsidR="000F46CD" w:rsidRDefault="000F46CD" w:rsidP="00BE252F">
      <w:pPr>
        <w:spacing w:after="0"/>
        <w:ind w:left="709" w:hanging="567"/>
        <w:jc w:val="both"/>
      </w:pPr>
    </w:p>
    <w:p w14:paraId="5BACDBF6" w14:textId="40DFE948" w:rsidR="000F46CD" w:rsidRDefault="008A323F" w:rsidP="00BE252F">
      <w:pPr>
        <w:pStyle w:val="Overskrift1"/>
        <w:numPr>
          <w:ilvl w:val="0"/>
          <w:numId w:val="16"/>
        </w:numPr>
        <w:ind w:left="709" w:hanging="567"/>
        <w:jc w:val="both"/>
      </w:pPr>
      <w:r>
        <w:tab/>
      </w:r>
      <w:bookmarkStart w:id="4" w:name="_Toc108186403"/>
      <w:r w:rsidR="000F46CD">
        <w:t>Sikkerhet ved behandlingen</w:t>
      </w:r>
      <w:bookmarkEnd w:id="4"/>
    </w:p>
    <w:p w14:paraId="69054BD7" w14:textId="77777777" w:rsidR="008A323F" w:rsidRPr="008A323F" w:rsidRDefault="008A323F" w:rsidP="00BE252F">
      <w:pPr>
        <w:spacing w:after="0"/>
        <w:jc w:val="both"/>
      </w:pPr>
    </w:p>
    <w:p w14:paraId="3DA959B7" w14:textId="05B8E8F4" w:rsidR="00F760FD" w:rsidRDefault="008A323F" w:rsidP="00BE252F">
      <w:pPr>
        <w:pStyle w:val="Listeavsnitt"/>
        <w:numPr>
          <w:ilvl w:val="1"/>
          <w:numId w:val="16"/>
        </w:numPr>
        <w:spacing w:line="259" w:lineRule="auto"/>
        <w:ind w:left="709" w:hanging="567"/>
        <w:jc w:val="both"/>
      </w:pPr>
      <w:r>
        <w:tab/>
      </w:r>
      <w:r w:rsidR="000F46CD" w:rsidRPr="000F46CD">
        <w:t>Personvernforordningen artikkel 32 slår fast at den behandlingsansvarlige og data</w:t>
      </w:r>
      <w:r w:rsidR="00F760FD">
        <w:t>-</w:t>
      </w:r>
      <w:r w:rsidR="000F46CD" w:rsidRPr="000F46CD">
        <w:t>behandleren, idet det tas hensyn til den tekniske utviklingen, gjennomføringskostnadene og behandlingens art, omfang, formål og sammenhengen den utføres i, samt risikoene av varierende sannsynlighets- og alvorlighetsgrad for fysiske personers rettigheter og friheter, skal gjennomføre egnede tekniske og organisatoriske tiltak for å oppnå et sikkerhetsnivå som er egnet med hensyn til risikoen.</w:t>
      </w:r>
    </w:p>
    <w:p w14:paraId="1F4CBDA4" w14:textId="34F6845B" w:rsidR="000F46CD" w:rsidRPr="000F46CD" w:rsidRDefault="000F46CD" w:rsidP="00F760FD">
      <w:pPr>
        <w:pStyle w:val="Listeavsnitt"/>
        <w:spacing w:line="259" w:lineRule="auto"/>
        <w:ind w:left="709"/>
        <w:jc w:val="both"/>
      </w:pPr>
      <w:r>
        <w:br/>
      </w:r>
      <w:r w:rsidRPr="000F46CD">
        <w:t xml:space="preserve">Den behandlingsansvarlige skal vurdere risikoene for fysiske personers rettigheter og friheter som behandlingen utgjør og gjennomføre tiltak for å imøtegå disse risikoene. Avhengig av </w:t>
      </w:r>
      <w:r w:rsidR="007F6EF3">
        <w:t>relevans, kan slike tiltak omfatte følgende</w:t>
      </w:r>
      <w:r w:rsidRPr="000F46CD">
        <w:t>:</w:t>
      </w:r>
    </w:p>
    <w:p w14:paraId="5E1412AC" w14:textId="77777777" w:rsidR="000F46CD" w:rsidRPr="009107ED" w:rsidRDefault="000F46CD" w:rsidP="00BE252F">
      <w:pPr>
        <w:pStyle w:val="Listeavsnitt"/>
        <w:spacing w:line="259" w:lineRule="auto"/>
        <w:ind w:left="709" w:hanging="567"/>
        <w:jc w:val="both"/>
        <w:rPr>
          <w:color w:val="C00000"/>
          <w:szCs w:val="22"/>
        </w:rPr>
      </w:pPr>
    </w:p>
    <w:p w14:paraId="431D2A83"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t>Pseudonymisering og kryptering av personopplysninger</w:t>
      </w:r>
    </w:p>
    <w:p w14:paraId="50F4B376" w14:textId="77777777" w:rsidR="000F46CD" w:rsidRPr="009107ED" w:rsidRDefault="000F46CD" w:rsidP="00BE252F">
      <w:pPr>
        <w:pStyle w:val="Listeavsnitt"/>
        <w:spacing w:line="259" w:lineRule="auto"/>
        <w:ind w:left="1246" w:hanging="504"/>
        <w:jc w:val="both"/>
        <w:rPr>
          <w:szCs w:val="22"/>
        </w:rPr>
      </w:pPr>
    </w:p>
    <w:p w14:paraId="5695A7D5"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t>evne til å sikre vedvarende konfidensialitet, integritet, tilgjengelighet og robusthet i behandlingssystemene og -tjenestene,</w:t>
      </w:r>
    </w:p>
    <w:p w14:paraId="31F733C8" w14:textId="77777777" w:rsidR="000F46CD" w:rsidRPr="009107ED" w:rsidRDefault="000F46CD" w:rsidP="00BE252F">
      <w:pPr>
        <w:pStyle w:val="Listeavsnitt"/>
        <w:numPr>
          <w:ilvl w:val="1"/>
          <w:numId w:val="5"/>
        </w:numPr>
        <w:spacing w:line="259" w:lineRule="auto"/>
        <w:ind w:left="1246" w:hanging="504"/>
        <w:jc w:val="both"/>
        <w:rPr>
          <w:szCs w:val="22"/>
        </w:rPr>
      </w:pPr>
      <w:r w:rsidRPr="009107ED">
        <w:rPr>
          <w:szCs w:val="22"/>
          <w:lang w:val="nb"/>
        </w:rPr>
        <w:lastRenderedPageBreak/>
        <w:t>evne til å gjenopprette tilgjengeligheten og tilgangen til personopplysninger i rett tid dersom det oppstår en fysisk eller teknisk hendelse,</w:t>
      </w:r>
    </w:p>
    <w:p w14:paraId="738A536C" w14:textId="77777777" w:rsidR="000F46CD" w:rsidRPr="009107ED" w:rsidRDefault="000F46CD" w:rsidP="00BE252F">
      <w:pPr>
        <w:pStyle w:val="Listeavsnitt"/>
        <w:spacing w:line="259" w:lineRule="auto"/>
        <w:ind w:left="1246" w:hanging="504"/>
        <w:jc w:val="both"/>
        <w:rPr>
          <w:szCs w:val="22"/>
        </w:rPr>
      </w:pPr>
    </w:p>
    <w:p w14:paraId="1CAF5949" w14:textId="48C1679A" w:rsidR="000F46CD" w:rsidRPr="000F46CD" w:rsidRDefault="000F46CD" w:rsidP="00BE252F">
      <w:pPr>
        <w:pStyle w:val="Listeavsnitt"/>
        <w:numPr>
          <w:ilvl w:val="1"/>
          <w:numId w:val="5"/>
        </w:numPr>
        <w:spacing w:line="259" w:lineRule="auto"/>
        <w:ind w:left="1246" w:hanging="504"/>
        <w:jc w:val="both"/>
        <w:rPr>
          <w:szCs w:val="22"/>
        </w:rPr>
      </w:pPr>
      <w:r w:rsidRPr="009107ED">
        <w:rPr>
          <w:szCs w:val="22"/>
          <w:lang w:val="nb"/>
        </w:rPr>
        <w:t>en prosess for regelmessig testing, analysering og vurdering av hvor effektive behandlingens tekniske og organisatoriske sikkerhetstiltak er.</w:t>
      </w:r>
    </w:p>
    <w:p w14:paraId="3EB0635A" w14:textId="77777777" w:rsidR="000F46CD" w:rsidRPr="000F46CD" w:rsidRDefault="000F46CD" w:rsidP="00BE252F">
      <w:pPr>
        <w:spacing w:after="0"/>
        <w:ind w:left="709" w:hanging="567"/>
        <w:jc w:val="both"/>
      </w:pPr>
    </w:p>
    <w:p w14:paraId="370517BB" w14:textId="04BB579E" w:rsidR="007F6EF3" w:rsidRDefault="008A323F" w:rsidP="00BE252F">
      <w:pPr>
        <w:pStyle w:val="Listeavsnitt"/>
        <w:numPr>
          <w:ilvl w:val="1"/>
          <w:numId w:val="16"/>
        </w:numPr>
        <w:spacing w:line="259" w:lineRule="auto"/>
        <w:ind w:left="709" w:hanging="567"/>
        <w:jc w:val="both"/>
      </w:pPr>
      <w:r>
        <w:tab/>
      </w:r>
      <w:r w:rsidR="007F6EF3">
        <w:t>I henhold til</w:t>
      </w:r>
      <w:r w:rsidR="000F46CD" w:rsidRPr="000F46CD">
        <w:t xml:space="preserve"> personvernforordningen artikkel 32 skal databehandleren</w:t>
      </w:r>
      <w:r w:rsidR="007F6EF3">
        <w:t xml:space="preserve"> også</w:t>
      </w:r>
      <w:r w:rsidR="000F46CD" w:rsidRPr="000F46CD">
        <w:t xml:space="preserve"> – uavhengig av den behandlingsansvarlige –</w:t>
      </w:r>
      <w:r w:rsidR="007F6EF3">
        <w:t xml:space="preserve"> </w:t>
      </w:r>
      <w:r w:rsidR="000F46CD" w:rsidRPr="000F46CD">
        <w:t xml:space="preserve">vurdere risikoene for fysiske personers rettigheter og friheter som behandlingen utgjør, og gjennomføre tiltak for å imøtegå risikoene. </w:t>
      </w:r>
      <w:r w:rsidR="007F6EF3">
        <w:t>Den behandlingsansvarlige skal stille informasjon som er nødvendig for å identifisere og vurdere slik risiko til databehandlerens rådighet.</w:t>
      </w:r>
    </w:p>
    <w:p w14:paraId="2E8ACF14" w14:textId="77777777" w:rsidR="000F46CD" w:rsidRDefault="000F46CD" w:rsidP="00BE252F">
      <w:pPr>
        <w:pStyle w:val="Listeavsnitt"/>
        <w:spacing w:line="259" w:lineRule="auto"/>
        <w:ind w:left="709" w:hanging="567"/>
        <w:jc w:val="both"/>
      </w:pPr>
    </w:p>
    <w:p w14:paraId="38107D17" w14:textId="77777777" w:rsidR="00BE252F" w:rsidRDefault="008A323F" w:rsidP="00BE252F">
      <w:pPr>
        <w:pStyle w:val="Listeavsnitt"/>
        <w:numPr>
          <w:ilvl w:val="1"/>
          <w:numId w:val="16"/>
        </w:numPr>
        <w:spacing w:line="259" w:lineRule="auto"/>
        <w:ind w:left="709" w:hanging="567"/>
        <w:jc w:val="both"/>
      </w:pPr>
      <w:r>
        <w:tab/>
      </w:r>
      <w:r w:rsidR="000F46CD" w:rsidRPr="000F46CD">
        <w:t>Databehandleren skal også bistå den behandlingsansvarlige med å overholde den behandlingsansvarliges plikter etter personvernforordningen artikkel 32, ved blant annet å stille til den behandlingsansvarliges rådighet nødvendig informasjon om de tekniske og organisatoriske sikkerhetstiltakene som databehandleren allerede har gjennomført i henhold til personvernforordningen artikkel 32, samt all annen informasjon som er nødvendig for at den behandlingsansvarlige skal kunne overholde sine plikter etter personvernforordningen artikkel 32.</w:t>
      </w:r>
    </w:p>
    <w:p w14:paraId="24D841F6" w14:textId="0C61C532" w:rsidR="000F46CD" w:rsidRPr="000F46CD" w:rsidRDefault="000F46CD" w:rsidP="00BE252F">
      <w:pPr>
        <w:spacing w:after="0"/>
        <w:ind w:left="708"/>
        <w:jc w:val="both"/>
      </w:pPr>
      <w:r>
        <w:br/>
      </w:r>
      <w:r w:rsidRPr="000F46CD">
        <w:t>Hvis den behandlingsansvarlige vurderer at det må gjennomføres ytterligere tiltak for å imøtegå de identifiserte risikoen enn det databehandleren allerede har gjennomført, skal den behandlingsansvarlige angi disse tilleggene i vedlegg C.</w:t>
      </w:r>
    </w:p>
    <w:p w14:paraId="2EDFA967" w14:textId="77777777" w:rsidR="000F46CD" w:rsidRDefault="000F46CD" w:rsidP="00BE252F">
      <w:pPr>
        <w:spacing w:after="0"/>
        <w:ind w:left="709" w:hanging="567"/>
        <w:jc w:val="both"/>
      </w:pPr>
    </w:p>
    <w:p w14:paraId="495EBC51" w14:textId="524A8899" w:rsidR="000F46CD" w:rsidRDefault="008A323F" w:rsidP="00BE252F">
      <w:pPr>
        <w:pStyle w:val="Overskrift1"/>
        <w:numPr>
          <w:ilvl w:val="0"/>
          <w:numId w:val="16"/>
        </w:numPr>
        <w:ind w:left="709" w:hanging="567"/>
        <w:jc w:val="both"/>
      </w:pPr>
      <w:r>
        <w:tab/>
      </w:r>
      <w:bookmarkStart w:id="5" w:name="_Toc108186404"/>
      <w:r w:rsidR="000F46CD">
        <w:t>Bruk av underdatabehandlere</w:t>
      </w:r>
      <w:bookmarkEnd w:id="5"/>
    </w:p>
    <w:p w14:paraId="13742E96" w14:textId="77777777" w:rsidR="008A323F" w:rsidRPr="008A323F" w:rsidRDefault="008A323F" w:rsidP="00BE252F">
      <w:pPr>
        <w:spacing w:after="0"/>
        <w:jc w:val="both"/>
      </w:pPr>
    </w:p>
    <w:p w14:paraId="1222487F" w14:textId="1403275D"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skal oppfylle </w:t>
      </w:r>
      <w:r w:rsidR="00DA7993">
        <w:t>kravene</w:t>
      </w:r>
      <w:r w:rsidR="000F46CD" w:rsidRPr="000F46CD">
        <w:t xml:space="preserve"> i personvernforordningen artikkel 28</w:t>
      </w:r>
      <w:r w:rsidR="00DA7993">
        <w:t>(2)</w:t>
      </w:r>
      <w:r w:rsidR="000F46CD" w:rsidRPr="000F46CD">
        <w:t xml:space="preserve"> og </w:t>
      </w:r>
      <w:r w:rsidR="00DA7993">
        <w:t>(4) for</w:t>
      </w:r>
      <w:r w:rsidR="000F46CD" w:rsidRPr="000F46CD">
        <w:t xml:space="preserve"> å </w:t>
      </w:r>
      <w:r w:rsidR="00DA7993">
        <w:t>engasjere</w:t>
      </w:r>
      <w:r w:rsidR="000F46CD" w:rsidRPr="000F46CD">
        <w:t xml:space="preserve"> en annen databehandler (en underdatabehandler).</w:t>
      </w:r>
    </w:p>
    <w:p w14:paraId="3F61C3FF" w14:textId="77777777" w:rsidR="000F46CD" w:rsidRDefault="000F46CD" w:rsidP="00BE252F">
      <w:pPr>
        <w:pStyle w:val="Listeavsnitt"/>
        <w:spacing w:line="259" w:lineRule="auto"/>
        <w:ind w:left="709" w:hanging="567"/>
        <w:jc w:val="both"/>
      </w:pPr>
    </w:p>
    <w:p w14:paraId="2A8FE9FE" w14:textId="6ABC6669" w:rsidR="000F46CD" w:rsidRDefault="008A323F" w:rsidP="00BE252F">
      <w:pPr>
        <w:pStyle w:val="Listeavsnitt"/>
        <w:numPr>
          <w:ilvl w:val="1"/>
          <w:numId w:val="16"/>
        </w:numPr>
        <w:spacing w:line="259" w:lineRule="auto"/>
        <w:ind w:left="709" w:hanging="567"/>
        <w:jc w:val="both"/>
      </w:pPr>
      <w:r>
        <w:tab/>
      </w:r>
      <w:r w:rsidR="000F46CD" w:rsidRPr="000F46CD">
        <w:t xml:space="preserve">Databehandleren </w:t>
      </w:r>
      <w:r w:rsidR="00DA7993">
        <w:t>skal derfor</w:t>
      </w:r>
      <w:r w:rsidR="000F46CD" w:rsidRPr="000F46CD">
        <w:t xml:space="preserve"> ikke </w:t>
      </w:r>
      <w:r w:rsidR="00DA7993">
        <w:t>engasjere</w:t>
      </w:r>
      <w:r w:rsidR="000F46CD" w:rsidRPr="000F46CD">
        <w:t xml:space="preserve"> en underdatabehandler for å oppfylle Vilkårene uten på forhånd å ha innhentet en spesifikk skriftlig godkjennelse fra den behandlingsansvarlige.</w:t>
      </w:r>
    </w:p>
    <w:p w14:paraId="739C255B" w14:textId="77777777" w:rsidR="000F46CD" w:rsidRDefault="000F46CD" w:rsidP="00BE252F">
      <w:pPr>
        <w:pStyle w:val="Listeavsnitt"/>
        <w:spacing w:line="259" w:lineRule="auto"/>
        <w:ind w:left="709" w:hanging="567"/>
        <w:jc w:val="both"/>
      </w:pPr>
    </w:p>
    <w:p w14:paraId="7C67A845" w14:textId="5EF7327D" w:rsidR="000F46CD" w:rsidRDefault="008A323F" w:rsidP="00BE252F">
      <w:pPr>
        <w:pStyle w:val="Listeavsnitt"/>
        <w:numPr>
          <w:ilvl w:val="1"/>
          <w:numId w:val="16"/>
        </w:numPr>
        <w:spacing w:line="259" w:lineRule="auto"/>
        <w:ind w:left="709" w:hanging="567"/>
        <w:jc w:val="both"/>
      </w:pPr>
      <w:r>
        <w:tab/>
      </w:r>
      <w:r w:rsidR="000F46CD" w:rsidRPr="000F46CD">
        <w:t>Databehandleren kan bare bruke underdatabehandlere som den behandlingsansvarlige på forhånd har godkjent skriftlig. Databehandleren skal be om slik godkjennelse minst</w:t>
      </w:r>
      <w:r w:rsidR="00104944">
        <w:t xml:space="preserve"> to måneder før</w:t>
      </w:r>
      <w:r w:rsidR="00104944">
        <w:rPr>
          <w:rStyle w:val="Merknadsreferanse"/>
          <w:rFonts w:cstheme="minorBidi"/>
          <w:szCs w:val="22"/>
          <w:lang w:val="nb-NO"/>
        </w:rPr>
        <w:t xml:space="preserve"> </w:t>
      </w:r>
      <w:r w:rsidR="00104944">
        <w:t>de</w:t>
      </w:r>
      <w:r w:rsidR="000F46CD" w:rsidRPr="000F46CD">
        <w:t>n aktuelle underdatabehandleren engasjeres. Listen over underdatabehandlere som den behandlingsansvarlige allerede har godkjent fremgår av vedlegg B.</w:t>
      </w:r>
    </w:p>
    <w:p w14:paraId="598768FC" w14:textId="77777777" w:rsidR="000F46CD" w:rsidRDefault="000F46CD" w:rsidP="00BE252F">
      <w:pPr>
        <w:pStyle w:val="Listeavsnitt"/>
        <w:spacing w:line="259" w:lineRule="auto"/>
        <w:ind w:left="709" w:hanging="567"/>
        <w:jc w:val="both"/>
      </w:pPr>
    </w:p>
    <w:p w14:paraId="51905FA1" w14:textId="0A87E966" w:rsidR="000F46CD" w:rsidRDefault="008A323F" w:rsidP="00BE252F">
      <w:pPr>
        <w:pStyle w:val="Listeavsnitt"/>
        <w:numPr>
          <w:ilvl w:val="1"/>
          <w:numId w:val="16"/>
        </w:numPr>
        <w:spacing w:line="259" w:lineRule="auto"/>
        <w:ind w:left="709" w:hanging="567"/>
        <w:jc w:val="both"/>
      </w:pPr>
      <w:r>
        <w:tab/>
      </w:r>
      <w:r w:rsidR="000F46CD" w:rsidRPr="000F46CD">
        <w:t>Når databehandleren engasjerer en underdatabehandler for å utføre spesifikke behandlingsaktiviteter på vegne av den behandlingsansvarlige, skal underdatabehandleren pålegges de samme forpliktelsene med hensyn til vern av personopplysninger som er fastsatt i disse Vilkårene, ved hjelp av en avtale eller et annet rettslig dokument i henhold til unionsretten eller medlemsstatenes nasjonale rett, hvor underdatabehandleren særlig pålegges å gi tilstrekkelige garantier for at det vil bli gjennomført tekniske og organisatoriske tiltak som sikrer at behandlingen oppfyller kravene i disse Vilkårene og i personvernforordningen.</w:t>
      </w:r>
      <w:r w:rsidR="000F46CD">
        <w:br/>
      </w:r>
      <w:r w:rsidR="000F46CD">
        <w:br/>
      </w:r>
      <w:r w:rsidR="000F46CD" w:rsidRPr="000F46CD">
        <w:t xml:space="preserve">Databehandleren er derfor ansvarlig for å kreve at underdatabehandleren som minimum </w:t>
      </w:r>
      <w:r w:rsidR="000F46CD" w:rsidRPr="000F46CD">
        <w:lastRenderedPageBreak/>
        <w:t>overholder databehandlerens forpliktelser etter disse Vilkårene og personvern</w:t>
      </w:r>
      <w:r w:rsidR="00DA7993">
        <w:t>-</w:t>
      </w:r>
      <w:r w:rsidR="000F46CD" w:rsidRPr="000F46CD">
        <w:t>forordningen.</w:t>
      </w:r>
    </w:p>
    <w:p w14:paraId="1B11B22B" w14:textId="77777777" w:rsidR="002123E9" w:rsidRDefault="002123E9" w:rsidP="002123E9">
      <w:pPr>
        <w:spacing w:after="0"/>
        <w:jc w:val="both"/>
      </w:pPr>
    </w:p>
    <w:p w14:paraId="691C26DE" w14:textId="40B5BEF3" w:rsidR="000F46CD" w:rsidRDefault="008A323F" w:rsidP="00BE252F">
      <w:pPr>
        <w:pStyle w:val="Listeavsnitt"/>
        <w:numPr>
          <w:ilvl w:val="1"/>
          <w:numId w:val="16"/>
        </w:numPr>
        <w:spacing w:line="259" w:lineRule="auto"/>
        <w:ind w:left="709" w:hanging="567"/>
        <w:jc w:val="both"/>
      </w:pPr>
      <w:r>
        <w:tab/>
      </w:r>
      <w:r w:rsidR="000F46CD" w:rsidRPr="000F46CD">
        <w:t>Den behandlingsansvarlige skal på forespørsel få tilsendt kopi av underdatabehandler</w:t>
      </w:r>
      <w:r w:rsidR="00DA7993">
        <w:t>-</w:t>
      </w:r>
      <w:r w:rsidR="000F46CD" w:rsidRPr="000F46CD">
        <w:t>avtaler og eventuelle etterfølgende endringer</w:t>
      </w:r>
      <w:r w:rsidR="00C42C1A">
        <w:t xml:space="preserve">, slik at </w:t>
      </w:r>
      <w:r w:rsidR="000F46CD" w:rsidRPr="000F46CD">
        <w:t xml:space="preserve">den behandlingsansvarlige </w:t>
      </w:r>
      <w:r w:rsidR="00C42C1A">
        <w:t xml:space="preserve">gis </w:t>
      </w:r>
      <w:r w:rsidR="000F46CD" w:rsidRPr="000F46CD">
        <w:t xml:space="preserve">mulighet til å </w:t>
      </w:r>
      <w:r w:rsidR="00C42C1A">
        <w:t>sikre</w:t>
      </w:r>
      <w:r w:rsidR="000F46CD" w:rsidRPr="000F46CD">
        <w:t xml:space="preserve"> at underdatabehandleren er pålagt de samme forpliktelsene knyttet til vern av personopplysninger som er fastsatt i disse Vilkårene. Den behandlingsansvarlige har derimot ikke krav på å få tilsendt kopi av eventuelle kommersielle betingelser i underdatabehandleravtaler som ikke </w:t>
      </w:r>
      <w:r w:rsidR="00C42C1A">
        <w:t>har betydning for beskyttelsen av person-opplysninger.</w:t>
      </w:r>
    </w:p>
    <w:p w14:paraId="4121CFF6" w14:textId="77777777" w:rsidR="000F46CD" w:rsidRDefault="000F46CD" w:rsidP="00BE252F">
      <w:pPr>
        <w:pStyle w:val="Listeavsnitt"/>
        <w:spacing w:line="259" w:lineRule="auto"/>
        <w:ind w:left="709" w:hanging="567"/>
        <w:jc w:val="both"/>
      </w:pPr>
    </w:p>
    <w:p w14:paraId="45307650" w14:textId="469E4B05" w:rsidR="000F46CD" w:rsidRDefault="008A323F" w:rsidP="00BE252F">
      <w:pPr>
        <w:pStyle w:val="Listeavsnitt"/>
        <w:numPr>
          <w:ilvl w:val="1"/>
          <w:numId w:val="16"/>
        </w:numPr>
        <w:spacing w:line="259" w:lineRule="auto"/>
        <w:ind w:left="709" w:hanging="567"/>
        <w:jc w:val="both"/>
      </w:pPr>
      <w:r>
        <w:tab/>
      </w:r>
      <w:r w:rsidR="000F46CD" w:rsidRPr="000F46CD">
        <w:t>Databehandleren skal i underdatabehandleravtalen inkludere den behandlingsansvarlige som begunstiget tredjepart i tilfelle databehandleren går konkurs, slik at den behandlingsansvarlige kan tre inn i databehandlerens rettigheter og gjøre dem gjeldende overfor underdatabehandler, hvilket for eksempel setter den behandlingsansvarlige i stand til å instruere underdatabehandleren om å slette eller tilbakeføre personopplysningene.</w:t>
      </w:r>
    </w:p>
    <w:p w14:paraId="1D7D3918" w14:textId="77777777" w:rsidR="000F46CD" w:rsidRDefault="000F46CD" w:rsidP="00BE252F">
      <w:pPr>
        <w:pStyle w:val="Listeavsnitt"/>
        <w:spacing w:line="259" w:lineRule="auto"/>
        <w:ind w:left="709" w:hanging="567"/>
        <w:jc w:val="both"/>
      </w:pPr>
    </w:p>
    <w:p w14:paraId="65A96623" w14:textId="01BDE351" w:rsidR="000F46CD" w:rsidRPr="000F46CD" w:rsidRDefault="008A323F" w:rsidP="00BE252F">
      <w:pPr>
        <w:pStyle w:val="Listeavsnitt"/>
        <w:numPr>
          <w:ilvl w:val="1"/>
          <w:numId w:val="16"/>
        </w:numPr>
        <w:spacing w:line="259" w:lineRule="auto"/>
        <w:ind w:left="709" w:hanging="567"/>
        <w:jc w:val="both"/>
      </w:pPr>
      <w:r>
        <w:tab/>
      </w:r>
      <w:r w:rsidR="000F46CD" w:rsidRPr="000F46CD">
        <w:t xml:space="preserve">Hvis underdatabehandleren ikke oppfyller sine </w:t>
      </w:r>
      <w:r w:rsidR="00C66436">
        <w:t>personvernforpliktelser,</w:t>
      </w:r>
      <w:r w:rsidR="000F46CD" w:rsidRPr="000F46CD">
        <w:t xml:space="preserve"> blir databehandleren fullt ut ansvarlig overfor den behandlingsansvarlige for oppfyllelsen av underdatabehandlerens forpliktelser. Dette påvirker ikke de registrertes rettigheter etter personvernforordningen – særlig rettighetene nedfelt i artikkel 79 og 82 – overfor den behandlingsansvarlige og databehandleren, herunder underdatabehandleren. </w:t>
      </w:r>
    </w:p>
    <w:p w14:paraId="3A91EDD2" w14:textId="77777777" w:rsidR="000F46CD" w:rsidRDefault="000F46CD" w:rsidP="00BE252F">
      <w:pPr>
        <w:spacing w:after="0"/>
        <w:ind w:left="709" w:hanging="567"/>
        <w:jc w:val="both"/>
      </w:pPr>
    </w:p>
    <w:p w14:paraId="76793F15" w14:textId="4CC1EAC0" w:rsidR="000F46CD" w:rsidRDefault="008A323F" w:rsidP="00BE252F">
      <w:pPr>
        <w:pStyle w:val="Overskrift1"/>
        <w:numPr>
          <w:ilvl w:val="0"/>
          <w:numId w:val="16"/>
        </w:numPr>
        <w:ind w:left="709" w:hanging="567"/>
        <w:jc w:val="both"/>
      </w:pPr>
      <w:r>
        <w:tab/>
      </w:r>
      <w:bookmarkStart w:id="6" w:name="_Toc108186405"/>
      <w:r w:rsidR="000F46CD">
        <w:t>Overføring</w:t>
      </w:r>
      <w:r w:rsidR="00C66436">
        <w:t xml:space="preserve"> av personopplysninger</w:t>
      </w:r>
      <w:r w:rsidR="000F46CD">
        <w:t xml:space="preserve"> til tredjeland eller internasjonale organisasjoner</w:t>
      </w:r>
      <w:bookmarkEnd w:id="6"/>
    </w:p>
    <w:p w14:paraId="3B3B20B5" w14:textId="77777777" w:rsidR="000D4FE0" w:rsidRPr="000D4FE0" w:rsidRDefault="000D4FE0" w:rsidP="00BE252F">
      <w:pPr>
        <w:spacing w:after="0"/>
        <w:jc w:val="both"/>
      </w:pPr>
    </w:p>
    <w:p w14:paraId="6A3CCE24" w14:textId="1AD3C7F9" w:rsidR="000F46CD" w:rsidRDefault="008A323F" w:rsidP="00BE252F">
      <w:pPr>
        <w:pStyle w:val="Listeavsnitt"/>
        <w:numPr>
          <w:ilvl w:val="1"/>
          <w:numId w:val="16"/>
        </w:numPr>
        <w:spacing w:line="259" w:lineRule="auto"/>
        <w:ind w:left="709" w:hanging="567"/>
        <w:jc w:val="both"/>
      </w:pPr>
      <w:r>
        <w:tab/>
      </w:r>
      <w:r w:rsidR="000F46CD" w:rsidRPr="000F46CD">
        <w:t>Databehandleren kan kun overføre personopplysninger til tredjeland eller internasjonale organisasjoner etter dokumentert instruks fra den behandlingsansvarlige, og slik overføring skal alltid skje i overensstemmelse med personvernforordningen kapittel V.</w:t>
      </w:r>
    </w:p>
    <w:p w14:paraId="1CB30350" w14:textId="77777777" w:rsidR="000F46CD" w:rsidRDefault="000F46CD" w:rsidP="00BE252F">
      <w:pPr>
        <w:pStyle w:val="Listeavsnitt"/>
        <w:spacing w:line="259" w:lineRule="auto"/>
        <w:ind w:left="709" w:hanging="567"/>
        <w:jc w:val="both"/>
      </w:pPr>
    </w:p>
    <w:p w14:paraId="03EB56EC" w14:textId="603B4D90" w:rsidR="000F46CD" w:rsidRDefault="008A323F" w:rsidP="00BE252F">
      <w:pPr>
        <w:pStyle w:val="Listeavsnitt"/>
        <w:numPr>
          <w:ilvl w:val="1"/>
          <w:numId w:val="16"/>
        </w:numPr>
        <w:spacing w:line="259" w:lineRule="auto"/>
        <w:ind w:left="709" w:hanging="567"/>
        <w:jc w:val="both"/>
      </w:pPr>
      <w:r>
        <w:tab/>
      </w:r>
      <w:r w:rsidR="000F46CD" w:rsidRPr="000F46CD">
        <w:t>Hvis unionsretten eller medlemsstatenes nasjonal rett som databehandleren er underlagt krever at databehandleren overfører personopplysninger til tredjeland eller internasjonale organisasjoner uten å ha blitt instruert til å gjøre dette av den behandlingsansvarlige, skal databehandleren underrette den behandlingsansvarlige om dette rettslige kravet før behandlingen, med mindre viktige allmenne interesser forbyr slik underretning.</w:t>
      </w:r>
    </w:p>
    <w:p w14:paraId="3BF67683" w14:textId="77777777" w:rsidR="000F46CD" w:rsidRDefault="000F46CD" w:rsidP="00BE252F">
      <w:pPr>
        <w:pStyle w:val="Listeavsnitt"/>
        <w:spacing w:line="259" w:lineRule="auto"/>
        <w:ind w:left="709" w:hanging="567"/>
        <w:jc w:val="both"/>
      </w:pPr>
    </w:p>
    <w:p w14:paraId="245C0EAA" w14:textId="2620514F" w:rsidR="000F46CD" w:rsidRPr="000F46CD" w:rsidRDefault="008A323F" w:rsidP="00BE252F">
      <w:pPr>
        <w:pStyle w:val="Listeavsnitt"/>
        <w:numPr>
          <w:ilvl w:val="1"/>
          <w:numId w:val="16"/>
        </w:numPr>
        <w:spacing w:line="259" w:lineRule="auto"/>
        <w:ind w:left="709" w:hanging="567"/>
        <w:jc w:val="both"/>
      </w:pPr>
      <w:r>
        <w:tab/>
      </w:r>
      <w:r w:rsidR="000F46CD" w:rsidRPr="000F46CD">
        <w:t>Uten dokumentert instruks fra den behandlingsansvarlige</w:t>
      </w:r>
      <w:r w:rsidR="00C66436">
        <w:t>,</w:t>
      </w:r>
      <w:r w:rsidR="000F46CD" w:rsidRPr="000F46CD">
        <w:t xml:space="preserve"> kan databehandleren</w:t>
      </w:r>
      <w:r w:rsidR="00C66436">
        <w:t>derfor ikke innenfor disse Vilkårene:</w:t>
      </w:r>
    </w:p>
    <w:p w14:paraId="7AAB58F6" w14:textId="77777777" w:rsidR="000F46CD" w:rsidRPr="009107ED" w:rsidRDefault="000F46CD" w:rsidP="00BE252F">
      <w:pPr>
        <w:pStyle w:val="Listeavsnitt"/>
        <w:spacing w:line="259" w:lineRule="auto"/>
        <w:ind w:left="709" w:hanging="567"/>
        <w:jc w:val="both"/>
        <w:rPr>
          <w:color w:val="C00000"/>
          <w:szCs w:val="22"/>
        </w:rPr>
      </w:pPr>
    </w:p>
    <w:p w14:paraId="1A80C0F8" w14:textId="21D304E5" w:rsidR="000F46CD" w:rsidRDefault="000F46CD" w:rsidP="00BE252F">
      <w:pPr>
        <w:pStyle w:val="Listeavsnitt"/>
        <w:numPr>
          <w:ilvl w:val="1"/>
          <w:numId w:val="13"/>
        </w:numPr>
        <w:spacing w:line="259" w:lineRule="auto"/>
        <w:ind w:left="1246" w:hanging="518"/>
        <w:jc w:val="both"/>
        <w:rPr>
          <w:szCs w:val="22"/>
          <w:lang w:val="nb-NO"/>
        </w:rPr>
      </w:pPr>
      <w:r w:rsidRPr="009107ED">
        <w:rPr>
          <w:szCs w:val="22"/>
          <w:lang w:val="nb-NO"/>
        </w:rPr>
        <w:t>Overføre personopplysninger til en behandlingsansvarlig eller databehandler i et tredjeland eller en internasjonal organisasjon</w:t>
      </w:r>
    </w:p>
    <w:p w14:paraId="376F9464" w14:textId="77777777" w:rsidR="001D626B" w:rsidRPr="009107ED" w:rsidRDefault="001D626B" w:rsidP="001D626B">
      <w:pPr>
        <w:pStyle w:val="Listeavsnitt"/>
        <w:spacing w:line="259" w:lineRule="auto"/>
        <w:ind w:left="1246"/>
        <w:jc w:val="both"/>
        <w:rPr>
          <w:szCs w:val="22"/>
          <w:lang w:val="nb-NO"/>
        </w:rPr>
      </w:pPr>
    </w:p>
    <w:p w14:paraId="324087C3" w14:textId="014C76DB" w:rsidR="001D626B" w:rsidRDefault="000F46CD" w:rsidP="001D626B">
      <w:pPr>
        <w:pStyle w:val="Listeavsnitt"/>
        <w:numPr>
          <w:ilvl w:val="1"/>
          <w:numId w:val="13"/>
        </w:numPr>
        <w:spacing w:line="259" w:lineRule="auto"/>
        <w:ind w:left="1246" w:hanging="518"/>
        <w:jc w:val="both"/>
        <w:rPr>
          <w:szCs w:val="22"/>
          <w:lang w:val="nb-NO"/>
        </w:rPr>
      </w:pPr>
      <w:r w:rsidRPr="009107ED">
        <w:rPr>
          <w:szCs w:val="22"/>
          <w:lang w:val="nb-NO"/>
        </w:rPr>
        <w:t>Overlate behandling av personopplysninger til en underdatabehandler i et tredjeland</w:t>
      </w:r>
    </w:p>
    <w:p w14:paraId="6D7854A5" w14:textId="77777777" w:rsidR="001D626B" w:rsidRPr="001D626B" w:rsidRDefault="001D626B" w:rsidP="001D626B">
      <w:pPr>
        <w:spacing w:after="0"/>
        <w:jc w:val="both"/>
      </w:pPr>
    </w:p>
    <w:p w14:paraId="7EF34692" w14:textId="77777777" w:rsidR="000F46CD" w:rsidRPr="009107ED" w:rsidRDefault="000F46CD" w:rsidP="00BE252F">
      <w:pPr>
        <w:pStyle w:val="Listeavsnitt"/>
        <w:numPr>
          <w:ilvl w:val="1"/>
          <w:numId w:val="13"/>
        </w:numPr>
        <w:spacing w:line="259" w:lineRule="auto"/>
        <w:ind w:left="1246" w:hanging="518"/>
        <w:jc w:val="both"/>
        <w:rPr>
          <w:szCs w:val="22"/>
          <w:lang w:val="nb-NO"/>
        </w:rPr>
      </w:pPr>
      <w:r w:rsidRPr="009107ED">
        <w:rPr>
          <w:szCs w:val="22"/>
          <w:lang w:val="nb-NO"/>
        </w:rPr>
        <w:t>Behandle personopplysningene i et tredjeland</w:t>
      </w:r>
    </w:p>
    <w:p w14:paraId="3F31995D" w14:textId="77777777" w:rsidR="000F46CD" w:rsidRDefault="000F46CD" w:rsidP="00BE252F">
      <w:pPr>
        <w:spacing w:after="0"/>
        <w:ind w:left="709" w:hanging="567"/>
        <w:jc w:val="both"/>
      </w:pPr>
    </w:p>
    <w:p w14:paraId="6A14C1DA" w14:textId="6032BD4B" w:rsidR="00345366" w:rsidRDefault="008A323F" w:rsidP="00BE252F">
      <w:pPr>
        <w:pStyle w:val="Listeavsnitt"/>
        <w:numPr>
          <w:ilvl w:val="1"/>
          <w:numId w:val="16"/>
        </w:numPr>
        <w:spacing w:line="259" w:lineRule="auto"/>
        <w:ind w:left="709" w:hanging="567"/>
        <w:jc w:val="both"/>
      </w:pPr>
      <w:r>
        <w:tab/>
      </w:r>
      <w:r w:rsidR="00C66436">
        <w:t>Instruks fra den behandlingsansvarlige om</w:t>
      </w:r>
      <w:r w:rsidR="00345366" w:rsidRPr="00345366">
        <w:t xml:space="preserve"> overføring av personopplysninger til et tredjeland, herunder det eventuelle overføringsgrunnlaget i personvernforordningen kapittel V som overføringen er basert på, skal angis i vedlegg C.6.</w:t>
      </w:r>
    </w:p>
    <w:p w14:paraId="3633D86F" w14:textId="77777777" w:rsidR="00345366" w:rsidRDefault="00345366" w:rsidP="00BE252F">
      <w:pPr>
        <w:pStyle w:val="Listeavsnitt"/>
        <w:spacing w:line="259" w:lineRule="auto"/>
        <w:ind w:left="709" w:hanging="567"/>
        <w:jc w:val="both"/>
      </w:pPr>
    </w:p>
    <w:p w14:paraId="5F03FAFF" w14:textId="7D501570" w:rsidR="00345366" w:rsidRDefault="008A323F" w:rsidP="00BE252F">
      <w:pPr>
        <w:pStyle w:val="Listeavsnitt"/>
        <w:numPr>
          <w:ilvl w:val="1"/>
          <w:numId w:val="16"/>
        </w:numPr>
        <w:spacing w:line="259" w:lineRule="auto"/>
        <w:ind w:left="709" w:hanging="567"/>
        <w:jc w:val="both"/>
      </w:pPr>
      <w:r>
        <w:lastRenderedPageBreak/>
        <w:tab/>
      </w:r>
      <w:r w:rsidR="00345366" w:rsidRPr="00345366">
        <w:t xml:space="preserve">Disse Vilkårene skal ikke forveksles med standard personvernbestemmelser som omtalt i personvernforordningen artikkel 46 nummer 2 bokstav c og d, og disse Vilkårene kan ikke </w:t>
      </w:r>
      <w:r w:rsidR="003974A2">
        <w:t xml:space="preserve">benyttes som </w:t>
      </w:r>
      <w:r w:rsidR="00345366" w:rsidRPr="00345366">
        <w:t>grunnlag for overføring av personopplysninger etter personvernforordningen kapittel V.</w:t>
      </w:r>
    </w:p>
    <w:p w14:paraId="045371E9" w14:textId="77777777" w:rsidR="002123E9" w:rsidRDefault="002123E9" w:rsidP="002123E9">
      <w:pPr>
        <w:spacing w:after="0"/>
        <w:jc w:val="both"/>
      </w:pPr>
    </w:p>
    <w:p w14:paraId="437E1036" w14:textId="0451010D" w:rsidR="000F46CD" w:rsidRDefault="008A323F" w:rsidP="00BE252F">
      <w:pPr>
        <w:pStyle w:val="Overskrift1"/>
        <w:numPr>
          <w:ilvl w:val="0"/>
          <w:numId w:val="16"/>
        </w:numPr>
        <w:ind w:left="709" w:hanging="567"/>
        <w:jc w:val="both"/>
      </w:pPr>
      <w:r>
        <w:tab/>
      </w:r>
      <w:bookmarkStart w:id="7" w:name="_Toc108186406"/>
      <w:r w:rsidR="00345366">
        <w:t>Bistand til den behandlingsansvarlige</w:t>
      </w:r>
      <w:bookmarkEnd w:id="7"/>
    </w:p>
    <w:p w14:paraId="6A9ADF57" w14:textId="77777777" w:rsidR="00345366" w:rsidRPr="00345366" w:rsidRDefault="00345366" w:rsidP="00BE252F">
      <w:pPr>
        <w:spacing w:after="0"/>
        <w:ind w:left="709" w:hanging="567"/>
        <w:jc w:val="both"/>
      </w:pPr>
    </w:p>
    <w:p w14:paraId="4E14AC56" w14:textId="7B2FA8BD" w:rsidR="003974A2" w:rsidRPr="003974A2" w:rsidRDefault="008A323F" w:rsidP="003974A2">
      <w:pPr>
        <w:pStyle w:val="Listeavsnitt"/>
        <w:numPr>
          <w:ilvl w:val="1"/>
          <w:numId w:val="16"/>
        </w:numPr>
        <w:spacing w:line="259" w:lineRule="auto"/>
        <w:ind w:left="709" w:hanging="567"/>
        <w:jc w:val="both"/>
      </w:pPr>
      <w:r>
        <w:rPr>
          <w:lang w:val="nb"/>
        </w:rPr>
        <w:tab/>
      </w:r>
      <w:r w:rsidR="003974A2" w:rsidRPr="003974A2">
        <w:rPr>
          <w:lang w:val="nb-NO"/>
        </w:rPr>
        <w:t xml:space="preserve">Hensyntatt arten av behandling, skal databehandleren bistå den behandlingsansvarlige ved hjelp av egnede tekniske og organisatoriske tiltak, i den grad det er mulig, med å oppfylle den behandlingsansvarliges plikt til å svare på anmodninger </w:t>
      </w:r>
      <w:r w:rsidR="003974A2">
        <w:rPr>
          <w:lang w:val="nb-NO"/>
        </w:rPr>
        <w:t xml:space="preserve">fra den registrerte som </w:t>
      </w:r>
      <w:r w:rsidR="003974A2" w:rsidRPr="003974A2">
        <w:rPr>
          <w:lang w:val="nb-NO"/>
        </w:rPr>
        <w:t>utøve</w:t>
      </w:r>
      <w:r w:rsidR="003974A2">
        <w:rPr>
          <w:lang w:val="nb-NO"/>
        </w:rPr>
        <w:t>r</w:t>
      </w:r>
      <w:r w:rsidR="003974A2" w:rsidRPr="003974A2">
        <w:rPr>
          <w:lang w:val="nb-NO"/>
        </w:rPr>
        <w:t xml:space="preserve"> sine rettigheter fastsatt i kapittel III i</w:t>
      </w:r>
      <w:r w:rsidR="003974A2">
        <w:rPr>
          <w:lang w:val="nb-NO"/>
        </w:rPr>
        <w:t xml:space="preserve"> personvernforordningen.</w:t>
      </w:r>
    </w:p>
    <w:p w14:paraId="139229A3" w14:textId="07DD9AC8" w:rsidR="003974A2" w:rsidRDefault="003974A2" w:rsidP="003974A2">
      <w:pPr>
        <w:pStyle w:val="Listeavsnitt"/>
        <w:spacing w:line="259" w:lineRule="auto"/>
        <w:ind w:left="709"/>
        <w:jc w:val="both"/>
        <w:rPr>
          <w:lang w:val="nb-NO"/>
        </w:rPr>
      </w:pPr>
    </w:p>
    <w:p w14:paraId="5BFCD4CF" w14:textId="234988B5" w:rsidR="00345366" w:rsidRPr="00345366" w:rsidRDefault="00345366" w:rsidP="003974A2">
      <w:pPr>
        <w:pStyle w:val="Listeavsnitt"/>
        <w:spacing w:line="259" w:lineRule="auto"/>
        <w:ind w:left="709"/>
        <w:jc w:val="both"/>
      </w:pPr>
      <w:r w:rsidRPr="003974A2">
        <w:rPr>
          <w:lang w:val="nb"/>
        </w:rPr>
        <w:t>Dette innebærer at databehandlere</w:t>
      </w:r>
      <w:r w:rsidR="003974A2">
        <w:rPr>
          <w:lang w:val="nb"/>
        </w:rPr>
        <w:t>n</w:t>
      </w:r>
      <w:r w:rsidRPr="003974A2">
        <w:rPr>
          <w:lang w:val="nb"/>
        </w:rPr>
        <w:t xml:space="preserve">, </w:t>
      </w:r>
      <w:r w:rsidR="003974A2">
        <w:rPr>
          <w:lang w:val="nb"/>
        </w:rPr>
        <w:t>i den grad det er</w:t>
      </w:r>
      <w:r w:rsidRPr="003974A2">
        <w:rPr>
          <w:lang w:val="nb"/>
        </w:rPr>
        <w:t xml:space="preserve"> mulig, skal bistå den behandlingsansvarlige i den behandlingsansvarliges oppfyllelse av:</w:t>
      </w:r>
    </w:p>
    <w:p w14:paraId="0D7CF7A6" w14:textId="77777777" w:rsidR="00345366" w:rsidRPr="009107ED" w:rsidRDefault="00345366" w:rsidP="00BE252F">
      <w:pPr>
        <w:pStyle w:val="Listeavsnitt"/>
        <w:spacing w:line="259" w:lineRule="auto"/>
        <w:ind w:left="709" w:hanging="567"/>
        <w:jc w:val="both"/>
        <w:rPr>
          <w:color w:val="C00000"/>
          <w:szCs w:val="22"/>
        </w:rPr>
      </w:pPr>
    </w:p>
    <w:p w14:paraId="0E3544BE" w14:textId="5216A037"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974A2">
        <w:rPr>
          <w:rFonts w:eastAsia="Calibri" w:cs="Times New Roman"/>
        </w:rPr>
        <w:t>etten til å bli informert ved innsamling av personopplysninger fra den registrerte</w:t>
      </w:r>
    </w:p>
    <w:p w14:paraId="2C9AF1A9" w14:textId="13A01E73"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D44B85">
        <w:rPr>
          <w:rFonts w:eastAsia="Calibri" w:cs="Times New Roman"/>
        </w:rPr>
        <w:t>etten til å bli informert dersom personopplysninger ikke har blitt samlet inn fra den registrerte</w:t>
      </w:r>
    </w:p>
    <w:p w14:paraId="4F35A28E" w14:textId="202EB809"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D</w:t>
      </w:r>
      <w:r w:rsidR="00345366" w:rsidRPr="009107ED">
        <w:rPr>
          <w:rFonts w:eastAsia="Calibri" w:cs="Times New Roman"/>
        </w:rPr>
        <w:t>en registrertes rett til innsyn</w:t>
      </w:r>
    </w:p>
    <w:p w14:paraId="57AA0A56" w14:textId="3D67D09F"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retting</w:t>
      </w:r>
    </w:p>
    <w:p w14:paraId="315B5C89" w14:textId="4572E1D1"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sletting («retten til å bli glemt»)</w:t>
      </w:r>
    </w:p>
    <w:p w14:paraId="18F9BEB3" w14:textId="5E198943"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begrensning av behandling</w:t>
      </w:r>
    </w:p>
    <w:p w14:paraId="4015A514" w14:textId="579061BC"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U</w:t>
      </w:r>
      <w:r w:rsidR="00345366" w:rsidRPr="009107ED">
        <w:rPr>
          <w:rFonts w:eastAsia="Calibri" w:cs="Times New Roman"/>
        </w:rPr>
        <w:t>nderretningsplikten i forbindelse med retting eller sletting av personopplysninger eller begrensning av behandling</w:t>
      </w:r>
    </w:p>
    <w:p w14:paraId="196AD81E" w14:textId="6AB33B65"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etten til dataportabilitet</w:t>
      </w:r>
    </w:p>
    <w:p w14:paraId="32F1C74C" w14:textId="6B6FF425"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 xml:space="preserve">etten til </w:t>
      </w:r>
      <w:r w:rsidR="00D44B85">
        <w:rPr>
          <w:rFonts w:eastAsia="Calibri" w:cs="Times New Roman"/>
        </w:rPr>
        <w:t>innsigelse</w:t>
      </w:r>
    </w:p>
    <w:p w14:paraId="007784A2" w14:textId="0EAF258D" w:rsidR="00345366" w:rsidRPr="009107ED" w:rsidRDefault="00A1390A" w:rsidP="00BE252F">
      <w:pPr>
        <w:numPr>
          <w:ilvl w:val="0"/>
          <w:numId w:val="46"/>
        </w:numPr>
        <w:spacing w:after="0"/>
        <w:ind w:left="1246" w:hanging="546"/>
        <w:jc w:val="both"/>
        <w:rPr>
          <w:rFonts w:eastAsia="Calibri" w:cs="Times New Roman"/>
        </w:rPr>
      </w:pPr>
      <w:r>
        <w:rPr>
          <w:rFonts w:eastAsia="Calibri" w:cs="Times New Roman"/>
        </w:rPr>
        <w:t>R</w:t>
      </w:r>
      <w:r w:rsidR="00345366" w:rsidRPr="009107ED">
        <w:rPr>
          <w:rFonts w:eastAsia="Calibri" w:cs="Times New Roman"/>
        </w:rPr>
        <w:t xml:space="preserve">etten til ikke å være </w:t>
      </w:r>
      <w:r w:rsidR="00D44B85">
        <w:rPr>
          <w:rFonts w:eastAsia="Calibri" w:cs="Times New Roman"/>
        </w:rPr>
        <w:t>omfattet av automatiserte individuelle avgjørelser, inkludert profilering</w:t>
      </w:r>
    </w:p>
    <w:p w14:paraId="255008BE" w14:textId="77777777" w:rsidR="00345366" w:rsidRDefault="00345366" w:rsidP="003974A2">
      <w:pPr>
        <w:spacing w:after="0"/>
        <w:ind w:left="709" w:hanging="567"/>
        <w:jc w:val="both"/>
      </w:pPr>
    </w:p>
    <w:p w14:paraId="7F6D005C" w14:textId="4E143563" w:rsidR="00D44B85" w:rsidRPr="00345366" w:rsidRDefault="008A323F" w:rsidP="00D44B85">
      <w:pPr>
        <w:pStyle w:val="Listeavsnitt"/>
        <w:numPr>
          <w:ilvl w:val="1"/>
          <w:numId w:val="16"/>
        </w:numPr>
        <w:spacing w:line="259" w:lineRule="auto"/>
        <w:ind w:left="709" w:hanging="567"/>
        <w:jc w:val="both"/>
      </w:pPr>
      <w:r>
        <w:rPr>
          <w:lang w:val="nb"/>
        </w:rPr>
        <w:tab/>
      </w:r>
      <w:r w:rsidR="00D44B85" w:rsidRPr="00D44B85">
        <w:t xml:space="preserve">I tillegg til databehandlerens plikt til å bistå den behandlingsansvarlige i henhold til punkt </w:t>
      </w:r>
      <w:r w:rsidR="00D44B85">
        <w:t>9.1</w:t>
      </w:r>
      <w:r w:rsidR="00D44B85" w:rsidRPr="00D44B85">
        <w:t>., skal databehandleren videre, hensyntatt arten av behandlingen og informasjon som er tilgjengelig for databehandleren, bistå den behandlingsansvarlige med overholdelse av:</w:t>
      </w:r>
    </w:p>
    <w:p w14:paraId="78DA1C00" w14:textId="77777777" w:rsidR="00345366" w:rsidRPr="009107ED" w:rsidRDefault="00345366" w:rsidP="00BE252F">
      <w:pPr>
        <w:pStyle w:val="Listeavsnitt"/>
        <w:spacing w:line="259" w:lineRule="auto"/>
        <w:ind w:left="709" w:hanging="567"/>
        <w:jc w:val="both"/>
        <w:rPr>
          <w:color w:val="C00000"/>
          <w:szCs w:val="22"/>
        </w:rPr>
      </w:pPr>
    </w:p>
    <w:p w14:paraId="627130B2" w14:textId="2DDC97DC" w:rsidR="00345366" w:rsidRPr="009107ED" w:rsidRDefault="00A1390A" w:rsidP="00BE252F">
      <w:pPr>
        <w:pStyle w:val="Listeavsnitt"/>
        <w:numPr>
          <w:ilvl w:val="0"/>
          <w:numId w:val="15"/>
        </w:numPr>
        <w:spacing w:line="259" w:lineRule="auto"/>
        <w:ind w:left="1246" w:hanging="567"/>
        <w:jc w:val="both"/>
        <w:rPr>
          <w:szCs w:val="22"/>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å varsle Datatilsynet om brudd på personopplysningssikkerheten uten ugrunnet opphold, og </w:t>
      </w:r>
      <w:r>
        <w:rPr>
          <w:szCs w:val="22"/>
          <w:lang w:val="nb"/>
        </w:rPr>
        <w:t xml:space="preserve">når mulig </w:t>
      </w:r>
      <w:r w:rsidR="00345366" w:rsidRPr="009107ED">
        <w:rPr>
          <w:szCs w:val="22"/>
          <w:lang w:val="nb"/>
        </w:rPr>
        <w:t>senest innen 72 timer</w:t>
      </w:r>
      <w:r>
        <w:rPr>
          <w:szCs w:val="22"/>
          <w:lang w:val="nb"/>
        </w:rPr>
        <w:t xml:space="preserve"> etter å ha fått kjennskap til bruddet</w:t>
      </w:r>
      <w:r w:rsidR="00345366" w:rsidRPr="009107ED">
        <w:rPr>
          <w:szCs w:val="22"/>
          <w:lang w:val="nb"/>
        </w:rPr>
        <w:t>, med mindre bruddet sannsynligvis ikke vil medføre en risiko for fysiske personers rettigheter og friheter</w:t>
      </w:r>
    </w:p>
    <w:p w14:paraId="2B6610E1" w14:textId="77777777" w:rsidR="00345366" w:rsidRPr="009107ED" w:rsidRDefault="00345366" w:rsidP="00BE252F">
      <w:pPr>
        <w:pStyle w:val="Listeavsnitt"/>
        <w:spacing w:line="259" w:lineRule="auto"/>
        <w:ind w:left="1246" w:hanging="567"/>
        <w:jc w:val="both"/>
        <w:rPr>
          <w:szCs w:val="22"/>
        </w:rPr>
      </w:pPr>
    </w:p>
    <w:p w14:paraId="05A25704" w14:textId="11608394" w:rsidR="00345366" w:rsidRPr="009107ED" w:rsidRDefault="00A1390A" w:rsidP="00BE252F">
      <w:pPr>
        <w:pStyle w:val="Listeavsnitt"/>
        <w:numPr>
          <w:ilvl w:val="0"/>
          <w:numId w:val="15"/>
        </w:numPr>
        <w:spacing w:line="259" w:lineRule="auto"/>
        <w:ind w:left="1246" w:hanging="567"/>
        <w:jc w:val="both"/>
        <w:rPr>
          <w:szCs w:val="22"/>
          <w:lang w:val="nb"/>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w:t>
      </w:r>
      <w:r>
        <w:rPr>
          <w:szCs w:val="22"/>
          <w:lang w:val="nb"/>
        </w:rPr>
        <w:t xml:space="preserve">å </w:t>
      </w:r>
      <w:r w:rsidR="00345366" w:rsidRPr="009107ED">
        <w:rPr>
          <w:szCs w:val="22"/>
          <w:lang w:val="nb"/>
        </w:rPr>
        <w:t xml:space="preserve">underrette den registrerte om brudd på personopplysningssikkerheten </w:t>
      </w:r>
      <w:r>
        <w:rPr>
          <w:szCs w:val="22"/>
          <w:lang w:val="nb"/>
        </w:rPr>
        <w:t xml:space="preserve">uten ugrunnet opphold </w:t>
      </w:r>
      <w:r w:rsidR="00345366" w:rsidRPr="009107ED">
        <w:rPr>
          <w:szCs w:val="22"/>
          <w:lang w:val="nb"/>
        </w:rPr>
        <w:t>når det er sannsynlig at bruddet vil medføre en høy risiko for fysiske personers rettigheter og friheter</w:t>
      </w:r>
    </w:p>
    <w:p w14:paraId="3FF0EEAC" w14:textId="77777777" w:rsidR="00345366" w:rsidRPr="009107ED" w:rsidRDefault="00345366" w:rsidP="00BE252F">
      <w:pPr>
        <w:pStyle w:val="Listeavsnitt"/>
        <w:spacing w:line="259" w:lineRule="auto"/>
        <w:ind w:left="1246" w:hanging="567"/>
        <w:jc w:val="both"/>
        <w:rPr>
          <w:color w:val="C00000"/>
          <w:szCs w:val="22"/>
        </w:rPr>
      </w:pPr>
    </w:p>
    <w:p w14:paraId="19011B7F" w14:textId="7E4A5944" w:rsidR="00345366" w:rsidRPr="009107ED" w:rsidRDefault="00A1390A" w:rsidP="00BE252F">
      <w:pPr>
        <w:pStyle w:val="Listeavsnitt"/>
        <w:numPr>
          <w:ilvl w:val="0"/>
          <w:numId w:val="15"/>
        </w:numPr>
        <w:spacing w:line="259" w:lineRule="auto"/>
        <w:ind w:left="1246" w:hanging="567"/>
        <w:jc w:val="both"/>
        <w:rPr>
          <w:szCs w:val="22"/>
          <w:lang w:val="nb"/>
        </w:rPr>
      </w:pPr>
      <w:r>
        <w:rPr>
          <w:szCs w:val="22"/>
          <w:lang w:val="nb"/>
        </w:rPr>
        <w:t>D</w:t>
      </w:r>
      <w:r w:rsidR="00345366" w:rsidRPr="009107ED">
        <w:rPr>
          <w:szCs w:val="22"/>
          <w:lang w:val="nb"/>
        </w:rPr>
        <w:t xml:space="preserve">en behandlingsansvarliges </w:t>
      </w:r>
      <w:r>
        <w:rPr>
          <w:szCs w:val="22"/>
          <w:lang w:val="nb"/>
        </w:rPr>
        <w:t>plikt</w:t>
      </w:r>
      <w:r w:rsidR="00345366" w:rsidRPr="009107ED">
        <w:rPr>
          <w:szCs w:val="22"/>
          <w:lang w:val="nb"/>
        </w:rPr>
        <w:t xml:space="preserve"> til å vurdere konsekvenser en planlagt behandling vil ha for personopplysningervernet før behandlingen settes i gang (vurdering av personvernkonsekvenser)</w:t>
      </w:r>
    </w:p>
    <w:p w14:paraId="5A8896E6" w14:textId="77777777" w:rsidR="00345366" w:rsidRPr="009107ED" w:rsidRDefault="00345366" w:rsidP="00BE252F">
      <w:pPr>
        <w:pStyle w:val="Listeavsnitt"/>
        <w:spacing w:line="259" w:lineRule="auto"/>
        <w:ind w:left="1246" w:hanging="567"/>
        <w:jc w:val="both"/>
        <w:rPr>
          <w:color w:val="C00000"/>
          <w:szCs w:val="22"/>
        </w:rPr>
      </w:pPr>
    </w:p>
    <w:p w14:paraId="4511E57F" w14:textId="24A3D92B" w:rsidR="00345366" w:rsidRPr="009107ED" w:rsidRDefault="00345366" w:rsidP="00BE252F">
      <w:pPr>
        <w:pStyle w:val="Listeavsnitt"/>
        <w:numPr>
          <w:ilvl w:val="0"/>
          <w:numId w:val="15"/>
        </w:numPr>
        <w:spacing w:line="259" w:lineRule="auto"/>
        <w:ind w:left="1246" w:hanging="567"/>
        <w:jc w:val="both"/>
        <w:rPr>
          <w:szCs w:val="22"/>
          <w:lang w:val="nb"/>
        </w:rPr>
      </w:pPr>
      <w:r w:rsidRPr="009107ED">
        <w:rPr>
          <w:szCs w:val="22"/>
          <w:lang w:val="nb"/>
        </w:rPr>
        <w:t xml:space="preserve">den behandlingsansvarliges </w:t>
      </w:r>
      <w:r w:rsidR="00A1390A">
        <w:rPr>
          <w:szCs w:val="22"/>
          <w:lang w:val="nb"/>
        </w:rPr>
        <w:t>plikt</w:t>
      </w:r>
      <w:r w:rsidRPr="009107ED">
        <w:rPr>
          <w:szCs w:val="22"/>
          <w:lang w:val="nb"/>
        </w:rPr>
        <w:t xml:space="preserve"> til å rådføre seg med den kompetente tilsynsmyndigheten</w:t>
      </w:r>
      <w:r w:rsidR="00A1390A">
        <w:rPr>
          <w:szCs w:val="22"/>
          <w:lang w:val="nb"/>
        </w:rPr>
        <w:t>,</w:t>
      </w:r>
      <w:r w:rsidRPr="009107ED">
        <w:rPr>
          <w:szCs w:val="22"/>
          <w:lang w:val="nb"/>
        </w:rPr>
        <w:t xml:space="preserve"> Datatilsynet, før en behandling dersom en vurdering av personvernkonsekvenser tilsier at behandlingen vil medføre en høy risiko dersom den behandlingsansvarlige ikke treffer tiltak for å redusere risikoen.</w:t>
      </w:r>
    </w:p>
    <w:p w14:paraId="645B775F" w14:textId="1B319185" w:rsidR="00345366" w:rsidRPr="00DD7041" w:rsidRDefault="008A323F" w:rsidP="00BE252F">
      <w:pPr>
        <w:pStyle w:val="Listeavsnitt"/>
        <w:numPr>
          <w:ilvl w:val="1"/>
          <w:numId w:val="16"/>
        </w:numPr>
        <w:spacing w:line="259" w:lineRule="auto"/>
        <w:ind w:left="709" w:hanging="567"/>
        <w:jc w:val="both"/>
      </w:pPr>
      <w:r>
        <w:rPr>
          <w:lang w:val="nb"/>
        </w:rPr>
        <w:lastRenderedPageBreak/>
        <w:tab/>
      </w:r>
      <w:r w:rsidR="00345366" w:rsidRPr="00345366">
        <w:rPr>
          <w:lang w:val="nb"/>
        </w:rPr>
        <w:t>Partene skal i vedlegg C angi de egnede tekniske og organisatoriske tiltakene som databehandleren skal implementere for å bistå den behandlingsansvarlige i oppfyllelsen av forpliktelsene omtalt i punkt 9.1 og 9.2</w:t>
      </w:r>
      <w:r w:rsidR="00951E0D">
        <w:rPr>
          <w:lang w:val="nb"/>
        </w:rPr>
        <w:t>, samt bistandens omfang og utstrekning.</w:t>
      </w:r>
    </w:p>
    <w:p w14:paraId="33A8853C" w14:textId="77777777" w:rsidR="00BE252F" w:rsidRPr="00345366" w:rsidRDefault="00BE252F" w:rsidP="00BE252F">
      <w:pPr>
        <w:spacing w:after="0"/>
        <w:jc w:val="both"/>
      </w:pPr>
    </w:p>
    <w:p w14:paraId="3961B333" w14:textId="1F268EBF" w:rsidR="00345366" w:rsidRDefault="008A323F" w:rsidP="00BE252F">
      <w:pPr>
        <w:pStyle w:val="Overskrift1"/>
        <w:numPr>
          <w:ilvl w:val="0"/>
          <w:numId w:val="16"/>
        </w:numPr>
        <w:ind w:left="709" w:hanging="567"/>
        <w:jc w:val="both"/>
      </w:pPr>
      <w:r>
        <w:tab/>
      </w:r>
      <w:bookmarkStart w:id="8" w:name="_Toc108186407"/>
      <w:r w:rsidR="00BE252F">
        <w:t>Underretting</w:t>
      </w:r>
      <w:r w:rsidR="00345366">
        <w:t xml:space="preserve"> om brudd på </w:t>
      </w:r>
      <w:r w:rsidR="000D4FE0">
        <w:t>opplysningssikkerhet</w:t>
      </w:r>
      <w:bookmarkEnd w:id="8"/>
    </w:p>
    <w:p w14:paraId="186EC792" w14:textId="77777777" w:rsidR="00345366" w:rsidRPr="00345366" w:rsidRDefault="00345366" w:rsidP="00BE252F">
      <w:pPr>
        <w:spacing w:after="0"/>
        <w:ind w:left="709" w:hanging="567"/>
        <w:jc w:val="both"/>
      </w:pPr>
    </w:p>
    <w:p w14:paraId="2A2CE829" w14:textId="451F5AF0" w:rsidR="00345366" w:rsidRDefault="00345366" w:rsidP="00BE252F">
      <w:pPr>
        <w:pStyle w:val="Listeavsnitt"/>
        <w:numPr>
          <w:ilvl w:val="1"/>
          <w:numId w:val="16"/>
        </w:numPr>
        <w:spacing w:line="259" w:lineRule="auto"/>
        <w:ind w:left="709" w:hanging="567"/>
        <w:jc w:val="both"/>
      </w:pPr>
      <w:r w:rsidRPr="00345366">
        <w:t xml:space="preserve">Ved brudd på personopplysningssikkerheten skal databehandleren </w:t>
      </w:r>
      <w:r w:rsidR="00BE252F">
        <w:t>underrette</w:t>
      </w:r>
      <w:r w:rsidRPr="00345366">
        <w:t xml:space="preserve"> den behandlingsansvarlige om bruddet uten ugrunnet opphold etter å ha fått kjennskap til det.</w:t>
      </w:r>
    </w:p>
    <w:p w14:paraId="5EF084F9" w14:textId="77777777" w:rsidR="001D626B" w:rsidRDefault="001D626B" w:rsidP="001D626B">
      <w:pPr>
        <w:pStyle w:val="Listeavsnitt"/>
        <w:spacing w:line="259" w:lineRule="auto"/>
        <w:ind w:left="709"/>
        <w:jc w:val="both"/>
      </w:pPr>
    </w:p>
    <w:p w14:paraId="702D3E81" w14:textId="593815E1" w:rsidR="00345366" w:rsidRPr="00345366" w:rsidRDefault="00345366" w:rsidP="00BE252F">
      <w:pPr>
        <w:pStyle w:val="Listeavsnitt"/>
        <w:numPr>
          <w:ilvl w:val="1"/>
          <w:numId w:val="16"/>
        </w:numPr>
        <w:spacing w:line="259" w:lineRule="auto"/>
        <w:ind w:left="709" w:hanging="567"/>
        <w:jc w:val="both"/>
      </w:pPr>
      <w:r w:rsidRPr="00345366">
        <w:rPr>
          <w:rFonts w:eastAsia="Calibri"/>
        </w:rPr>
        <w:t xml:space="preserve">Databehandlerens underretning til den behandlingsansvarlige skal om mulig skje </w:t>
      </w:r>
      <w:r w:rsidR="00FE582F">
        <w:rPr>
          <w:rFonts w:eastAsia="Calibri"/>
        </w:rPr>
        <w:t>så snart som mulig e</w:t>
      </w:r>
      <w:r w:rsidRPr="00345366">
        <w:rPr>
          <w:rFonts w:eastAsia="Calibri"/>
        </w:rPr>
        <w:t xml:space="preserve">tter at databehandleren har fått kjennskap til bruddet på personopplysningssikkerheten, slik at den behandlingsansvarlige kan overholde sin </w:t>
      </w:r>
      <w:r w:rsidR="00951E0D">
        <w:rPr>
          <w:rFonts w:eastAsia="Calibri"/>
        </w:rPr>
        <w:t>plikt</w:t>
      </w:r>
      <w:r w:rsidRPr="00345366">
        <w:rPr>
          <w:rFonts w:eastAsia="Calibri"/>
        </w:rPr>
        <w:t xml:space="preserve"> til å melde bruddet til </w:t>
      </w:r>
      <w:r w:rsidR="00951E0D">
        <w:rPr>
          <w:rFonts w:eastAsia="Calibri"/>
        </w:rPr>
        <w:t>Datatilsynet</w:t>
      </w:r>
      <w:r w:rsidRPr="00345366">
        <w:rPr>
          <w:rFonts w:eastAsia="Calibri"/>
        </w:rPr>
        <w:t>, jf. personvernforordningen artikkel 33.</w:t>
      </w:r>
    </w:p>
    <w:p w14:paraId="4735C916" w14:textId="77777777" w:rsidR="00345366" w:rsidRDefault="00345366" w:rsidP="00BE252F">
      <w:pPr>
        <w:pStyle w:val="Listeavsnitt"/>
        <w:spacing w:line="259" w:lineRule="auto"/>
        <w:ind w:left="709" w:hanging="567"/>
        <w:jc w:val="both"/>
      </w:pPr>
    </w:p>
    <w:p w14:paraId="5B7CFD78" w14:textId="4A6400AB" w:rsidR="00345366" w:rsidRPr="00345366" w:rsidRDefault="003E1D69" w:rsidP="00BE252F">
      <w:pPr>
        <w:pStyle w:val="Listeavsnitt"/>
        <w:numPr>
          <w:ilvl w:val="1"/>
          <w:numId w:val="16"/>
        </w:numPr>
        <w:spacing w:line="259" w:lineRule="auto"/>
        <w:ind w:left="709" w:hanging="567"/>
        <w:jc w:val="both"/>
      </w:pPr>
      <w:r>
        <w:t>D</w:t>
      </w:r>
      <w:r w:rsidR="00345366" w:rsidRPr="00345366">
        <w:t xml:space="preserve">atabehandleren skal bistå </w:t>
      </w:r>
      <w:r>
        <w:t>i</w:t>
      </w:r>
      <w:r w:rsidR="00345366" w:rsidRPr="00345366">
        <w:t xml:space="preserve"> å fremskaffe informasjon som angitt nedenfor, som ifølge personvernforordningen artikkel 33</w:t>
      </w:r>
      <w:r>
        <w:t>(</w:t>
      </w:r>
      <w:r w:rsidR="00345366" w:rsidRPr="00345366">
        <w:t>3</w:t>
      </w:r>
      <w:r>
        <w:t>)</w:t>
      </w:r>
      <w:r w:rsidR="00345366" w:rsidRPr="00345366">
        <w:t xml:space="preserve"> skal fremgå av den behandlingsansvarliges melding av bruddet til </w:t>
      </w:r>
      <w:r>
        <w:t>Datatilsynet</w:t>
      </w:r>
      <w:r w:rsidR="00345366" w:rsidRPr="00345366">
        <w:t>:</w:t>
      </w:r>
    </w:p>
    <w:p w14:paraId="6514D150" w14:textId="77777777" w:rsidR="00345366" w:rsidRPr="009107ED" w:rsidRDefault="00345366" w:rsidP="00BE252F">
      <w:pPr>
        <w:pStyle w:val="Listeavsnitt"/>
        <w:spacing w:line="259" w:lineRule="auto"/>
        <w:ind w:left="709" w:hanging="567"/>
        <w:jc w:val="both"/>
        <w:rPr>
          <w:szCs w:val="22"/>
          <w:lang w:val="nb-NO"/>
        </w:rPr>
      </w:pPr>
    </w:p>
    <w:p w14:paraId="6AAED967" w14:textId="76674EFA" w:rsidR="00345366" w:rsidRPr="009107ED" w:rsidRDefault="003E1D69" w:rsidP="00BE252F">
      <w:pPr>
        <w:pStyle w:val="Listeavsnitt"/>
        <w:numPr>
          <w:ilvl w:val="1"/>
          <w:numId w:val="12"/>
        </w:numPr>
        <w:spacing w:line="259" w:lineRule="auto"/>
        <w:ind w:left="1246" w:hanging="504"/>
        <w:jc w:val="both"/>
        <w:rPr>
          <w:szCs w:val="22"/>
          <w:lang w:val="nb-NO"/>
        </w:rPr>
      </w:pPr>
      <w:r>
        <w:rPr>
          <w:szCs w:val="22"/>
          <w:lang w:val="nb-NO"/>
        </w:rPr>
        <w:t>Arten av bruddet på personopplysningssikkerheten,</w:t>
      </w:r>
      <w:r w:rsidR="00345366" w:rsidRPr="009107ED">
        <w:rPr>
          <w:szCs w:val="22"/>
          <w:lang w:val="nb-NO"/>
        </w:rPr>
        <w:t xml:space="preserve"> herunder, når det er mulig, kategoriene av og omtrentlig antall registrerte som er berørt</w:t>
      </w:r>
    </w:p>
    <w:p w14:paraId="50D74179" w14:textId="77777777" w:rsidR="00345366" w:rsidRPr="009107ED" w:rsidRDefault="00345366" w:rsidP="00BE252F">
      <w:pPr>
        <w:pStyle w:val="Listeavsnitt"/>
        <w:spacing w:line="259" w:lineRule="auto"/>
        <w:ind w:left="1246" w:hanging="504"/>
        <w:jc w:val="both"/>
        <w:rPr>
          <w:szCs w:val="22"/>
          <w:lang w:val="nb-NO"/>
        </w:rPr>
      </w:pPr>
    </w:p>
    <w:p w14:paraId="6CF79EDD" w14:textId="40F7A0D0" w:rsidR="00345366" w:rsidRPr="009107ED" w:rsidRDefault="00345366" w:rsidP="00BE252F">
      <w:pPr>
        <w:pStyle w:val="Listeavsnitt"/>
        <w:numPr>
          <w:ilvl w:val="1"/>
          <w:numId w:val="12"/>
        </w:numPr>
        <w:spacing w:line="259" w:lineRule="auto"/>
        <w:ind w:left="1246" w:hanging="504"/>
        <w:jc w:val="both"/>
        <w:rPr>
          <w:szCs w:val="22"/>
          <w:lang w:val="nb-NO"/>
        </w:rPr>
      </w:pPr>
      <w:r w:rsidRPr="009107ED">
        <w:rPr>
          <w:szCs w:val="22"/>
          <w:lang w:val="nb-NO"/>
        </w:rPr>
        <w:t>de sannsynlige konsekvensene av bruddet</w:t>
      </w:r>
      <w:r w:rsidR="003E1D69">
        <w:rPr>
          <w:szCs w:val="22"/>
          <w:lang w:val="nb-NO"/>
        </w:rPr>
        <w:t xml:space="preserve"> på personopplysnings</w:t>
      </w:r>
      <w:r w:rsidR="00FE582F">
        <w:rPr>
          <w:szCs w:val="22"/>
          <w:lang w:val="nb-NO"/>
        </w:rPr>
        <w:t>si</w:t>
      </w:r>
      <w:r w:rsidR="003E1D69">
        <w:rPr>
          <w:szCs w:val="22"/>
          <w:lang w:val="nb-NO"/>
        </w:rPr>
        <w:t>kkerheten</w:t>
      </w:r>
    </w:p>
    <w:p w14:paraId="7296714E" w14:textId="77777777" w:rsidR="00345366" w:rsidRPr="009107ED" w:rsidRDefault="00345366" w:rsidP="00BE252F">
      <w:pPr>
        <w:pStyle w:val="Listeavsnitt"/>
        <w:spacing w:line="259" w:lineRule="auto"/>
        <w:ind w:left="1246" w:hanging="504"/>
        <w:jc w:val="both"/>
        <w:rPr>
          <w:szCs w:val="22"/>
          <w:lang w:val="nb-NO"/>
        </w:rPr>
      </w:pPr>
    </w:p>
    <w:p w14:paraId="1085A244" w14:textId="5A4A03A8" w:rsidR="00345366" w:rsidRPr="009107ED" w:rsidRDefault="00345366" w:rsidP="00BE252F">
      <w:pPr>
        <w:pStyle w:val="Listeavsnitt"/>
        <w:numPr>
          <w:ilvl w:val="1"/>
          <w:numId w:val="12"/>
        </w:numPr>
        <w:spacing w:line="259" w:lineRule="auto"/>
        <w:ind w:left="1246" w:hanging="504"/>
        <w:jc w:val="both"/>
        <w:rPr>
          <w:szCs w:val="22"/>
          <w:lang w:val="nb-NO"/>
        </w:rPr>
      </w:pPr>
      <w:r w:rsidRPr="009107ED">
        <w:rPr>
          <w:szCs w:val="22"/>
          <w:lang w:val="nb-NO"/>
        </w:rPr>
        <w:t>tiltakene som den behandlingsansvarlige har truffet eller foreslår å treffe for å håndtere bruddet</w:t>
      </w:r>
      <w:r w:rsidR="003E1D69">
        <w:rPr>
          <w:szCs w:val="22"/>
          <w:lang w:val="nb-NO"/>
        </w:rPr>
        <w:t xml:space="preserve"> på personopplysningssikkerheten</w:t>
      </w:r>
      <w:r w:rsidRPr="009107ED">
        <w:rPr>
          <w:szCs w:val="22"/>
          <w:lang w:val="nb-NO"/>
        </w:rPr>
        <w:t>, herunder, dersom det er relevant, tiltak for å redusere eventuelle skadevirkninger som følge av bruddet.</w:t>
      </w:r>
    </w:p>
    <w:p w14:paraId="71AED7F4" w14:textId="77777777" w:rsidR="00345366" w:rsidRPr="009107ED" w:rsidRDefault="00345366" w:rsidP="00BE252F">
      <w:pPr>
        <w:pStyle w:val="Listeavsnitt"/>
        <w:spacing w:line="259" w:lineRule="auto"/>
        <w:ind w:left="709" w:hanging="567"/>
        <w:jc w:val="both"/>
        <w:rPr>
          <w:szCs w:val="22"/>
          <w:lang w:val="nb-NO"/>
        </w:rPr>
      </w:pPr>
    </w:p>
    <w:p w14:paraId="51F49537" w14:textId="65E23286" w:rsidR="00345366" w:rsidRPr="00345366" w:rsidRDefault="00345366" w:rsidP="00BE252F">
      <w:pPr>
        <w:pStyle w:val="Listeavsnitt"/>
        <w:numPr>
          <w:ilvl w:val="1"/>
          <w:numId w:val="16"/>
        </w:numPr>
        <w:spacing w:line="259" w:lineRule="auto"/>
        <w:ind w:left="709" w:hanging="567"/>
        <w:jc w:val="both"/>
      </w:pPr>
      <w:r w:rsidRPr="00345366">
        <w:rPr>
          <w:szCs w:val="22"/>
          <w:lang w:val="nb-NO"/>
        </w:rPr>
        <w:t>Partene skal i vedlegg C oppgi all informasjon som databehandleren skal fremskaffe når vedkommende bistår den behandlingsansvarlige med å melde brudd på personopplysningssikkerheten til den kompetente tilsynsmyndigheten.</w:t>
      </w:r>
    </w:p>
    <w:p w14:paraId="28EDA70B" w14:textId="77777777" w:rsidR="00345366" w:rsidRDefault="00345366" w:rsidP="00BE252F">
      <w:pPr>
        <w:spacing w:after="0"/>
        <w:jc w:val="both"/>
      </w:pPr>
    </w:p>
    <w:p w14:paraId="53518C1F" w14:textId="25C14857" w:rsidR="00345366" w:rsidRDefault="008A323F" w:rsidP="00BE252F">
      <w:pPr>
        <w:pStyle w:val="Overskrift1"/>
        <w:numPr>
          <w:ilvl w:val="0"/>
          <w:numId w:val="16"/>
        </w:numPr>
        <w:ind w:left="709" w:hanging="567"/>
        <w:jc w:val="both"/>
      </w:pPr>
      <w:r>
        <w:tab/>
      </w:r>
      <w:bookmarkStart w:id="9" w:name="_Toc108186408"/>
      <w:r w:rsidR="00345366">
        <w:t>Revisjon, herunder inspeksjon</w:t>
      </w:r>
      <w:bookmarkEnd w:id="9"/>
    </w:p>
    <w:p w14:paraId="1023A618" w14:textId="77777777" w:rsidR="00345366" w:rsidRPr="00345366" w:rsidRDefault="00345366" w:rsidP="00BE252F">
      <w:pPr>
        <w:spacing w:after="0"/>
        <w:ind w:left="709" w:hanging="567"/>
        <w:jc w:val="both"/>
      </w:pPr>
    </w:p>
    <w:p w14:paraId="7AE95E72" w14:textId="1DC3A396" w:rsidR="00345366" w:rsidRPr="00345366" w:rsidRDefault="00345366" w:rsidP="004C4866">
      <w:pPr>
        <w:pStyle w:val="Listeavsnitt"/>
        <w:numPr>
          <w:ilvl w:val="1"/>
          <w:numId w:val="16"/>
        </w:numPr>
        <w:spacing w:line="259" w:lineRule="auto"/>
        <w:ind w:left="709" w:hanging="567"/>
        <w:jc w:val="both"/>
      </w:pPr>
      <w:r w:rsidRPr="00345366">
        <w:rPr>
          <w:szCs w:val="22"/>
          <w:lang w:val="nb-NO"/>
        </w:rPr>
        <w:t xml:space="preserve">Databehandleren skal </w:t>
      </w:r>
      <w:r w:rsidR="004C4866">
        <w:rPr>
          <w:szCs w:val="22"/>
          <w:lang w:val="nb-NO"/>
        </w:rPr>
        <w:t>gjøre all informasjon som er nødvendig for å</w:t>
      </w:r>
      <w:r w:rsidRPr="00345366">
        <w:rPr>
          <w:szCs w:val="22"/>
          <w:lang w:val="nb-NO"/>
        </w:rPr>
        <w:t xml:space="preserve"> påvise etterlevelse av forpliktelsene etter personvernforordningen artikkel 28 og disse Vilkårene til</w:t>
      </w:r>
      <w:r w:rsidR="004C4866">
        <w:rPr>
          <w:szCs w:val="22"/>
          <w:lang w:val="nb-NO"/>
        </w:rPr>
        <w:t>gjengelig for den behandlingsansvarlige</w:t>
      </w:r>
      <w:r w:rsidRPr="00345366">
        <w:rPr>
          <w:szCs w:val="22"/>
          <w:lang w:val="nb-NO"/>
        </w:rPr>
        <w:t xml:space="preserve">. Videre skal databehandleren </w:t>
      </w:r>
      <w:r w:rsidR="004C4866">
        <w:rPr>
          <w:szCs w:val="22"/>
          <w:lang w:val="nb-NO"/>
        </w:rPr>
        <w:t>tillate</w:t>
      </w:r>
      <w:r w:rsidRPr="00345366">
        <w:rPr>
          <w:szCs w:val="22"/>
          <w:lang w:val="nb-NO"/>
        </w:rPr>
        <w:t xml:space="preserve"> og bidra til revisjoner, herunder inspeksjoner, som utføres av den behandlingsansvarlige eller en annen revisor bemyndiget av den behandlingsansvarlige.</w:t>
      </w:r>
    </w:p>
    <w:p w14:paraId="2AB89117" w14:textId="77777777" w:rsidR="00345366" w:rsidRDefault="00345366" w:rsidP="00BE252F">
      <w:pPr>
        <w:pStyle w:val="Listeavsnitt"/>
        <w:spacing w:line="259" w:lineRule="auto"/>
        <w:ind w:left="709" w:hanging="567"/>
        <w:jc w:val="both"/>
      </w:pPr>
    </w:p>
    <w:p w14:paraId="26CC599C" w14:textId="58B9E899" w:rsidR="00345366" w:rsidRPr="00345366" w:rsidRDefault="004C4866" w:rsidP="00BE252F">
      <w:pPr>
        <w:pStyle w:val="Listeavsnitt"/>
        <w:numPr>
          <w:ilvl w:val="1"/>
          <w:numId w:val="16"/>
        </w:numPr>
        <w:spacing w:line="259" w:lineRule="auto"/>
        <w:ind w:left="709" w:hanging="567"/>
        <w:jc w:val="both"/>
      </w:pPr>
      <w:r>
        <w:rPr>
          <w:szCs w:val="22"/>
          <w:lang w:val="nb-NO"/>
        </w:rPr>
        <w:t>Fremgangsmåter for</w:t>
      </w:r>
      <w:r w:rsidR="00345366" w:rsidRPr="00345366">
        <w:rPr>
          <w:szCs w:val="22"/>
          <w:lang w:val="nb-NO"/>
        </w:rPr>
        <w:t xml:space="preserve"> den behandlingsansvarliges revisjoner, herunder inspeksjoner, av databehandleren og underdatabehandlere er </w:t>
      </w:r>
      <w:r>
        <w:rPr>
          <w:szCs w:val="22"/>
          <w:lang w:val="nb-NO"/>
        </w:rPr>
        <w:t>regulert nærmere</w:t>
      </w:r>
      <w:r w:rsidR="00345366" w:rsidRPr="00345366">
        <w:rPr>
          <w:szCs w:val="22"/>
          <w:lang w:val="nb-NO"/>
        </w:rPr>
        <w:t xml:space="preserve"> i vedlegg C.7 og C.8.</w:t>
      </w:r>
    </w:p>
    <w:p w14:paraId="20118EAB" w14:textId="77777777" w:rsidR="00345366" w:rsidRPr="00345366" w:rsidRDefault="00345366" w:rsidP="00BE252F">
      <w:pPr>
        <w:pStyle w:val="Listeavsnitt"/>
        <w:spacing w:line="259" w:lineRule="auto"/>
        <w:ind w:left="709" w:hanging="567"/>
        <w:jc w:val="both"/>
        <w:rPr>
          <w:szCs w:val="22"/>
          <w:lang w:val="nb-NO"/>
        </w:rPr>
      </w:pPr>
    </w:p>
    <w:p w14:paraId="29E70732" w14:textId="62213149" w:rsidR="00345366" w:rsidRPr="00345366" w:rsidRDefault="00345366" w:rsidP="00BE252F">
      <w:pPr>
        <w:pStyle w:val="Listeavsnitt"/>
        <w:numPr>
          <w:ilvl w:val="1"/>
          <w:numId w:val="16"/>
        </w:numPr>
        <w:spacing w:line="259" w:lineRule="auto"/>
        <w:ind w:left="709" w:hanging="567"/>
        <w:jc w:val="both"/>
      </w:pPr>
      <w:r w:rsidRPr="00345366">
        <w:rPr>
          <w:szCs w:val="22"/>
          <w:lang w:val="nb-NO"/>
        </w:rPr>
        <w:t>Databehandleren forplikter seg til å gi tilsynsmyndighete</w:t>
      </w:r>
      <w:r w:rsidR="004C4866">
        <w:rPr>
          <w:szCs w:val="22"/>
          <w:lang w:val="nb-NO"/>
        </w:rPr>
        <w:t>r</w:t>
      </w:r>
      <w:r w:rsidRPr="00345366">
        <w:rPr>
          <w:szCs w:val="22"/>
          <w:lang w:val="nb-NO"/>
        </w:rPr>
        <w:t xml:space="preserve">, som etter gjeldende lovgivning </w:t>
      </w:r>
      <w:r w:rsidR="004C4866">
        <w:rPr>
          <w:szCs w:val="22"/>
          <w:lang w:val="nb-NO"/>
        </w:rPr>
        <w:t xml:space="preserve">skal ha </w:t>
      </w:r>
      <w:r w:rsidRPr="00345366">
        <w:rPr>
          <w:szCs w:val="22"/>
          <w:lang w:val="nb-NO"/>
        </w:rPr>
        <w:t xml:space="preserve">tilgang til den behandlingsansvarliges eller databehandlerens lokaler, eller representanter som opptrer på slike tilsynsmyndigheters vegne, adgang til databehandlerens fysiske lokaler ved presentasjon av </w:t>
      </w:r>
      <w:r w:rsidR="004C4866">
        <w:rPr>
          <w:szCs w:val="22"/>
          <w:lang w:val="nb-NO"/>
        </w:rPr>
        <w:t>egnet</w:t>
      </w:r>
      <w:r w:rsidRPr="00345366">
        <w:rPr>
          <w:szCs w:val="22"/>
          <w:lang w:val="nb-NO"/>
        </w:rPr>
        <w:t xml:space="preserve"> legitimasjon.</w:t>
      </w:r>
    </w:p>
    <w:p w14:paraId="4975C469" w14:textId="2AB840E8" w:rsidR="00345366" w:rsidRDefault="00345366" w:rsidP="00BE252F">
      <w:pPr>
        <w:spacing w:after="0"/>
        <w:ind w:left="709" w:hanging="567"/>
        <w:jc w:val="both"/>
      </w:pPr>
    </w:p>
    <w:p w14:paraId="799ED679" w14:textId="2C0D3388" w:rsidR="002123E9" w:rsidRDefault="002123E9" w:rsidP="00BE252F">
      <w:pPr>
        <w:spacing w:after="0"/>
        <w:ind w:left="709" w:hanging="567"/>
        <w:jc w:val="both"/>
      </w:pPr>
    </w:p>
    <w:p w14:paraId="117EB510" w14:textId="77777777" w:rsidR="002123E9" w:rsidRDefault="002123E9" w:rsidP="00BE252F">
      <w:pPr>
        <w:spacing w:after="0"/>
        <w:ind w:left="709" w:hanging="567"/>
        <w:jc w:val="both"/>
      </w:pPr>
    </w:p>
    <w:p w14:paraId="297F3412" w14:textId="5C591657" w:rsidR="00345366" w:rsidRDefault="008A323F" w:rsidP="00BE252F">
      <w:pPr>
        <w:pStyle w:val="Overskrift1"/>
        <w:numPr>
          <w:ilvl w:val="0"/>
          <w:numId w:val="16"/>
        </w:numPr>
        <w:ind w:left="709" w:hanging="567"/>
        <w:jc w:val="both"/>
      </w:pPr>
      <w:r>
        <w:lastRenderedPageBreak/>
        <w:tab/>
      </w:r>
      <w:bookmarkStart w:id="10" w:name="_Toc108186409"/>
      <w:r w:rsidR="004C4866">
        <w:t>Ytterligere bestemmelser</w:t>
      </w:r>
      <w:bookmarkEnd w:id="10"/>
    </w:p>
    <w:p w14:paraId="1C843809" w14:textId="77777777" w:rsidR="00C51F77" w:rsidRDefault="00C51F77" w:rsidP="00BE252F">
      <w:pPr>
        <w:pStyle w:val="Listeavsnitt"/>
        <w:spacing w:line="259" w:lineRule="auto"/>
        <w:ind w:left="709" w:hanging="567"/>
        <w:jc w:val="both"/>
      </w:pPr>
    </w:p>
    <w:p w14:paraId="112172A0" w14:textId="154AEB17" w:rsidR="00345366" w:rsidRDefault="00345366" w:rsidP="009831AA">
      <w:pPr>
        <w:pStyle w:val="Listeavsnitt"/>
        <w:spacing w:line="259" w:lineRule="auto"/>
        <w:ind w:left="709"/>
        <w:jc w:val="both"/>
      </w:pPr>
      <w:r w:rsidRPr="00C51F77">
        <w:rPr>
          <w:szCs w:val="22"/>
          <w:lang w:val="nb-NO"/>
        </w:rPr>
        <w:t xml:space="preserve">Partene kan avtale </w:t>
      </w:r>
      <w:r w:rsidR="00437713">
        <w:rPr>
          <w:szCs w:val="22"/>
          <w:lang w:val="nb-NO"/>
        </w:rPr>
        <w:t>ytterligere</w:t>
      </w:r>
      <w:r w:rsidRPr="00C51F77">
        <w:rPr>
          <w:szCs w:val="22"/>
          <w:lang w:val="nb-NO"/>
        </w:rPr>
        <w:t xml:space="preserve"> bestemmelser </w:t>
      </w:r>
      <w:proofErr w:type="gramStart"/>
      <w:r w:rsidR="00437713">
        <w:rPr>
          <w:szCs w:val="22"/>
          <w:lang w:val="nb-NO"/>
        </w:rPr>
        <w:t>vedrørende</w:t>
      </w:r>
      <w:proofErr w:type="gramEnd"/>
      <w:r w:rsidR="00437713">
        <w:rPr>
          <w:szCs w:val="22"/>
          <w:lang w:val="nb-NO"/>
        </w:rPr>
        <w:t xml:space="preserve"> behandling av person-opplysninger, for eksempel knyttet til erstatningsansvar, </w:t>
      </w:r>
      <w:r w:rsidRPr="00C51F77">
        <w:rPr>
          <w:szCs w:val="22"/>
          <w:lang w:val="nb-NO"/>
        </w:rPr>
        <w:t xml:space="preserve">så lenge </w:t>
      </w:r>
      <w:r w:rsidR="00437713">
        <w:rPr>
          <w:szCs w:val="22"/>
          <w:lang w:val="nb-NO"/>
        </w:rPr>
        <w:t xml:space="preserve">disse </w:t>
      </w:r>
      <w:r w:rsidRPr="00C51F77">
        <w:rPr>
          <w:szCs w:val="22"/>
          <w:lang w:val="nb-NO"/>
        </w:rPr>
        <w:t>ikke direkte eller indirekte strider mot Vilkårene eller svekker den registrertes grunnleggende rettigheter og friheter og beskyttelsen som følger av personvernforordningen.</w:t>
      </w:r>
    </w:p>
    <w:p w14:paraId="1DC2BEB3" w14:textId="77777777" w:rsidR="00BE252F" w:rsidRDefault="00BE252F" w:rsidP="00BE252F">
      <w:pPr>
        <w:spacing w:after="0"/>
        <w:ind w:left="709" w:hanging="567"/>
        <w:jc w:val="both"/>
      </w:pPr>
    </w:p>
    <w:p w14:paraId="4960F880" w14:textId="7F0EA4F1" w:rsidR="00345366" w:rsidRDefault="008A323F" w:rsidP="00BE252F">
      <w:pPr>
        <w:pStyle w:val="Overskrift1"/>
        <w:numPr>
          <w:ilvl w:val="0"/>
          <w:numId w:val="16"/>
        </w:numPr>
        <w:ind w:left="709" w:hanging="567"/>
        <w:jc w:val="both"/>
      </w:pPr>
      <w:r>
        <w:tab/>
      </w:r>
      <w:bookmarkStart w:id="11" w:name="_Toc108186410"/>
      <w:r w:rsidR="00C51F77">
        <w:t>Ikrafttredelse og opphør</w:t>
      </w:r>
      <w:bookmarkEnd w:id="11"/>
    </w:p>
    <w:p w14:paraId="64207B0A" w14:textId="77777777" w:rsidR="00C51F77" w:rsidRPr="00C51F77" w:rsidRDefault="00C51F77" w:rsidP="00BE252F">
      <w:pPr>
        <w:spacing w:after="0"/>
        <w:ind w:left="709" w:hanging="567"/>
        <w:jc w:val="both"/>
      </w:pPr>
    </w:p>
    <w:p w14:paraId="26204EF1" w14:textId="4CB3156E" w:rsidR="00C51F77" w:rsidRDefault="00437713" w:rsidP="00BE252F">
      <w:pPr>
        <w:pStyle w:val="Listeavsnitt"/>
        <w:numPr>
          <w:ilvl w:val="1"/>
          <w:numId w:val="16"/>
        </w:numPr>
        <w:spacing w:line="259" w:lineRule="auto"/>
        <w:ind w:left="709" w:hanging="567"/>
        <w:jc w:val="both"/>
      </w:pPr>
      <w:r>
        <w:tab/>
      </w:r>
      <w:r w:rsidR="00C51F77" w:rsidRPr="00C51F77">
        <w:t xml:space="preserve">Vilkårene trer i kraft fra datoen </w:t>
      </w:r>
      <w:r>
        <w:t>de blir</w:t>
      </w:r>
      <w:r w:rsidR="00C51F77" w:rsidRPr="00C51F77">
        <w:t xml:space="preserve"> underskrevet av begge partene.</w:t>
      </w:r>
    </w:p>
    <w:p w14:paraId="74147316" w14:textId="77777777" w:rsidR="00C51F77" w:rsidRDefault="00C51F77" w:rsidP="00BE252F">
      <w:pPr>
        <w:pStyle w:val="Listeavsnitt"/>
        <w:spacing w:line="259" w:lineRule="auto"/>
        <w:ind w:left="709" w:hanging="567"/>
        <w:jc w:val="both"/>
      </w:pPr>
    </w:p>
    <w:p w14:paraId="10818713" w14:textId="0A146161" w:rsidR="00C51F77" w:rsidRDefault="00437713" w:rsidP="00BE252F">
      <w:pPr>
        <w:pStyle w:val="Listeavsnitt"/>
        <w:numPr>
          <w:ilvl w:val="1"/>
          <w:numId w:val="16"/>
        </w:numPr>
        <w:spacing w:line="259" w:lineRule="auto"/>
        <w:ind w:left="709" w:hanging="567"/>
        <w:jc w:val="both"/>
      </w:pPr>
      <w:r>
        <w:tab/>
      </w:r>
      <w:r w:rsidR="00C51F77" w:rsidRPr="00C51F77">
        <w:t>Begge partene kan kreve Vilkårene reforhandlet dersom lovendringer eller uhensiktsmessigheter i Vilkårene gir grunn til dette.</w:t>
      </w:r>
    </w:p>
    <w:p w14:paraId="5BAB9B5B" w14:textId="77777777" w:rsidR="00C51F77" w:rsidRDefault="00C51F77" w:rsidP="00BE252F">
      <w:pPr>
        <w:pStyle w:val="Listeavsnitt"/>
        <w:spacing w:line="259" w:lineRule="auto"/>
        <w:ind w:left="709" w:hanging="567"/>
        <w:jc w:val="both"/>
      </w:pPr>
    </w:p>
    <w:p w14:paraId="2C1C013E" w14:textId="3BDD627C" w:rsidR="00C51F77" w:rsidRDefault="00437713" w:rsidP="00BE252F">
      <w:pPr>
        <w:pStyle w:val="Listeavsnitt"/>
        <w:numPr>
          <w:ilvl w:val="1"/>
          <w:numId w:val="16"/>
        </w:numPr>
        <w:spacing w:line="259" w:lineRule="auto"/>
        <w:ind w:left="709" w:hanging="567"/>
        <w:jc w:val="both"/>
      </w:pPr>
      <w:r>
        <w:tab/>
      </w:r>
      <w:r w:rsidR="00C51F77" w:rsidRPr="00C51F77">
        <w:t>Vilkårene gjelder så lenge databehandlertjenestene varer. I denne perioden kan Vilkårene ikke sies opp, med mindre partene avtaler andre vilkår som regulerer levering av databehandlertjenestene.</w:t>
      </w:r>
    </w:p>
    <w:p w14:paraId="43224380" w14:textId="77777777" w:rsidR="00C51F77" w:rsidRDefault="00C51F77" w:rsidP="00BE252F">
      <w:pPr>
        <w:pStyle w:val="Listeavsnitt"/>
        <w:spacing w:line="259" w:lineRule="auto"/>
        <w:ind w:left="709" w:hanging="567"/>
        <w:jc w:val="both"/>
      </w:pPr>
    </w:p>
    <w:p w14:paraId="5AC41892" w14:textId="6F59057D" w:rsidR="00C51F77" w:rsidRDefault="00437713" w:rsidP="00BE252F">
      <w:pPr>
        <w:pStyle w:val="Listeavsnitt"/>
        <w:numPr>
          <w:ilvl w:val="1"/>
          <w:numId w:val="16"/>
        </w:numPr>
        <w:spacing w:line="259" w:lineRule="auto"/>
        <w:ind w:left="709" w:hanging="567"/>
        <w:jc w:val="both"/>
      </w:pPr>
      <w:r>
        <w:tab/>
      </w:r>
      <w:r w:rsidR="00C51F77" w:rsidRPr="00C51F77">
        <w:t xml:space="preserve">Hvis leveringen av databehandlertjenestene opphører, og personopplysningene er slettet eller returnert til den behandlingsansvarlige i overensstemmelse med vedlegg C, kan Vilkårene sies opp med skriftlig varsel </w:t>
      </w:r>
      <w:r w:rsidR="003B5E32">
        <w:t>fra en av partene til den andre parten.</w:t>
      </w:r>
    </w:p>
    <w:p w14:paraId="0C24842B" w14:textId="77777777" w:rsidR="00B07518" w:rsidRDefault="00B07518" w:rsidP="00B07518">
      <w:pPr>
        <w:pStyle w:val="Listeavsnitt"/>
      </w:pPr>
    </w:p>
    <w:p w14:paraId="29116928" w14:textId="7115D007" w:rsidR="00B07518" w:rsidRDefault="00437713" w:rsidP="00BE252F">
      <w:pPr>
        <w:pStyle w:val="Listeavsnitt"/>
        <w:numPr>
          <w:ilvl w:val="1"/>
          <w:numId w:val="16"/>
        </w:numPr>
        <w:spacing w:line="259" w:lineRule="auto"/>
        <w:ind w:left="709" w:hanging="567"/>
        <w:jc w:val="both"/>
      </w:pPr>
      <w:r>
        <w:tab/>
      </w:r>
      <w:r w:rsidR="00B07518">
        <w:t>Den behandlingsansvarlige kan si opp Vilkårene med øyeblikkelig virkning dersom databeha</w:t>
      </w:r>
      <w:r w:rsidR="00FE582F">
        <w:t>n</w:t>
      </w:r>
      <w:r w:rsidR="00B07518">
        <w:t>dleren misligholder sine forpliktelser etter Vilkårene. Databehandleren vil fortsatt være pliktig til å tilbakelevere og/eller slette personopplysningene som behandles på vegne av den behandlingsansvarlige i henhold til vedlegg C.</w:t>
      </w:r>
    </w:p>
    <w:p w14:paraId="2DB8BAC6" w14:textId="77777777" w:rsidR="003B5E32" w:rsidRDefault="003B5E32" w:rsidP="00B07518">
      <w:pPr>
        <w:spacing w:after="0"/>
      </w:pPr>
    </w:p>
    <w:p w14:paraId="18651EDD" w14:textId="531862C3" w:rsidR="00B07518" w:rsidRDefault="00B07518" w:rsidP="00B07518">
      <w:pPr>
        <w:pStyle w:val="Overskrift1"/>
        <w:numPr>
          <w:ilvl w:val="0"/>
          <w:numId w:val="16"/>
        </w:numPr>
      </w:pPr>
      <w:r>
        <w:tab/>
      </w:r>
      <w:bookmarkStart w:id="12" w:name="_Toc108186411"/>
      <w:r w:rsidR="003B5E32">
        <w:t>Lovvalg og tvisteløsning</w:t>
      </w:r>
      <w:bookmarkEnd w:id="12"/>
    </w:p>
    <w:p w14:paraId="6991C3AE" w14:textId="77777777" w:rsidR="00B07518" w:rsidRPr="00B07518" w:rsidRDefault="00B07518" w:rsidP="00B07518">
      <w:pPr>
        <w:spacing w:after="0"/>
      </w:pPr>
    </w:p>
    <w:p w14:paraId="559E992B" w14:textId="37F19247" w:rsidR="003B5E32" w:rsidRPr="00C51F77" w:rsidRDefault="00B07518" w:rsidP="00B07518">
      <w:pPr>
        <w:pStyle w:val="Listeavsnitt"/>
        <w:spacing w:line="259" w:lineRule="auto"/>
        <w:ind w:left="454"/>
        <w:jc w:val="both"/>
      </w:pPr>
      <w:r>
        <w:tab/>
      </w:r>
      <w:r w:rsidR="003B5E32">
        <w:t xml:space="preserve">Avtalen er underlagt norsk rett. Eventuelle tvister som oppstår i forbindelse med eller som </w:t>
      </w:r>
      <w:r>
        <w:tab/>
      </w:r>
      <w:r w:rsidR="003B5E32">
        <w:t>et resultat av avtalen skal søkes løst i minnelighet gjennom forhandlinger</w:t>
      </w:r>
      <w:r w:rsidR="00F80700">
        <w:t xml:space="preserve"> eller frivillig </w:t>
      </w:r>
      <w:r w:rsidR="009831AA">
        <w:tab/>
      </w:r>
      <w:r w:rsidR="00F80700">
        <w:t>mekling.</w:t>
      </w:r>
      <w:r w:rsidR="003B5E32">
        <w:t xml:space="preserve"> Hvis tvisten ikke lar seg løse gjennom forhandlinger</w:t>
      </w:r>
      <w:r w:rsidR="00F80700">
        <w:t xml:space="preserve"> eller mekling, kan hver av </w:t>
      </w:r>
      <w:r w:rsidR="009831AA">
        <w:tab/>
      </w:r>
      <w:r w:rsidR="00F80700">
        <w:t>partene bringe tvisten inn for norske domstoler</w:t>
      </w:r>
      <w:r>
        <w:t>.</w:t>
      </w:r>
    </w:p>
    <w:p w14:paraId="2AF2D1AE" w14:textId="77777777" w:rsidR="00C51F77" w:rsidRDefault="00C51F77" w:rsidP="00BE252F">
      <w:pPr>
        <w:spacing w:after="0"/>
        <w:ind w:left="709" w:hanging="567"/>
        <w:jc w:val="both"/>
      </w:pPr>
    </w:p>
    <w:p w14:paraId="382F9366" w14:textId="048BF817" w:rsidR="00C22CB8" w:rsidRDefault="008A323F" w:rsidP="00BE252F">
      <w:pPr>
        <w:pStyle w:val="Overskrift1"/>
        <w:numPr>
          <w:ilvl w:val="0"/>
          <w:numId w:val="16"/>
        </w:numPr>
        <w:ind w:left="709" w:hanging="567"/>
        <w:jc w:val="both"/>
      </w:pPr>
      <w:r>
        <w:tab/>
      </w:r>
      <w:bookmarkStart w:id="13" w:name="_Toc108186412"/>
      <w:r w:rsidR="00C22CB8">
        <w:t>Kontaktpersoner</w:t>
      </w:r>
      <w:bookmarkEnd w:id="13"/>
    </w:p>
    <w:p w14:paraId="08B930CC" w14:textId="77777777" w:rsidR="00DD7041" w:rsidRPr="00DD7041" w:rsidRDefault="00DD7041" w:rsidP="00BE252F">
      <w:pPr>
        <w:spacing w:after="0"/>
        <w:jc w:val="both"/>
      </w:pPr>
    </w:p>
    <w:p w14:paraId="6CDE8259" w14:textId="530439D5" w:rsidR="00C22CB8" w:rsidRDefault="009831AA" w:rsidP="00BE252F">
      <w:pPr>
        <w:pStyle w:val="Listeavsnitt"/>
        <w:numPr>
          <w:ilvl w:val="1"/>
          <w:numId w:val="16"/>
        </w:numPr>
        <w:spacing w:line="259" w:lineRule="auto"/>
        <w:ind w:left="709" w:hanging="567"/>
        <w:jc w:val="both"/>
      </w:pPr>
      <w:r>
        <w:tab/>
      </w:r>
      <w:r w:rsidR="00C22CB8">
        <w:t>Underrettinger, varsler og annen kommunikasjon som springer ut av Vilkårene skal gis skriftlig, eller bekreftes skriftlig til</w:t>
      </w:r>
      <w:r w:rsidR="00F80700">
        <w:t xml:space="preserve"> følgende kontaktpersoner:</w:t>
      </w:r>
    </w:p>
    <w:p w14:paraId="5F8686ED" w14:textId="77777777" w:rsidR="00F80700" w:rsidRDefault="00F80700" w:rsidP="00F80700">
      <w:pPr>
        <w:pStyle w:val="Listeavsnitt"/>
        <w:spacing w:line="259" w:lineRule="auto"/>
        <w:ind w:left="709"/>
        <w:jc w:val="both"/>
      </w:pPr>
    </w:p>
    <w:tbl>
      <w:tblPr>
        <w:tblStyle w:val="Tabellrutenett"/>
        <w:tblW w:w="8970" w:type="dxa"/>
        <w:tblInd w:w="84" w:type="dxa"/>
        <w:tblLook w:val="04A0" w:firstRow="1" w:lastRow="0" w:firstColumn="1" w:lastColumn="0" w:noHBand="0" w:noVBand="1"/>
      </w:tblPr>
      <w:tblGrid>
        <w:gridCol w:w="107"/>
        <w:gridCol w:w="1402"/>
        <w:gridCol w:w="2743"/>
        <w:gridCol w:w="564"/>
        <w:gridCol w:w="127"/>
        <w:gridCol w:w="1402"/>
        <w:gridCol w:w="2625"/>
      </w:tblGrid>
      <w:tr w:rsidR="00406FC7" w14:paraId="4E9097C7" w14:textId="77777777" w:rsidTr="00F80700">
        <w:trPr>
          <w:trHeight w:val="405"/>
        </w:trPr>
        <w:tc>
          <w:tcPr>
            <w:tcW w:w="4252" w:type="dxa"/>
            <w:gridSpan w:val="3"/>
            <w:tcBorders>
              <w:top w:val="nil"/>
              <w:left w:val="nil"/>
              <w:bottom w:val="nil"/>
              <w:right w:val="nil"/>
            </w:tcBorders>
            <w:vAlign w:val="center"/>
          </w:tcPr>
          <w:p w14:paraId="46F6410A" w14:textId="66B3720A" w:rsidR="0053480B" w:rsidRPr="00406FC7" w:rsidRDefault="0053480B" w:rsidP="00406FC7">
            <w:pPr>
              <w:spacing w:line="259" w:lineRule="auto"/>
              <w:ind w:left="567" w:hanging="567"/>
              <w:rPr>
                <w:b/>
                <w:bCs/>
              </w:rPr>
            </w:pPr>
            <w:r w:rsidRPr="00406FC7">
              <w:rPr>
                <w:b/>
                <w:bCs/>
              </w:rPr>
              <w:t>Den behandlingsansvarlige</w:t>
            </w:r>
          </w:p>
        </w:tc>
        <w:tc>
          <w:tcPr>
            <w:tcW w:w="564" w:type="dxa"/>
            <w:tcBorders>
              <w:top w:val="nil"/>
              <w:left w:val="nil"/>
              <w:bottom w:val="nil"/>
              <w:right w:val="nil"/>
            </w:tcBorders>
            <w:vAlign w:val="center"/>
          </w:tcPr>
          <w:p w14:paraId="53B17C57" w14:textId="77777777" w:rsidR="0053480B" w:rsidRPr="00406FC7" w:rsidRDefault="0053480B" w:rsidP="00BE252F">
            <w:pPr>
              <w:spacing w:line="259" w:lineRule="auto"/>
              <w:ind w:left="709" w:hanging="567"/>
              <w:jc w:val="both"/>
              <w:rPr>
                <w:b/>
                <w:bCs/>
              </w:rPr>
            </w:pPr>
          </w:p>
        </w:tc>
        <w:tc>
          <w:tcPr>
            <w:tcW w:w="4154" w:type="dxa"/>
            <w:gridSpan w:val="3"/>
            <w:tcBorders>
              <w:top w:val="nil"/>
              <w:left w:val="nil"/>
              <w:bottom w:val="nil"/>
              <w:right w:val="nil"/>
            </w:tcBorders>
            <w:vAlign w:val="center"/>
          </w:tcPr>
          <w:p w14:paraId="138E20E4" w14:textId="2811F35A" w:rsidR="0053480B" w:rsidRPr="00406FC7" w:rsidRDefault="0053480B" w:rsidP="00406FC7">
            <w:pPr>
              <w:spacing w:line="259" w:lineRule="auto"/>
              <w:ind w:left="567" w:hanging="567"/>
              <w:jc w:val="both"/>
              <w:rPr>
                <w:b/>
                <w:bCs/>
              </w:rPr>
            </w:pPr>
            <w:r w:rsidRPr="00406FC7">
              <w:rPr>
                <w:b/>
                <w:bCs/>
              </w:rPr>
              <w:t>Databehandleren</w:t>
            </w:r>
          </w:p>
        </w:tc>
      </w:tr>
      <w:tr w:rsidR="00F80700" w14:paraId="04B70769" w14:textId="77777777" w:rsidTr="00F80700">
        <w:trPr>
          <w:gridBefore w:val="1"/>
          <w:wBefore w:w="107" w:type="dxa"/>
          <w:trHeight w:val="384"/>
        </w:trPr>
        <w:tc>
          <w:tcPr>
            <w:tcW w:w="1402" w:type="dxa"/>
            <w:tcBorders>
              <w:top w:val="single" w:sz="4" w:space="0" w:color="auto"/>
            </w:tcBorders>
            <w:vAlign w:val="center"/>
          </w:tcPr>
          <w:p w14:paraId="1C1B9C0A" w14:textId="3B91CEED" w:rsidR="0053480B" w:rsidRDefault="0053480B" w:rsidP="00406FC7">
            <w:pPr>
              <w:spacing w:line="259" w:lineRule="auto"/>
              <w:ind w:left="709" w:hanging="567"/>
            </w:pPr>
            <w:r>
              <w:t>Navn:</w:t>
            </w:r>
          </w:p>
        </w:tc>
        <w:tc>
          <w:tcPr>
            <w:tcW w:w="2743" w:type="dxa"/>
            <w:tcBorders>
              <w:top w:val="single" w:sz="4" w:space="0" w:color="auto"/>
              <w:right w:val="single" w:sz="4" w:space="0" w:color="auto"/>
            </w:tcBorders>
            <w:vAlign w:val="center"/>
          </w:tcPr>
          <w:p w14:paraId="6A3DF0F0"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0FF524E1" w14:textId="77777777" w:rsidR="0053480B" w:rsidRDefault="0053480B" w:rsidP="00BE252F">
            <w:pPr>
              <w:spacing w:line="259" w:lineRule="auto"/>
              <w:ind w:left="709" w:hanging="567"/>
              <w:jc w:val="both"/>
            </w:pPr>
          </w:p>
        </w:tc>
        <w:tc>
          <w:tcPr>
            <w:tcW w:w="1402" w:type="dxa"/>
            <w:tcBorders>
              <w:top w:val="single" w:sz="4" w:space="0" w:color="auto"/>
              <w:left w:val="single" w:sz="4" w:space="0" w:color="auto"/>
            </w:tcBorders>
            <w:vAlign w:val="center"/>
          </w:tcPr>
          <w:p w14:paraId="65512810" w14:textId="5AFBFBBB" w:rsidR="0053480B" w:rsidRDefault="0053480B" w:rsidP="00BE252F">
            <w:pPr>
              <w:spacing w:line="259" w:lineRule="auto"/>
              <w:ind w:left="709" w:hanging="567"/>
              <w:jc w:val="both"/>
            </w:pPr>
            <w:r>
              <w:t>Navn:</w:t>
            </w:r>
          </w:p>
        </w:tc>
        <w:tc>
          <w:tcPr>
            <w:tcW w:w="2625" w:type="dxa"/>
            <w:tcBorders>
              <w:top w:val="single" w:sz="4" w:space="0" w:color="auto"/>
            </w:tcBorders>
            <w:vAlign w:val="center"/>
          </w:tcPr>
          <w:p w14:paraId="757AD7D5" w14:textId="77777777" w:rsidR="0053480B" w:rsidRDefault="0053480B" w:rsidP="00BE252F">
            <w:pPr>
              <w:spacing w:line="259" w:lineRule="auto"/>
              <w:ind w:left="709" w:hanging="567"/>
              <w:jc w:val="both"/>
            </w:pPr>
          </w:p>
        </w:tc>
      </w:tr>
      <w:tr w:rsidR="0053480B" w14:paraId="781BDB6F" w14:textId="77777777" w:rsidTr="00F80700">
        <w:trPr>
          <w:gridBefore w:val="1"/>
          <w:wBefore w:w="107" w:type="dxa"/>
          <w:trHeight w:val="405"/>
        </w:trPr>
        <w:tc>
          <w:tcPr>
            <w:tcW w:w="1402" w:type="dxa"/>
            <w:vAlign w:val="center"/>
          </w:tcPr>
          <w:p w14:paraId="7CA3F286" w14:textId="5FA38A6C" w:rsidR="0053480B" w:rsidRDefault="0053480B" w:rsidP="00406FC7">
            <w:pPr>
              <w:spacing w:line="259" w:lineRule="auto"/>
              <w:ind w:left="709" w:hanging="567"/>
            </w:pPr>
            <w:r>
              <w:t>Rolle:</w:t>
            </w:r>
          </w:p>
        </w:tc>
        <w:tc>
          <w:tcPr>
            <w:tcW w:w="2743" w:type="dxa"/>
            <w:tcBorders>
              <w:right w:val="single" w:sz="4" w:space="0" w:color="auto"/>
            </w:tcBorders>
            <w:vAlign w:val="center"/>
          </w:tcPr>
          <w:p w14:paraId="389C0567"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40035A15"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54880AAC" w14:textId="4A948D73" w:rsidR="0053480B" w:rsidRDefault="0053480B" w:rsidP="00BE252F">
            <w:pPr>
              <w:spacing w:line="259" w:lineRule="auto"/>
              <w:ind w:left="709" w:hanging="567"/>
              <w:jc w:val="both"/>
            </w:pPr>
            <w:r>
              <w:t>Rolle:</w:t>
            </w:r>
          </w:p>
        </w:tc>
        <w:tc>
          <w:tcPr>
            <w:tcW w:w="2625" w:type="dxa"/>
            <w:vAlign w:val="center"/>
          </w:tcPr>
          <w:p w14:paraId="020E428D" w14:textId="77777777" w:rsidR="0053480B" w:rsidRDefault="0053480B" w:rsidP="00BE252F">
            <w:pPr>
              <w:spacing w:line="259" w:lineRule="auto"/>
              <w:ind w:left="709" w:hanging="567"/>
              <w:jc w:val="both"/>
            </w:pPr>
          </w:p>
        </w:tc>
      </w:tr>
      <w:tr w:rsidR="0053480B" w14:paraId="7748B143" w14:textId="77777777" w:rsidTr="00F80700">
        <w:trPr>
          <w:gridBefore w:val="1"/>
          <w:wBefore w:w="107" w:type="dxa"/>
          <w:trHeight w:val="405"/>
        </w:trPr>
        <w:tc>
          <w:tcPr>
            <w:tcW w:w="1402" w:type="dxa"/>
            <w:vAlign w:val="center"/>
          </w:tcPr>
          <w:p w14:paraId="5FBE24B7" w14:textId="320A8C11" w:rsidR="0053480B" w:rsidRDefault="0053480B" w:rsidP="00406FC7">
            <w:pPr>
              <w:spacing w:line="259" w:lineRule="auto"/>
              <w:ind w:left="709" w:hanging="567"/>
            </w:pPr>
            <w:r>
              <w:t>E-post:</w:t>
            </w:r>
          </w:p>
        </w:tc>
        <w:tc>
          <w:tcPr>
            <w:tcW w:w="2743" w:type="dxa"/>
            <w:tcBorders>
              <w:right w:val="single" w:sz="4" w:space="0" w:color="auto"/>
            </w:tcBorders>
            <w:vAlign w:val="center"/>
          </w:tcPr>
          <w:p w14:paraId="1C9366E9"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F6F3634"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5DDFB7BC" w14:textId="5BA3A148" w:rsidR="0053480B" w:rsidRDefault="0053480B" w:rsidP="00BE252F">
            <w:pPr>
              <w:spacing w:line="259" w:lineRule="auto"/>
              <w:ind w:left="709" w:hanging="567"/>
              <w:jc w:val="both"/>
            </w:pPr>
            <w:r>
              <w:t>E-post:</w:t>
            </w:r>
          </w:p>
        </w:tc>
        <w:tc>
          <w:tcPr>
            <w:tcW w:w="2625" w:type="dxa"/>
            <w:vAlign w:val="center"/>
          </w:tcPr>
          <w:p w14:paraId="6A987EE3" w14:textId="77777777" w:rsidR="0053480B" w:rsidRDefault="0053480B" w:rsidP="00BE252F">
            <w:pPr>
              <w:spacing w:line="259" w:lineRule="auto"/>
              <w:ind w:left="709" w:hanging="567"/>
              <w:jc w:val="both"/>
            </w:pPr>
          </w:p>
        </w:tc>
      </w:tr>
      <w:tr w:rsidR="0053480B" w14:paraId="0FB0E03C" w14:textId="77777777" w:rsidTr="00F80700">
        <w:trPr>
          <w:gridBefore w:val="1"/>
          <w:wBefore w:w="107" w:type="dxa"/>
          <w:trHeight w:val="384"/>
        </w:trPr>
        <w:tc>
          <w:tcPr>
            <w:tcW w:w="1402" w:type="dxa"/>
            <w:vAlign w:val="center"/>
          </w:tcPr>
          <w:p w14:paraId="3AC55FA3" w14:textId="16CE5F42" w:rsidR="0053480B" w:rsidRDefault="0053480B" w:rsidP="00406FC7">
            <w:pPr>
              <w:spacing w:line="259" w:lineRule="auto"/>
              <w:ind w:left="709" w:hanging="567"/>
            </w:pPr>
            <w:r>
              <w:t>Telefon:</w:t>
            </w:r>
          </w:p>
        </w:tc>
        <w:tc>
          <w:tcPr>
            <w:tcW w:w="2743" w:type="dxa"/>
            <w:tcBorders>
              <w:right w:val="single" w:sz="4" w:space="0" w:color="auto"/>
            </w:tcBorders>
            <w:vAlign w:val="center"/>
          </w:tcPr>
          <w:p w14:paraId="40F2B347" w14:textId="77777777" w:rsidR="0053480B" w:rsidRDefault="0053480B" w:rsidP="00406FC7">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089C726" w14:textId="77777777" w:rsidR="0053480B" w:rsidRDefault="0053480B" w:rsidP="00BE252F">
            <w:pPr>
              <w:spacing w:line="259" w:lineRule="auto"/>
              <w:ind w:left="709" w:hanging="567"/>
              <w:jc w:val="both"/>
            </w:pPr>
          </w:p>
        </w:tc>
        <w:tc>
          <w:tcPr>
            <w:tcW w:w="1402" w:type="dxa"/>
            <w:tcBorders>
              <w:left w:val="single" w:sz="4" w:space="0" w:color="auto"/>
            </w:tcBorders>
            <w:vAlign w:val="center"/>
          </w:tcPr>
          <w:p w14:paraId="39D47413" w14:textId="587F23B5" w:rsidR="0053480B" w:rsidRDefault="0053480B" w:rsidP="00BE252F">
            <w:pPr>
              <w:spacing w:line="259" w:lineRule="auto"/>
              <w:ind w:left="709" w:hanging="567"/>
              <w:jc w:val="both"/>
            </w:pPr>
            <w:r>
              <w:t>Telefon:</w:t>
            </w:r>
          </w:p>
        </w:tc>
        <w:tc>
          <w:tcPr>
            <w:tcW w:w="2625" w:type="dxa"/>
            <w:vAlign w:val="center"/>
          </w:tcPr>
          <w:p w14:paraId="2675C91B" w14:textId="77777777" w:rsidR="0053480B" w:rsidRDefault="0053480B" w:rsidP="00BE252F">
            <w:pPr>
              <w:spacing w:line="259" w:lineRule="auto"/>
              <w:ind w:left="709" w:hanging="567"/>
              <w:jc w:val="both"/>
            </w:pPr>
          </w:p>
        </w:tc>
      </w:tr>
    </w:tbl>
    <w:p w14:paraId="37A90314" w14:textId="77777777" w:rsidR="002123E9" w:rsidRDefault="002123E9" w:rsidP="002123E9">
      <w:pPr>
        <w:pStyle w:val="Listeavsnitt"/>
        <w:spacing w:line="259" w:lineRule="auto"/>
        <w:ind w:left="709"/>
        <w:jc w:val="both"/>
      </w:pPr>
    </w:p>
    <w:p w14:paraId="28D2892D" w14:textId="0469383F" w:rsidR="0053480B" w:rsidRDefault="009831AA" w:rsidP="00BE252F">
      <w:pPr>
        <w:pStyle w:val="Listeavsnitt"/>
        <w:numPr>
          <w:ilvl w:val="1"/>
          <w:numId w:val="16"/>
        </w:numPr>
        <w:spacing w:line="259" w:lineRule="auto"/>
        <w:ind w:left="709" w:hanging="567"/>
        <w:jc w:val="both"/>
      </w:pPr>
      <w:r>
        <w:tab/>
      </w:r>
      <w:r w:rsidR="0053480B">
        <w:t>Personvernombud ved UiA, med e-postadresse personvern@uia.no, skal inkluderes som kopimottaker på kommunikasjonen.</w:t>
      </w:r>
    </w:p>
    <w:p w14:paraId="420D5BF1" w14:textId="2E15A44B" w:rsidR="00522F82" w:rsidRDefault="00522F82" w:rsidP="00BE252F">
      <w:pPr>
        <w:pStyle w:val="Listeavsnitt"/>
        <w:spacing w:line="259" w:lineRule="auto"/>
        <w:ind w:left="709" w:hanging="567"/>
        <w:jc w:val="both"/>
      </w:pPr>
    </w:p>
    <w:p w14:paraId="17666E74" w14:textId="60F2453E" w:rsidR="00522F82" w:rsidRDefault="009831AA" w:rsidP="00BE252F">
      <w:pPr>
        <w:pStyle w:val="Listeavsnitt"/>
        <w:numPr>
          <w:ilvl w:val="1"/>
          <w:numId w:val="16"/>
        </w:numPr>
        <w:spacing w:line="259" w:lineRule="auto"/>
        <w:ind w:left="709" w:hanging="567"/>
        <w:jc w:val="both"/>
      </w:pPr>
      <w:r>
        <w:lastRenderedPageBreak/>
        <w:tab/>
      </w:r>
      <w:r w:rsidR="00522F82">
        <w:t>Partene skal orientere hverandre fortløpende om endringer av kontaktpersoner.</w:t>
      </w:r>
    </w:p>
    <w:p w14:paraId="7D9176C0" w14:textId="77777777" w:rsidR="001D626B" w:rsidRDefault="001D626B" w:rsidP="00BE252F">
      <w:pPr>
        <w:spacing w:after="0"/>
        <w:ind w:left="709" w:hanging="567"/>
        <w:jc w:val="both"/>
      </w:pPr>
    </w:p>
    <w:p w14:paraId="326B90BB" w14:textId="5A68C6AE" w:rsidR="000D4FE0" w:rsidRDefault="00406FC7" w:rsidP="00BE252F">
      <w:pPr>
        <w:pStyle w:val="Overskrift1"/>
        <w:numPr>
          <w:ilvl w:val="0"/>
          <w:numId w:val="16"/>
        </w:numPr>
        <w:ind w:left="709" w:hanging="567"/>
        <w:jc w:val="both"/>
      </w:pPr>
      <w:r>
        <w:tab/>
      </w:r>
      <w:bookmarkStart w:id="14" w:name="_Toc108186413"/>
      <w:r w:rsidR="00522F82">
        <w:t>Underskrifter</w:t>
      </w:r>
      <w:bookmarkEnd w:id="14"/>
    </w:p>
    <w:p w14:paraId="009ADFD9" w14:textId="04371A26" w:rsidR="00406FC7" w:rsidRDefault="00406FC7" w:rsidP="00406FC7">
      <w:pPr>
        <w:spacing w:after="0"/>
      </w:pPr>
    </w:p>
    <w:tbl>
      <w:tblPr>
        <w:tblStyle w:val="Tabellrutenett"/>
        <w:tblW w:w="8998" w:type="dxa"/>
        <w:tblInd w:w="56" w:type="dxa"/>
        <w:tblLook w:val="04A0" w:firstRow="1" w:lastRow="0" w:firstColumn="1" w:lastColumn="0" w:noHBand="0" w:noVBand="1"/>
      </w:tblPr>
      <w:tblGrid>
        <w:gridCol w:w="135"/>
        <w:gridCol w:w="1402"/>
        <w:gridCol w:w="2743"/>
        <w:gridCol w:w="550"/>
        <w:gridCol w:w="141"/>
        <w:gridCol w:w="1402"/>
        <w:gridCol w:w="2625"/>
      </w:tblGrid>
      <w:tr w:rsidR="00406FC7" w14:paraId="62C90E17" w14:textId="77777777" w:rsidTr="00F80700">
        <w:trPr>
          <w:trHeight w:val="405"/>
        </w:trPr>
        <w:tc>
          <w:tcPr>
            <w:tcW w:w="4280" w:type="dxa"/>
            <w:gridSpan w:val="3"/>
            <w:tcBorders>
              <w:top w:val="nil"/>
              <w:left w:val="nil"/>
              <w:bottom w:val="nil"/>
              <w:right w:val="nil"/>
            </w:tcBorders>
            <w:vAlign w:val="center"/>
          </w:tcPr>
          <w:p w14:paraId="0DA13807" w14:textId="254E69AE" w:rsidR="00406FC7" w:rsidRPr="00406FC7" w:rsidRDefault="00406FC7" w:rsidP="00406FC7">
            <w:pPr>
              <w:spacing w:line="259" w:lineRule="auto"/>
              <w:ind w:left="567" w:hanging="567"/>
              <w:rPr>
                <w:b/>
                <w:bCs/>
              </w:rPr>
            </w:pPr>
            <w:r>
              <w:rPr>
                <w:b/>
                <w:bCs/>
              </w:rPr>
              <w:t>For d</w:t>
            </w:r>
            <w:r w:rsidRPr="00406FC7">
              <w:rPr>
                <w:b/>
                <w:bCs/>
              </w:rPr>
              <w:t>en behandlingsansvarlige</w:t>
            </w:r>
          </w:p>
        </w:tc>
        <w:tc>
          <w:tcPr>
            <w:tcW w:w="550" w:type="dxa"/>
            <w:tcBorders>
              <w:top w:val="nil"/>
              <w:left w:val="nil"/>
              <w:bottom w:val="nil"/>
              <w:right w:val="nil"/>
            </w:tcBorders>
            <w:vAlign w:val="center"/>
          </w:tcPr>
          <w:p w14:paraId="7CEF2DBF" w14:textId="77777777" w:rsidR="00406FC7" w:rsidRPr="00406FC7" w:rsidRDefault="00406FC7" w:rsidP="00F3281C">
            <w:pPr>
              <w:spacing w:line="259" w:lineRule="auto"/>
              <w:ind w:left="709" w:hanging="567"/>
              <w:jc w:val="both"/>
              <w:rPr>
                <w:b/>
                <w:bCs/>
              </w:rPr>
            </w:pPr>
          </w:p>
        </w:tc>
        <w:tc>
          <w:tcPr>
            <w:tcW w:w="4168" w:type="dxa"/>
            <w:gridSpan w:val="3"/>
            <w:tcBorders>
              <w:top w:val="nil"/>
              <w:left w:val="nil"/>
              <w:bottom w:val="nil"/>
              <w:right w:val="nil"/>
            </w:tcBorders>
            <w:vAlign w:val="center"/>
          </w:tcPr>
          <w:p w14:paraId="7EBAE3FB" w14:textId="702B5E40" w:rsidR="00406FC7" w:rsidRPr="00406FC7" w:rsidRDefault="00406FC7" w:rsidP="00406FC7">
            <w:pPr>
              <w:spacing w:line="259" w:lineRule="auto"/>
              <w:ind w:left="567" w:hanging="567"/>
              <w:jc w:val="both"/>
              <w:rPr>
                <w:b/>
                <w:bCs/>
              </w:rPr>
            </w:pPr>
            <w:r>
              <w:rPr>
                <w:b/>
                <w:bCs/>
              </w:rPr>
              <w:t>For d</w:t>
            </w:r>
            <w:r w:rsidRPr="00406FC7">
              <w:rPr>
                <w:b/>
                <w:bCs/>
              </w:rPr>
              <w:t>atabehandleren</w:t>
            </w:r>
          </w:p>
        </w:tc>
      </w:tr>
      <w:tr w:rsidR="00406FC7" w14:paraId="130CABD9" w14:textId="77777777" w:rsidTr="00F80700">
        <w:trPr>
          <w:gridBefore w:val="1"/>
          <w:wBefore w:w="135" w:type="dxa"/>
          <w:trHeight w:val="384"/>
        </w:trPr>
        <w:tc>
          <w:tcPr>
            <w:tcW w:w="1402" w:type="dxa"/>
            <w:tcBorders>
              <w:top w:val="single" w:sz="4" w:space="0" w:color="auto"/>
            </w:tcBorders>
            <w:vAlign w:val="center"/>
          </w:tcPr>
          <w:p w14:paraId="562E7693" w14:textId="77777777" w:rsidR="00406FC7" w:rsidRDefault="00406FC7" w:rsidP="00F3281C">
            <w:pPr>
              <w:spacing w:line="259" w:lineRule="auto"/>
              <w:ind w:left="709" w:hanging="567"/>
            </w:pPr>
            <w:r>
              <w:t>Navn:</w:t>
            </w:r>
          </w:p>
        </w:tc>
        <w:tc>
          <w:tcPr>
            <w:tcW w:w="2743" w:type="dxa"/>
            <w:tcBorders>
              <w:top w:val="single" w:sz="4" w:space="0" w:color="auto"/>
              <w:right w:val="single" w:sz="4" w:space="0" w:color="auto"/>
            </w:tcBorders>
            <w:vAlign w:val="center"/>
          </w:tcPr>
          <w:p w14:paraId="4F87C6A9"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6DD1265" w14:textId="77777777" w:rsidR="00406FC7" w:rsidRDefault="00406FC7" w:rsidP="00F3281C">
            <w:pPr>
              <w:spacing w:line="259" w:lineRule="auto"/>
              <w:ind w:left="709" w:hanging="567"/>
              <w:jc w:val="both"/>
            </w:pPr>
          </w:p>
        </w:tc>
        <w:tc>
          <w:tcPr>
            <w:tcW w:w="1402" w:type="dxa"/>
            <w:tcBorders>
              <w:top w:val="single" w:sz="4" w:space="0" w:color="auto"/>
              <w:left w:val="single" w:sz="4" w:space="0" w:color="auto"/>
            </w:tcBorders>
            <w:vAlign w:val="center"/>
          </w:tcPr>
          <w:p w14:paraId="0A176DBC" w14:textId="77777777" w:rsidR="00406FC7" w:rsidRDefault="00406FC7" w:rsidP="00F3281C">
            <w:pPr>
              <w:spacing w:line="259" w:lineRule="auto"/>
              <w:ind w:left="709" w:hanging="567"/>
              <w:jc w:val="both"/>
            </w:pPr>
            <w:r>
              <w:t>Navn:</w:t>
            </w:r>
          </w:p>
        </w:tc>
        <w:tc>
          <w:tcPr>
            <w:tcW w:w="2625" w:type="dxa"/>
            <w:tcBorders>
              <w:top w:val="single" w:sz="4" w:space="0" w:color="auto"/>
            </w:tcBorders>
            <w:vAlign w:val="center"/>
          </w:tcPr>
          <w:p w14:paraId="3FD96BE3" w14:textId="77777777" w:rsidR="00406FC7" w:rsidRDefault="00406FC7" w:rsidP="00F3281C">
            <w:pPr>
              <w:spacing w:line="259" w:lineRule="auto"/>
              <w:ind w:left="709" w:hanging="567"/>
              <w:jc w:val="both"/>
            </w:pPr>
          </w:p>
        </w:tc>
      </w:tr>
      <w:tr w:rsidR="00406FC7" w14:paraId="5D8400DF" w14:textId="77777777" w:rsidTr="00F80700">
        <w:trPr>
          <w:gridBefore w:val="1"/>
          <w:wBefore w:w="135" w:type="dxa"/>
          <w:trHeight w:val="405"/>
        </w:trPr>
        <w:tc>
          <w:tcPr>
            <w:tcW w:w="1402" w:type="dxa"/>
            <w:vAlign w:val="center"/>
          </w:tcPr>
          <w:p w14:paraId="68296923" w14:textId="77777777" w:rsidR="00406FC7" w:rsidRDefault="00406FC7" w:rsidP="00F3281C">
            <w:pPr>
              <w:spacing w:line="259" w:lineRule="auto"/>
              <w:ind w:left="709" w:hanging="567"/>
            </w:pPr>
            <w:r>
              <w:t>Rolle:</w:t>
            </w:r>
          </w:p>
        </w:tc>
        <w:tc>
          <w:tcPr>
            <w:tcW w:w="2743" w:type="dxa"/>
            <w:tcBorders>
              <w:right w:val="single" w:sz="4" w:space="0" w:color="auto"/>
            </w:tcBorders>
            <w:vAlign w:val="center"/>
          </w:tcPr>
          <w:p w14:paraId="17B36498"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5826DEE1"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66413866" w14:textId="77777777" w:rsidR="00406FC7" w:rsidRDefault="00406FC7" w:rsidP="00F3281C">
            <w:pPr>
              <w:spacing w:line="259" w:lineRule="auto"/>
              <w:ind w:left="709" w:hanging="567"/>
              <w:jc w:val="both"/>
            </w:pPr>
            <w:r>
              <w:t>Rolle:</w:t>
            </w:r>
          </w:p>
        </w:tc>
        <w:tc>
          <w:tcPr>
            <w:tcW w:w="2625" w:type="dxa"/>
            <w:vAlign w:val="center"/>
          </w:tcPr>
          <w:p w14:paraId="6F1D9903" w14:textId="77777777" w:rsidR="00406FC7" w:rsidRDefault="00406FC7" w:rsidP="00F3281C">
            <w:pPr>
              <w:spacing w:line="259" w:lineRule="auto"/>
              <w:ind w:left="709" w:hanging="567"/>
              <w:jc w:val="both"/>
            </w:pPr>
          </w:p>
        </w:tc>
      </w:tr>
      <w:tr w:rsidR="00406FC7" w14:paraId="0E657848" w14:textId="77777777" w:rsidTr="00F80700">
        <w:trPr>
          <w:gridBefore w:val="1"/>
          <w:wBefore w:w="135" w:type="dxa"/>
          <w:trHeight w:val="405"/>
        </w:trPr>
        <w:tc>
          <w:tcPr>
            <w:tcW w:w="1402" w:type="dxa"/>
            <w:vAlign w:val="center"/>
          </w:tcPr>
          <w:p w14:paraId="2C2263B9" w14:textId="77777777" w:rsidR="00406FC7" w:rsidRDefault="00406FC7" w:rsidP="00F3281C">
            <w:pPr>
              <w:spacing w:line="259" w:lineRule="auto"/>
              <w:ind w:left="709" w:hanging="567"/>
            </w:pPr>
            <w:r>
              <w:t>E-post:</w:t>
            </w:r>
          </w:p>
        </w:tc>
        <w:tc>
          <w:tcPr>
            <w:tcW w:w="2743" w:type="dxa"/>
            <w:tcBorders>
              <w:right w:val="single" w:sz="4" w:space="0" w:color="auto"/>
            </w:tcBorders>
            <w:vAlign w:val="center"/>
          </w:tcPr>
          <w:p w14:paraId="3E587B96"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6389F8FD"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3F21F766" w14:textId="77777777" w:rsidR="00406FC7" w:rsidRDefault="00406FC7" w:rsidP="00F3281C">
            <w:pPr>
              <w:spacing w:line="259" w:lineRule="auto"/>
              <w:ind w:left="709" w:hanging="567"/>
              <w:jc w:val="both"/>
            </w:pPr>
            <w:r>
              <w:t>E-post:</w:t>
            </w:r>
          </w:p>
        </w:tc>
        <w:tc>
          <w:tcPr>
            <w:tcW w:w="2625" w:type="dxa"/>
            <w:vAlign w:val="center"/>
          </w:tcPr>
          <w:p w14:paraId="151CD6B4" w14:textId="77777777" w:rsidR="00406FC7" w:rsidRDefault="00406FC7" w:rsidP="00F3281C">
            <w:pPr>
              <w:spacing w:line="259" w:lineRule="auto"/>
              <w:ind w:left="709" w:hanging="567"/>
              <w:jc w:val="both"/>
            </w:pPr>
          </w:p>
        </w:tc>
      </w:tr>
      <w:tr w:rsidR="00406FC7" w14:paraId="776733A5" w14:textId="77777777" w:rsidTr="00F80700">
        <w:trPr>
          <w:gridBefore w:val="1"/>
          <w:wBefore w:w="135" w:type="dxa"/>
          <w:trHeight w:val="384"/>
        </w:trPr>
        <w:tc>
          <w:tcPr>
            <w:tcW w:w="1402" w:type="dxa"/>
            <w:vAlign w:val="center"/>
          </w:tcPr>
          <w:p w14:paraId="65C4212B" w14:textId="77777777" w:rsidR="00406FC7" w:rsidRDefault="00406FC7" w:rsidP="00F3281C">
            <w:pPr>
              <w:spacing w:line="259" w:lineRule="auto"/>
              <w:ind w:left="709" w:hanging="567"/>
            </w:pPr>
            <w:r>
              <w:t>Telefon:</w:t>
            </w:r>
          </w:p>
        </w:tc>
        <w:tc>
          <w:tcPr>
            <w:tcW w:w="2743" w:type="dxa"/>
            <w:tcBorders>
              <w:right w:val="single" w:sz="4" w:space="0" w:color="auto"/>
            </w:tcBorders>
            <w:vAlign w:val="center"/>
          </w:tcPr>
          <w:p w14:paraId="3039659C" w14:textId="77777777" w:rsidR="00406FC7" w:rsidRDefault="00406FC7" w:rsidP="00F3281C">
            <w:pPr>
              <w:spacing w:line="259" w:lineRule="auto"/>
              <w:ind w:left="709" w:hanging="567"/>
            </w:pPr>
          </w:p>
        </w:tc>
        <w:tc>
          <w:tcPr>
            <w:tcW w:w="691" w:type="dxa"/>
            <w:gridSpan w:val="2"/>
            <w:tcBorders>
              <w:top w:val="nil"/>
              <w:left w:val="single" w:sz="4" w:space="0" w:color="auto"/>
              <w:bottom w:val="nil"/>
              <w:right w:val="single" w:sz="4" w:space="0" w:color="auto"/>
            </w:tcBorders>
            <w:vAlign w:val="center"/>
          </w:tcPr>
          <w:p w14:paraId="24FBD63C" w14:textId="77777777" w:rsidR="00406FC7" w:rsidRDefault="00406FC7" w:rsidP="00F3281C">
            <w:pPr>
              <w:spacing w:line="259" w:lineRule="auto"/>
              <w:ind w:left="709" w:hanging="567"/>
              <w:jc w:val="both"/>
            </w:pPr>
          </w:p>
        </w:tc>
        <w:tc>
          <w:tcPr>
            <w:tcW w:w="1402" w:type="dxa"/>
            <w:tcBorders>
              <w:left w:val="single" w:sz="4" w:space="0" w:color="auto"/>
            </w:tcBorders>
            <w:vAlign w:val="center"/>
          </w:tcPr>
          <w:p w14:paraId="6C5676FD" w14:textId="77777777" w:rsidR="00406FC7" w:rsidRDefault="00406FC7" w:rsidP="00F3281C">
            <w:pPr>
              <w:spacing w:line="259" w:lineRule="auto"/>
              <w:ind w:left="709" w:hanging="567"/>
              <w:jc w:val="both"/>
            </w:pPr>
            <w:r>
              <w:t>Telefon:</w:t>
            </w:r>
          </w:p>
        </w:tc>
        <w:tc>
          <w:tcPr>
            <w:tcW w:w="2625" w:type="dxa"/>
            <w:vAlign w:val="center"/>
          </w:tcPr>
          <w:p w14:paraId="4C1FB4C8" w14:textId="77777777" w:rsidR="00406FC7" w:rsidRDefault="00406FC7" w:rsidP="00F3281C">
            <w:pPr>
              <w:spacing w:line="259" w:lineRule="auto"/>
              <w:ind w:left="709" w:hanging="567"/>
              <w:jc w:val="both"/>
            </w:pPr>
          </w:p>
        </w:tc>
      </w:tr>
      <w:tr w:rsidR="00406FC7" w14:paraId="3493D481" w14:textId="77777777" w:rsidTr="00F80700">
        <w:trPr>
          <w:gridBefore w:val="1"/>
          <w:wBefore w:w="135" w:type="dxa"/>
          <w:trHeight w:val="384"/>
        </w:trPr>
        <w:tc>
          <w:tcPr>
            <w:tcW w:w="1402" w:type="dxa"/>
            <w:vAlign w:val="center"/>
          </w:tcPr>
          <w:p w14:paraId="045F38B5" w14:textId="3BA80F17" w:rsidR="00406FC7" w:rsidRDefault="00406FC7" w:rsidP="00F3281C">
            <w:pPr>
              <w:ind w:left="709" w:hanging="567"/>
            </w:pPr>
            <w:r>
              <w:t>Dato:</w:t>
            </w:r>
          </w:p>
        </w:tc>
        <w:tc>
          <w:tcPr>
            <w:tcW w:w="2743" w:type="dxa"/>
            <w:tcBorders>
              <w:right w:val="single" w:sz="4" w:space="0" w:color="auto"/>
            </w:tcBorders>
            <w:vAlign w:val="center"/>
          </w:tcPr>
          <w:p w14:paraId="540F24DC" w14:textId="77777777" w:rsidR="00406FC7" w:rsidRDefault="00406FC7" w:rsidP="00F3281C">
            <w:pPr>
              <w:ind w:left="709" w:hanging="567"/>
            </w:pPr>
          </w:p>
        </w:tc>
        <w:tc>
          <w:tcPr>
            <w:tcW w:w="691" w:type="dxa"/>
            <w:gridSpan w:val="2"/>
            <w:tcBorders>
              <w:top w:val="nil"/>
              <w:left w:val="single" w:sz="4" w:space="0" w:color="auto"/>
              <w:bottom w:val="nil"/>
              <w:right w:val="single" w:sz="4" w:space="0" w:color="auto"/>
            </w:tcBorders>
            <w:vAlign w:val="center"/>
          </w:tcPr>
          <w:p w14:paraId="6405F319" w14:textId="77777777" w:rsidR="00406FC7" w:rsidRDefault="00406FC7" w:rsidP="00F3281C">
            <w:pPr>
              <w:ind w:left="709" w:hanging="567"/>
              <w:jc w:val="both"/>
            </w:pPr>
          </w:p>
        </w:tc>
        <w:tc>
          <w:tcPr>
            <w:tcW w:w="1402" w:type="dxa"/>
            <w:tcBorders>
              <w:left w:val="single" w:sz="4" w:space="0" w:color="auto"/>
            </w:tcBorders>
            <w:vAlign w:val="center"/>
          </w:tcPr>
          <w:p w14:paraId="534BE47E" w14:textId="54533D2E" w:rsidR="00406FC7" w:rsidRDefault="00406FC7" w:rsidP="00F3281C">
            <w:pPr>
              <w:ind w:left="709" w:hanging="567"/>
              <w:jc w:val="both"/>
            </w:pPr>
            <w:r>
              <w:t>Dato:</w:t>
            </w:r>
          </w:p>
        </w:tc>
        <w:tc>
          <w:tcPr>
            <w:tcW w:w="2625" w:type="dxa"/>
            <w:vAlign w:val="center"/>
          </w:tcPr>
          <w:p w14:paraId="21898A85" w14:textId="77777777" w:rsidR="00406FC7" w:rsidRDefault="00406FC7" w:rsidP="00F3281C">
            <w:pPr>
              <w:ind w:left="709" w:hanging="567"/>
              <w:jc w:val="both"/>
            </w:pPr>
          </w:p>
        </w:tc>
      </w:tr>
      <w:tr w:rsidR="00406FC7" w14:paraId="12F60228" w14:textId="77777777" w:rsidTr="00F80700">
        <w:trPr>
          <w:gridBefore w:val="1"/>
          <w:wBefore w:w="135" w:type="dxa"/>
          <w:trHeight w:val="1020"/>
        </w:trPr>
        <w:tc>
          <w:tcPr>
            <w:tcW w:w="1402" w:type="dxa"/>
            <w:vAlign w:val="center"/>
          </w:tcPr>
          <w:p w14:paraId="172D6327" w14:textId="065BDC5A" w:rsidR="00406FC7" w:rsidRDefault="00406FC7" w:rsidP="00F3281C">
            <w:pPr>
              <w:ind w:left="709" w:hanging="567"/>
            </w:pPr>
            <w:r>
              <w:t>Signatur:</w:t>
            </w:r>
          </w:p>
        </w:tc>
        <w:tc>
          <w:tcPr>
            <w:tcW w:w="2743" w:type="dxa"/>
            <w:tcBorders>
              <w:right w:val="single" w:sz="4" w:space="0" w:color="auto"/>
            </w:tcBorders>
            <w:vAlign w:val="center"/>
          </w:tcPr>
          <w:p w14:paraId="43419886" w14:textId="77777777" w:rsidR="00406FC7" w:rsidRDefault="00406FC7" w:rsidP="00F3281C">
            <w:pPr>
              <w:ind w:left="709" w:hanging="567"/>
            </w:pPr>
          </w:p>
        </w:tc>
        <w:tc>
          <w:tcPr>
            <w:tcW w:w="691" w:type="dxa"/>
            <w:gridSpan w:val="2"/>
            <w:tcBorders>
              <w:top w:val="nil"/>
              <w:left w:val="single" w:sz="4" w:space="0" w:color="auto"/>
              <w:bottom w:val="nil"/>
              <w:right w:val="single" w:sz="4" w:space="0" w:color="auto"/>
            </w:tcBorders>
            <w:vAlign w:val="center"/>
          </w:tcPr>
          <w:p w14:paraId="46851FDA" w14:textId="77777777" w:rsidR="00406FC7" w:rsidRDefault="00406FC7" w:rsidP="00F3281C">
            <w:pPr>
              <w:ind w:left="709" w:hanging="567"/>
              <w:jc w:val="both"/>
            </w:pPr>
          </w:p>
        </w:tc>
        <w:tc>
          <w:tcPr>
            <w:tcW w:w="1402" w:type="dxa"/>
            <w:tcBorders>
              <w:left w:val="single" w:sz="4" w:space="0" w:color="auto"/>
            </w:tcBorders>
            <w:vAlign w:val="center"/>
          </w:tcPr>
          <w:p w14:paraId="7C23B97F" w14:textId="6444EA27" w:rsidR="00406FC7" w:rsidRDefault="00406FC7" w:rsidP="00F3281C">
            <w:pPr>
              <w:ind w:left="709" w:hanging="567"/>
              <w:jc w:val="both"/>
            </w:pPr>
            <w:r>
              <w:t>Signatur:</w:t>
            </w:r>
          </w:p>
        </w:tc>
        <w:tc>
          <w:tcPr>
            <w:tcW w:w="2625" w:type="dxa"/>
            <w:vAlign w:val="center"/>
          </w:tcPr>
          <w:p w14:paraId="01902C09" w14:textId="77777777" w:rsidR="00406FC7" w:rsidRDefault="00406FC7" w:rsidP="00F3281C">
            <w:pPr>
              <w:ind w:left="709" w:hanging="567"/>
              <w:jc w:val="both"/>
            </w:pPr>
          </w:p>
        </w:tc>
      </w:tr>
    </w:tbl>
    <w:p w14:paraId="50F2DDA6" w14:textId="77777777" w:rsidR="00406FC7" w:rsidRDefault="00406FC7" w:rsidP="00406FC7"/>
    <w:p w14:paraId="17C89C51" w14:textId="57E5210F" w:rsidR="00874FA1" w:rsidRPr="00AA1680" w:rsidRDefault="00B307B0" w:rsidP="00BE252F">
      <w:pPr>
        <w:pStyle w:val="Overskrift1"/>
        <w:numPr>
          <w:ilvl w:val="0"/>
          <w:numId w:val="0"/>
        </w:numPr>
        <w:rPr>
          <w:b w:val="0"/>
        </w:rPr>
      </w:pPr>
      <w:r>
        <w:rPr>
          <w:color w:val="C00000"/>
          <w:lang w:val="nb"/>
        </w:rPr>
        <w:br w:type="page"/>
      </w:r>
      <w:bookmarkStart w:id="15" w:name="_Toc47095826"/>
      <w:bookmarkStart w:id="16" w:name="_Toc108186414"/>
      <w:r w:rsidR="00874FA1" w:rsidRPr="00AA1680">
        <w:lastRenderedPageBreak/>
        <w:t>Vedlegg A</w:t>
      </w:r>
      <w:r w:rsidR="00874FA1" w:rsidRPr="00AA1680">
        <w:tab/>
        <w:t>Opplysninger om behandlingen</w:t>
      </w:r>
      <w:bookmarkEnd w:id="15"/>
      <w:bookmarkEnd w:id="16"/>
      <w:r w:rsidR="00E70C09">
        <w:br/>
      </w:r>
    </w:p>
    <w:p w14:paraId="62ADF3FD" w14:textId="1A9A9C61" w:rsidR="0026780D" w:rsidRDefault="0026780D" w:rsidP="00BE252F">
      <w:pPr>
        <w:spacing w:after="0"/>
        <w:jc w:val="both"/>
        <w:rPr>
          <w:bCs/>
        </w:rPr>
      </w:pPr>
      <w:r w:rsidRPr="0026780D">
        <w:rPr>
          <w:bCs/>
        </w:rPr>
        <w:t>I tilfeller med flere behandlingsaktiviteter skal punktene i dette vedlegget fylles ut for hver enkelt behandlingsaktivitet.</w:t>
      </w:r>
    </w:p>
    <w:p w14:paraId="386DF1A2" w14:textId="77777777" w:rsidR="0026780D" w:rsidRPr="0026780D" w:rsidRDefault="0026780D" w:rsidP="00BE252F">
      <w:pPr>
        <w:spacing w:after="0"/>
        <w:jc w:val="both"/>
        <w:rPr>
          <w:bCs/>
        </w:rPr>
      </w:pPr>
    </w:p>
    <w:p w14:paraId="0621975C" w14:textId="24BF8715" w:rsidR="00874FA1" w:rsidRDefault="00874FA1" w:rsidP="00BE252F">
      <w:pPr>
        <w:spacing w:after="0"/>
        <w:jc w:val="both"/>
        <w:rPr>
          <w:b/>
        </w:rPr>
      </w:pPr>
      <w:r w:rsidRPr="00AA1680">
        <w:rPr>
          <w:b/>
        </w:rPr>
        <w:t>A.1. Formålet med databehandlerens behandling av personopplysninger på vegne av den behandlingsansvarlige</w:t>
      </w:r>
      <w:r>
        <w:rPr>
          <w:b/>
        </w:rPr>
        <w:t xml:space="preserve"> er:</w:t>
      </w:r>
    </w:p>
    <w:tbl>
      <w:tblPr>
        <w:tblStyle w:val="Tabellrutenett"/>
        <w:tblW w:w="0" w:type="auto"/>
        <w:tblLook w:val="04A0" w:firstRow="1" w:lastRow="0" w:firstColumn="1" w:lastColumn="0" w:noHBand="0" w:noVBand="1"/>
      </w:tblPr>
      <w:tblGrid>
        <w:gridCol w:w="9458"/>
      </w:tblGrid>
      <w:tr w:rsidR="003C0F9F" w14:paraId="208B43A8" w14:textId="77777777" w:rsidTr="003C0F9F">
        <w:trPr>
          <w:trHeight w:val="1701"/>
        </w:trPr>
        <w:sdt>
          <w:sdtPr>
            <w:rPr>
              <w:rStyle w:val="normaltextrun"/>
              <w:sz w:val="20"/>
              <w:szCs w:val="20"/>
            </w:rPr>
            <w:id w:val="-1971277639"/>
            <w:placeholder>
              <w:docPart w:val="CA11D772AF314D29901416875C5B72DA"/>
            </w:placeholder>
            <w:showingPlcHdr/>
          </w:sdtPr>
          <w:sdtEndPr>
            <w:rPr>
              <w:rStyle w:val="Standardskriftforavsnitt"/>
              <w:b/>
            </w:rPr>
          </w:sdtEndPr>
          <w:sdtContent>
            <w:tc>
              <w:tcPr>
                <w:tcW w:w="9458" w:type="dxa"/>
              </w:tcPr>
              <w:p w14:paraId="2E702D6C" w14:textId="16E95737" w:rsidR="003C0F9F" w:rsidRPr="00BA7205" w:rsidRDefault="003C0F9F" w:rsidP="00BE252F">
                <w:pPr>
                  <w:spacing w:line="259" w:lineRule="auto"/>
                  <w:jc w:val="both"/>
                  <w:rPr>
                    <w:b/>
                    <w:sz w:val="20"/>
                    <w:szCs w:val="20"/>
                  </w:rPr>
                </w:pPr>
                <w:r w:rsidRPr="00BA7205">
                  <w:rPr>
                    <w:rStyle w:val="normaltextrun"/>
                    <w:color w:val="808080" w:themeColor="background1" w:themeShade="80"/>
                    <w:sz w:val="20"/>
                    <w:szCs w:val="20"/>
                  </w:rPr>
                  <w:t>Beskriv formålet med behandlingen</w:t>
                </w:r>
                <w:r w:rsidRPr="00BA7205">
                  <w:rPr>
                    <w:rStyle w:val="Plassholdertekst"/>
                    <w:color w:val="808080" w:themeColor="background1" w:themeShade="80"/>
                    <w:sz w:val="20"/>
                    <w:szCs w:val="20"/>
                  </w:rPr>
                  <w:t>.</w:t>
                </w:r>
              </w:p>
            </w:tc>
          </w:sdtContent>
        </w:sdt>
      </w:tr>
    </w:tbl>
    <w:p w14:paraId="5FDFC977" w14:textId="77777777" w:rsidR="00874FA1" w:rsidRPr="00AA1680" w:rsidRDefault="00874FA1" w:rsidP="00BE252F">
      <w:pPr>
        <w:spacing w:after="0"/>
        <w:jc w:val="both"/>
      </w:pPr>
    </w:p>
    <w:p w14:paraId="2740CA06" w14:textId="00B6C719" w:rsidR="00874FA1" w:rsidRPr="00AA1680" w:rsidRDefault="00874FA1" w:rsidP="00BE252F">
      <w:pPr>
        <w:spacing w:after="0"/>
        <w:jc w:val="both"/>
        <w:rPr>
          <w:b/>
        </w:rPr>
      </w:pPr>
      <w:r w:rsidRPr="00AA1680">
        <w:rPr>
          <w:b/>
        </w:rPr>
        <w:t>A.2. Databehandlerens behandling av personopplysninger på vegne av den behandlingsansvarlige</w:t>
      </w:r>
      <w:r>
        <w:rPr>
          <w:b/>
        </w:rPr>
        <w:t xml:space="preserve"> skal</w:t>
      </w:r>
      <w:r w:rsidRPr="00AA1680">
        <w:rPr>
          <w:b/>
        </w:rPr>
        <w:t xml:space="preserve"> primært dreie seg om (behandlingens art)</w:t>
      </w:r>
      <w:r>
        <w:rPr>
          <w:b/>
        </w:rPr>
        <w:t>:</w:t>
      </w:r>
    </w:p>
    <w:tbl>
      <w:tblPr>
        <w:tblStyle w:val="Tabellrutenett"/>
        <w:tblW w:w="0" w:type="auto"/>
        <w:tblLook w:val="04A0" w:firstRow="1" w:lastRow="0" w:firstColumn="1" w:lastColumn="0" w:noHBand="0" w:noVBand="1"/>
      </w:tblPr>
      <w:tblGrid>
        <w:gridCol w:w="9458"/>
      </w:tblGrid>
      <w:tr w:rsidR="003C0F9F" w14:paraId="58F8C4E5" w14:textId="77777777" w:rsidTr="007048B5">
        <w:trPr>
          <w:trHeight w:val="1701"/>
        </w:trPr>
        <w:sdt>
          <w:sdtPr>
            <w:rPr>
              <w:rStyle w:val="normaltextrun"/>
            </w:rPr>
            <w:id w:val="843749652"/>
            <w:placeholder>
              <w:docPart w:val="7E4607E0651E4698B89145334ADEE695"/>
            </w:placeholder>
            <w:showingPlcHdr/>
          </w:sdtPr>
          <w:sdtEndPr>
            <w:rPr>
              <w:rStyle w:val="Standardskriftforavsnitt"/>
              <w:b/>
            </w:rPr>
          </w:sdtEndPr>
          <w:sdtContent>
            <w:tc>
              <w:tcPr>
                <w:tcW w:w="9458" w:type="dxa"/>
              </w:tcPr>
              <w:p w14:paraId="00E47F6A" w14:textId="2A853565" w:rsidR="003C0F9F" w:rsidRDefault="003C0F9F" w:rsidP="00BE252F">
                <w:pPr>
                  <w:spacing w:line="259" w:lineRule="auto"/>
                  <w:jc w:val="both"/>
                  <w:rPr>
                    <w:b/>
                  </w:rPr>
                </w:pPr>
                <w:r w:rsidRPr="00BA7205">
                  <w:rPr>
                    <w:rStyle w:val="normaltextrun"/>
                    <w:color w:val="808080" w:themeColor="background1" w:themeShade="80"/>
                    <w:sz w:val="20"/>
                    <w:szCs w:val="20"/>
                  </w:rPr>
                  <w:t>Beskriv behandlingens art</w:t>
                </w:r>
                <w:r w:rsidRPr="00BA7205">
                  <w:rPr>
                    <w:rStyle w:val="Plassholdertekst"/>
                    <w:color w:val="808080" w:themeColor="background1" w:themeShade="80"/>
                    <w:sz w:val="20"/>
                    <w:szCs w:val="20"/>
                  </w:rPr>
                  <w:t>.</w:t>
                </w:r>
              </w:p>
            </w:tc>
          </w:sdtContent>
        </w:sdt>
      </w:tr>
    </w:tbl>
    <w:p w14:paraId="304C9B83" w14:textId="77777777" w:rsidR="00874FA1" w:rsidRPr="00AA1680" w:rsidRDefault="00874FA1" w:rsidP="00BE252F">
      <w:pPr>
        <w:spacing w:after="0"/>
        <w:jc w:val="both"/>
        <w:rPr>
          <w:b/>
        </w:rPr>
      </w:pPr>
    </w:p>
    <w:p w14:paraId="05F6CE41" w14:textId="2F913427" w:rsidR="00874FA1" w:rsidRDefault="00874FA1" w:rsidP="00BE252F">
      <w:pPr>
        <w:spacing w:after="0"/>
        <w:jc w:val="both"/>
        <w:rPr>
          <w:b/>
        </w:rPr>
      </w:pPr>
      <w:r w:rsidRPr="00AA1680">
        <w:rPr>
          <w:b/>
        </w:rPr>
        <w:t>A.3. Behandlingen omfatter følgende typer av personopplysninger om de registrerte</w:t>
      </w:r>
      <w:r>
        <w:rPr>
          <w:b/>
        </w:rPr>
        <w:t>:</w:t>
      </w:r>
    </w:p>
    <w:tbl>
      <w:tblPr>
        <w:tblStyle w:val="Tabellrutenett"/>
        <w:tblW w:w="0" w:type="auto"/>
        <w:tblLook w:val="04A0" w:firstRow="1" w:lastRow="0" w:firstColumn="1" w:lastColumn="0" w:noHBand="0" w:noVBand="1"/>
      </w:tblPr>
      <w:tblGrid>
        <w:gridCol w:w="9458"/>
      </w:tblGrid>
      <w:tr w:rsidR="003C0F9F" w14:paraId="0001D05F" w14:textId="77777777" w:rsidTr="007048B5">
        <w:trPr>
          <w:trHeight w:val="1701"/>
        </w:trPr>
        <w:sdt>
          <w:sdtPr>
            <w:rPr>
              <w:rStyle w:val="normaltextrun"/>
            </w:rPr>
            <w:id w:val="414436218"/>
            <w:placeholder>
              <w:docPart w:val="C86845E53A364C4A89B25335573E9DA4"/>
            </w:placeholder>
            <w:showingPlcHdr/>
          </w:sdtPr>
          <w:sdtEndPr>
            <w:rPr>
              <w:rStyle w:val="Standardskriftforavsnitt"/>
              <w:b/>
            </w:rPr>
          </w:sdtEndPr>
          <w:sdtContent>
            <w:tc>
              <w:tcPr>
                <w:tcW w:w="9458" w:type="dxa"/>
              </w:tcPr>
              <w:p w14:paraId="43DB18A2" w14:textId="77777777" w:rsidR="00BF5333" w:rsidRPr="00BA7205" w:rsidRDefault="003C0F9F"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 av personoppl</w:t>
                </w:r>
                <w:r w:rsidR="00BF5333" w:rsidRPr="00BA7205">
                  <w:rPr>
                    <w:rStyle w:val="normaltextrun"/>
                    <w:color w:val="808080" w:themeColor="background1" w:themeShade="80"/>
                    <w:sz w:val="20"/>
                    <w:szCs w:val="20"/>
                  </w:rPr>
                  <w:t>ysninger som behandles. For eksempel: «navn, e-postadresse, telefonnummer, adresse, fødselsnummer, betalingskortopplysninger, medlemsnummer, type av medlemskap, fremmøte på treningsstudio og påmelding til bestemte gruppetreningsøkter».</w:t>
                </w:r>
              </w:p>
              <w:p w14:paraId="690AFC84" w14:textId="77777777" w:rsidR="00BF5333" w:rsidRPr="00BA7205" w:rsidRDefault="00BF5333" w:rsidP="00BE252F">
                <w:pPr>
                  <w:spacing w:line="259" w:lineRule="auto"/>
                  <w:jc w:val="both"/>
                  <w:rPr>
                    <w:rStyle w:val="Plassholdertekst"/>
                    <w:color w:val="808080" w:themeColor="background1" w:themeShade="80"/>
                    <w:sz w:val="20"/>
                    <w:szCs w:val="20"/>
                  </w:rPr>
                </w:pPr>
              </w:p>
              <w:p w14:paraId="3CCC2DB2" w14:textId="2F9F0D96" w:rsidR="003C0F9F" w:rsidRDefault="00BF5333" w:rsidP="00BE252F">
                <w:pPr>
                  <w:spacing w:line="259" w:lineRule="auto"/>
                  <w:jc w:val="both"/>
                  <w:rPr>
                    <w:b/>
                  </w:rPr>
                </w:pPr>
                <w:r w:rsidRPr="00BA7205">
                  <w:rPr>
                    <w:rStyle w:val="Plassholdertekst"/>
                    <w:sz w:val="20"/>
                    <w:szCs w:val="20"/>
                  </w:rPr>
                  <w:t>MERK: Beskrivelsen bør være så detaljert som mulig.</w:t>
                </w:r>
                <w:r w:rsidR="00E614D2" w:rsidRPr="00BA7205">
                  <w:rPr>
                    <w:rStyle w:val="Plassholdertekst"/>
                    <w:sz w:val="20"/>
                    <w:szCs w:val="20"/>
                  </w:rPr>
                  <w:t xml:space="preserve"> Typen av personopplysninger </w:t>
                </w:r>
                <w:r w:rsidR="00E614D2" w:rsidRPr="00BA7205">
                  <w:rPr>
                    <w:rStyle w:val="Plassholdertekst"/>
                    <w:sz w:val="20"/>
                    <w:szCs w:val="20"/>
                    <w:u w:val="single"/>
                  </w:rPr>
                  <w:t>må alltid</w:t>
                </w:r>
                <w:r w:rsidR="00E614D2" w:rsidRPr="00BA7205">
                  <w:rPr>
                    <w:rStyle w:val="Plassholdertekst"/>
                    <w:sz w:val="20"/>
                    <w:szCs w:val="20"/>
                  </w:rPr>
                  <w:t xml:space="preserve"> presiseres ytterligere enn bare «personopplysninger som definert i personvernforordningen artikkel 4 nummer 1» eller kate</w:t>
                </w:r>
                <w:r w:rsidR="00BA7205" w:rsidRPr="00BA7205">
                  <w:rPr>
                    <w:rStyle w:val="Plassholdertekst"/>
                    <w:sz w:val="20"/>
                    <w:szCs w:val="20"/>
                  </w:rPr>
                  <w:t>gorien av opplysninger som behandles.</w:t>
                </w:r>
              </w:p>
            </w:tc>
          </w:sdtContent>
        </w:sdt>
      </w:tr>
    </w:tbl>
    <w:p w14:paraId="43016DDE" w14:textId="77777777" w:rsidR="00BA7205" w:rsidRPr="00AA1680" w:rsidRDefault="00BA7205" w:rsidP="00BE252F">
      <w:pPr>
        <w:spacing w:after="0"/>
        <w:jc w:val="both"/>
      </w:pPr>
    </w:p>
    <w:p w14:paraId="4AFAD473" w14:textId="74DB4A24" w:rsidR="00874FA1" w:rsidRDefault="00874FA1" w:rsidP="00BE252F">
      <w:pPr>
        <w:spacing w:after="0"/>
        <w:jc w:val="both"/>
        <w:rPr>
          <w:b/>
        </w:rPr>
      </w:pPr>
      <w:r w:rsidRPr="00BA7205">
        <w:rPr>
          <w:b/>
        </w:rPr>
        <w:t>A.4. Behandling omfatter følgende typer av særlige kategorier av personopplysninger om de registrerte:</w:t>
      </w:r>
      <w:r>
        <w:rPr>
          <w:b/>
        </w:rPr>
        <w:t xml:space="preserve"> </w:t>
      </w:r>
    </w:p>
    <w:tbl>
      <w:tblPr>
        <w:tblStyle w:val="Tabellrutenett"/>
        <w:tblW w:w="0" w:type="auto"/>
        <w:tblLook w:val="04A0" w:firstRow="1" w:lastRow="0" w:firstColumn="1" w:lastColumn="0" w:noHBand="0" w:noVBand="1"/>
      </w:tblPr>
      <w:tblGrid>
        <w:gridCol w:w="9458"/>
      </w:tblGrid>
      <w:tr w:rsidR="00BA7205" w14:paraId="189C2247" w14:textId="77777777" w:rsidTr="007048B5">
        <w:trPr>
          <w:trHeight w:val="1701"/>
        </w:trPr>
        <w:sdt>
          <w:sdtPr>
            <w:rPr>
              <w:rStyle w:val="normaltextrun"/>
              <w:rFonts w:cs="Times New Roman"/>
              <w:sz w:val="19"/>
              <w:szCs w:val="20"/>
              <w:lang w:val="da-DK"/>
            </w:rPr>
            <w:id w:val="-2119514498"/>
            <w:placeholder>
              <w:docPart w:val="473C2B26A1C641ABAD25765DC361444E"/>
            </w:placeholder>
            <w:showingPlcHdr/>
          </w:sdtPr>
          <w:sdtEndPr>
            <w:rPr>
              <w:rStyle w:val="Standardskriftforavsnitt"/>
              <w:sz w:val="22"/>
            </w:rPr>
          </w:sdtEndPr>
          <w:sdtContent>
            <w:tc>
              <w:tcPr>
                <w:tcW w:w="9458" w:type="dxa"/>
              </w:tcPr>
              <w:p w14:paraId="656D5027" w14:textId="77777777" w:rsidR="00BA7205" w:rsidRPr="00BA7205" w:rsidRDefault="00BA7205"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typen(e) av særlige kategorier av personopplysninger som behandles, for eksempel opplysninger om:</w:t>
                </w:r>
              </w:p>
              <w:p w14:paraId="4098678E"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Rasemessig eller etnisk opprinnelse</w:t>
                </w:r>
              </w:p>
              <w:p w14:paraId="7571B162"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Politisk oppfatning</w:t>
                </w:r>
              </w:p>
              <w:p w14:paraId="330FADC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Religion</w:t>
                </w:r>
              </w:p>
              <w:p w14:paraId="70B506E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Filosofisk overbevisning</w:t>
                </w:r>
              </w:p>
              <w:p w14:paraId="1DF94F96"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Fagforeningsmedlemskap</w:t>
                </w:r>
              </w:p>
              <w:p w14:paraId="2400CF53"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Genetikk</w:t>
                </w:r>
              </w:p>
              <w:p w14:paraId="061B3410"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Biometri (når behandlingsformålet er å entydig identifisere noen)</w:t>
                </w:r>
              </w:p>
              <w:p w14:paraId="42CEC73A"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Helse</w:t>
                </w:r>
              </w:p>
              <w:p w14:paraId="2D6C1708" w14:textId="77777777" w:rsidR="00BA7205" w:rsidRPr="00BA7205" w:rsidRDefault="00BA7205" w:rsidP="00BE252F">
                <w:pPr>
                  <w:pStyle w:val="Listeavsnitt"/>
                  <w:numPr>
                    <w:ilvl w:val="0"/>
                    <w:numId w:val="43"/>
                  </w:numPr>
                  <w:spacing w:line="259" w:lineRule="auto"/>
                  <w:jc w:val="both"/>
                  <w:rPr>
                    <w:rStyle w:val="Plassholdertekst"/>
                    <w:b/>
                    <w:color w:val="auto"/>
                    <w:sz w:val="20"/>
                  </w:rPr>
                </w:pPr>
                <w:r w:rsidRPr="00BA7205">
                  <w:rPr>
                    <w:rStyle w:val="Plassholdertekst"/>
                    <w:color w:val="808080" w:themeColor="background1" w:themeShade="80"/>
                    <w:sz w:val="20"/>
                  </w:rPr>
                  <w:t>Seksuelle forhold</w:t>
                </w:r>
              </w:p>
              <w:p w14:paraId="1DF69AC4" w14:textId="08CDB87F" w:rsidR="00BA7205" w:rsidRPr="00BA7205" w:rsidRDefault="00BA7205" w:rsidP="00BE252F">
                <w:pPr>
                  <w:pStyle w:val="Listeavsnitt"/>
                  <w:numPr>
                    <w:ilvl w:val="0"/>
                    <w:numId w:val="43"/>
                  </w:numPr>
                  <w:spacing w:line="259" w:lineRule="auto"/>
                  <w:jc w:val="both"/>
                  <w:rPr>
                    <w:b/>
                  </w:rPr>
                </w:pPr>
                <w:r w:rsidRPr="00BA7205">
                  <w:rPr>
                    <w:rStyle w:val="Plassholdertekst"/>
                    <w:color w:val="808080" w:themeColor="background1" w:themeShade="80"/>
                    <w:sz w:val="20"/>
                  </w:rPr>
                  <w:t>Seksuell legning.</w:t>
                </w:r>
              </w:p>
            </w:tc>
          </w:sdtContent>
        </w:sdt>
      </w:tr>
    </w:tbl>
    <w:p w14:paraId="687F6499" w14:textId="77777777" w:rsidR="00874FA1" w:rsidRDefault="00874FA1" w:rsidP="00BE252F">
      <w:pPr>
        <w:spacing w:after="0"/>
        <w:jc w:val="both"/>
        <w:rPr>
          <w:b/>
        </w:rPr>
      </w:pPr>
    </w:p>
    <w:p w14:paraId="0050EB0B" w14:textId="77777777" w:rsidR="004F4454" w:rsidRDefault="004F4454" w:rsidP="00BE252F">
      <w:pPr>
        <w:spacing w:after="0"/>
        <w:jc w:val="both"/>
        <w:rPr>
          <w:b/>
        </w:rPr>
      </w:pPr>
      <w:r>
        <w:rPr>
          <w:b/>
        </w:rPr>
        <w:br w:type="page"/>
      </w:r>
    </w:p>
    <w:p w14:paraId="6F13955C" w14:textId="2102B7C6" w:rsidR="00874FA1" w:rsidRDefault="00874FA1" w:rsidP="00BE252F">
      <w:pPr>
        <w:spacing w:after="0"/>
        <w:jc w:val="both"/>
        <w:rPr>
          <w:b/>
        </w:rPr>
      </w:pPr>
      <w:r w:rsidRPr="00AA1680">
        <w:rPr>
          <w:b/>
        </w:rPr>
        <w:lastRenderedPageBreak/>
        <w:t>A.</w:t>
      </w:r>
      <w:r>
        <w:rPr>
          <w:b/>
        </w:rPr>
        <w:t>5</w:t>
      </w:r>
      <w:r w:rsidRPr="00AA1680">
        <w:rPr>
          <w:b/>
        </w:rPr>
        <w:t>. Behandlingen omfatter følgende kategorier av registrerte</w:t>
      </w:r>
      <w:r>
        <w:rPr>
          <w:b/>
        </w:rPr>
        <w:t>:</w:t>
      </w:r>
    </w:p>
    <w:tbl>
      <w:tblPr>
        <w:tblStyle w:val="Tabellrutenett"/>
        <w:tblW w:w="0" w:type="auto"/>
        <w:tblLook w:val="04A0" w:firstRow="1" w:lastRow="0" w:firstColumn="1" w:lastColumn="0" w:noHBand="0" w:noVBand="1"/>
      </w:tblPr>
      <w:tblGrid>
        <w:gridCol w:w="9458"/>
      </w:tblGrid>
      <w:tr w:rsidR="00BA7205" w14:paraId="02AEDAD0" w14:textId="77777777" w:rsidTr="007048B5">
        <w:trPr>
          <w:trHeight w:val="1701"/>
        </w:trPr>
        <w:sdt>
          <w:sdtPr>
            <w:rPr>
              <w:rStyle w:val="normaltextrun"/>
              <w:rFonts w:cs="Times New Roman"/>
              <w:sz w:val="19"/>
              <w:szCs w:val="20"/>
              <w:lang w:val="da-DK"/>
            </w:rPr>
            <w:id w:val="1978177517"/>
            <w:placeholder>
              <w:docPart w:val="A07AFDB819F2480D970D8AC5A96C54F5"/>
            </w:placeholder>
            <w:showingPlcHdr/>
          </w:sdtPr>
          <w:sdtEndPr>
            <w:rPr>
              <w:rStyle w:val="Standardskriftforavsnitt"/>
              <w:sz w:val="22"/>
            </w:rPr>
          </w:sdtEndPr>
          <w:sdtContent>
            <w:tc>
              <w:tcPr>
                <w:tcW w:w="9458" w:type="dxa"/>
              </w:tcPr>
              <w:p w14:paraId="61F338FD" w14:textId="77777777" w:rsidR="00BA7205" w:rsidRPr="00BA7205" w:rsidRDefault="00BA7205" w:rsidP="00BE252F">
                <w:pPr>
                  <w:spacing w:line="259" w:lineRule="auto"/>
                  <w:jc w:val="both"/>
                  <w:rPr>
                    <w:rStyle w:val="normaltextrun"/>
                    <w:color w:val="808080" w:themeColor="background1" w:themeShade="80"/>
                    <w:sz w:val="20"/>
                    <w:szCs w:val="20"/>
                  </w:rPr>
                </w:pPr>
                <w:r w:rsidRPr="00BA7205">
                  <w:rPr>
                    <w:rStyle w:val="normaltextrun"/>
                    <w:color w:val="808080" w:themeColor="background1" w:themeShade="80"/>
                    <w:sz w:val="20"/>
                    <w:szCs w:val="20"/>
                  </w:rPr>
                  <w:t>Beskriv kategoriene av registrerte, for eksempel:</w:t>
                </w:r>
              </w:p>
              <w:p w14:paraId="32389FFC"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Ansatte/studenter</w:t>
                </w:r>
              </w:p>
              <w:p w14:paraId="477C8423"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Tidligere ansatte/studenter</w:t>
                </w:r>
              </w:p>
              <w:p w14:paraId="3C62BF67"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Jobbsøkere</w:t>
                </w:r>
              </w:p>
              <w:p w14:paraId="7DB913C1"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Pasienter</w:t>
                </w:r>
              </w:p>
              <w:p w14:paraId="7D535364"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Leverandører</w:t>
                </w:r>
              </w:p>
              <w:p w14:paraId="7152AE55"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Leverandørers ansate</w:t>
                </w:r>
              </w:p>
              <w:p w14:paraId="206B09CE"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Kunder</w:t>
                </w:r>
              </w:p>
              <w:p w14:paraId="00FD7C0B" w14:textId="77777777" w:rsidR="00BA7205" w:rsidRPr="00BA7205" w:rsidRDefault="00BA7205" w:rsidP="00BE252F">
                <w:pPr>
                  <w:pStyle w:val="Listeavsnitt"/>
                  <w:numPr>
                    <w:ilvl w:val="0"/>
                    <w:numId w:val="44"/>
                  </w:numPr>
                  <w:spacing w:line="259" w:lineRule="auto"/>
                  <w:jc w:val="both"/>
                  <w:rPr>
                    <w:bCs/>
                    <w:color w:val="808080" w:themeColor="background1" w:themeShade="80"/>
                    <w:sz w:val="20"/>
                  </w:rPr>
                </w:pPr>
                <w:r w:rsidRPr="00BA7205">
                  <w:rPr>
                    <w:bCs/>
                    <w:color w:val="808080" w:themeColor="background1" w:themeShade="80"/>
                    <w:sz w:val="20"/>
                  </w:rPr>
                  <w:t>Kunders ansatte</w:t>
                </w:r>
              </w:p>
              <w:p w14:paraId="13FA417B" w14:textId="02239388" w:rsidR="00BA7205" w:rsidRPr="00BA7205" w:rsidRDefault="00BA7205" w:rsidP="00BE252F">
                <w:pPr>
                  <w:pStyle w:val="Listeavsnitt"/>
                  <w:numPr>
                    <w:ilvl w:val="0"/>
                    <w:numId w:val="44"/>
                  </w:numPr>
                  <w:spacing w:line="259" w:lineRule="auto"/>
                  <w:jc w:val="both"/>
                  <w:rPr>
                    <w:b/>
                  </w:rPr>
                </w:pPr>
                <w:r w:rsidRPr="00BA7205">
                  <w:rPr>
                    <w:bCs/>
                    <w:color w:val="808080" w:themeColor="background1" w:themeShade="80"/>
                    <w:sz w:val="20"/>
                  </w:rPr>
                  <w:t>+++</w:t>
                </w:r>
              </w:p>
            </w:tc>
          </w:sdtContent>
        </w:sdt>
      </w:tr>
    </w:tbl>
    <w:p w14:paraId="4B9AA3E8" w14:textId="77777777" w:rsidR="00874FA1" w:rsidRPr="00AA1680" w:rsidRDefault="00874FA1" w:rsidP="00BE252F">
      <w:pPr>
        <w:spacing w:after="0"/>
        <w:jc w:val="both"/>
        <w:rPr>
          <w:b/>
        </w:rPr>
      </w:pPr>
    </w:p>
    <w:p w14:paraId="068EEB27" w14:textId="78C5C2F6" w:rsidR="00874FA1" w:rsidRDefault="00874FA1" w:rsidP="00BE252F">
      <w:pPr>
        <w:spacing w:after="0"/>
        <w:jc w:val="both"/>
        <w:rPr>
          <w:b/>
        </w:rPr>
      </w:pPr>
      <w:r w:rsidRPr="00AA1680">
        <w:rPr>
          <w:b/>
        </w:rPr>
        <w:t xml:space="preserve">A.5. Databehandlerens behandling av personopplysninger på vegne av den behandlingsansvarlige kan begynne etter at Vilkårene har </w:t>
      </w:r>
      <w:r w:rsidR="00615120" w:rsidRPr="00AA1680">
        <w:rPr>
          <w:b/>
        </w:rPr>
        <w:t>tredd</w:t>
      </w:r>
      <w:r w:rsidRPr="00AA1680">
        <w:rPr>
          <w:b/>
        </w:rPr>
        <w:t xml:space="preserve"> i kraft. Behandlingen har følgende varighet</w:t>
      </w:r>
      <w:r>
        <w:rPr>
          <w:b/>
        </w:rPr>
        <w:t>:</w:t>
      </w:r>
    </w:p>
    <w:tbl>
      <w:tblPr>
        <w:tblStyle w:val="Tabellrutenett"/>
        <w:tblW w:w="0" w:type="auto"/>
        <w:tblLook w:val="04A0" w:firstRow="1" w:lastRow="0" w:firstColumn="1" w:lastColumn="0" w:noHBand="0" w:noVBand="1"/>
      </w:tblPr>
      <w:tblGrid>
        <w:gridCol w:w="9458"/>
      </w:tblGrid>
      <w:tr w:rsidR="00BA7205" w14:paraId="04EBF176" w14:textId="77777777" w:rsidTr="007048B5">
        <w:trPr>
          <w:trHeight w:val="1701"/>
        </w:trPr>
        <w:sdt>
          <w:sdtPr>
            <w:rPr>
              <w:rStyle w:val="normaltextrun"/>
            </w:rPr>
            <w:id w:val="-1886089667"/>
            <w:placeholder>
              <w:docPart w:val="8C7E5BEC2F8045BEB111252C4B15C894"/>
            </w:placeholder>
            <w:showingPlcHdr/>
          </w:sdtPr>
          <w:sdtEndPr>
            <w:rPr>
              <w:rStyle w:val="Standardskriftforavsnitt"/>
            </w:rPr>
          </w:sdtEndPr>
          <w:sdtContent>
            <w:tc>
              <w:tcPr>
                <w:tcW w:w="9458" w:type="dxa"/>
              </w:tcPr>
              <w:p w14:paraId="57C03CDE" w14:textId="4405673D" w:rsidR="00BA7205" w:rsidRPr="00BA7205" w:rsidRDefault="00BA7205" w:rsidP="00BE252F">
                <w:pPr>
                  <w:spacing w:line="259" w:lineRule="auto"/>
                  <w:jc w:val="both"/>
                  <w:rPr>
                    <w:b/>
                  </w:rPr>
                </w:pPr>
                <w:r>
                  <w:rPr>
                    <w:rStyle w:val="normaltextrun"/>
                    <w:color w:val="808080" w:themeColor="background1" w:themeShade="80"/>
                    <w:sz w:val="20"/>
                    <w:szCs w:val="20"/>
                  </w:rPr>
                  <w:t>Beskriv behandlingens varighet</w:t>
                </w:r>
              </w:p>
            </w:tc>
          </w:sdtContent>
        </w:sdt>
      </w:tr>
    </w:tbl>
    <w:p w14:paraId="73A8B8D1" w14:textId="77777777" w:rsidR="00874FA1" w:rsidRPr="00AA1680" w:rsidRDefault="00874FA1" w:rsidP="00BE252F">
      <w:pPr>
        <w:spacing w:after="0"/>
        <w:jc w:val="both"/>
      </w:pPr>
      <w:r w:rsidRPr="00AA1680">
        <w:br w:type="page"/>
      </w:r>
    </w:p>
    <w:p w14:paraId="2AC71C7E" w14:textId="77777777" w:rsidR="00874FA1" w:rsidRPr="00AA1680" w:rsidRDefault="00874FA1" w:rsidP="00BE252F">
      <w:pPr>
        <w:pStyle w:val="Overskrift1"/>
        <w:numPr>
          <w:ilvl w:val="0"/>
          <w:numId w:val="0"/>
        </w:numPr>
        <w:ind w:left="357" w:hanging="357"/>
        <w:jc w:val="both"/>
      </w:pPr>
      <w:bookmarkStart w:id="17" w:name="_Toc47095827"/>
      <w:bookmarkStart w:id="18" w:name="_Toc108186415"/>
      <w:r w:rsidRPr="00AA1680">
        <w:lastRenderedPageBreak/>
        <w:t>Vedlegg B</w:t>
      </w:r>
      <w:r w:rsidRPr="00AA1680">
        <w:tab/>
        <w:t>Underdatabehandlere</w:t>
      </w:r>
      <w:bookmarkEnd w:id="17"/>
      <w:bookmarkEnd w:id="18"/>
    </w:p>
    <w:p w14:paraId="339CDD46" w14:textId="77777777" w:rsidR="00874FA1" w:rsidRPr="00AA1680" w:rsidRDefault="00874FA1" w:rsidP="00BE252F">
      <w:pPr>
        <w:spacing w:after="0"/>
        <w:jc w:val="both"/>
      </w:pPr>
    </w:p>
    <w:p w14:paraId="23E1958E" w14:textId="4049896D" w:rsidR="00874FA1" w:rsidRDefault="00874FA1" w:rsidP="00BE252F">
      <w:pPr>
        <w:spacing w:after="0"/>
        <w:jc w:val="both"/>
        <w:rPr>
          <w:b/>
        </w:rPr>
      </w:pPr>
      <w:r w:rsidRPr="00AA1680">
        <w:rPr>
          <w:b/>
        </w:rPr>
        <w:t>B.1. Godkjente underdatabehandlere</w:t>
      </w:r>
    </w:p>
    <w:p w14:paraId="6029F988" w14:textId="77777777" w:rsidR="005377F6" w:rsidRPr="00AA1680" w:rsidRDefault="005377F6" w:rsidP="00BE252F">
      <w:pPr>
        <w:spacing w:after="0"/>
        <w:jc w:val="both"/>
        <w:rPr>
          <w:b/>
        </w:rPr>
      </w:pPr>
    </w:p>
    <w:p w14:paraId="68742DAF" w14:textId="64AF1405" w:rsidR="00874FA1" w:rsidRDefault="00874FA1" w:rsidP="00BE252F">
      <w:pPr>
        <w:spacing w:after="0"/>
        <w:jc w:val="both"/>
      </w:pPr>
      <w:r w:rsidRPr="00AA1680">
        <w:t>Ved Vilkårenes ikrafttredelse godkjen</w:t>
      </w:r>
      <w:r>
        <w:t>ner</w:t>
      </w:r>
      <w:r w:rsidRPr="00AA1680">
        <w:t xml:space="preserve"> den behandlingsansvarlige bruken av følgende underdatabehandlere</w:t>
      </w:r>
      <w:r>
        <w:t>:</w:t>
      </w:r>
    </w:p>
    <w:p w14:paraId="0F68702B" w14:textId="77777777" w:rsidR="003A0B67" w:rsidRPr="00AA1680" w:rsidRDefault="003A0B67" w:rsidP="00BE252F">
      <w:pPr>
        <w:spacing w:after="0"/>
        <w:jc w:val="both"/>
      </w:pPr>
    </w:p>
    <w:tbl>
      <w:tblPr>
        <w:tblStyle w:val="Datatilsynet"/>
        <w:tblW w:w="9586" w:type="dxa"/>
        <w:tblBorders>
          <w:top w:val="single" w:sz="4" w:space="0" w:color="auto"/>
          <w:left w:val="single" w:sz="4" w:space="0" w:color="auto"/>
          <w:right w:val="single" w:sz="4" w:space="0" w:color="auto"/>
        </w:tblBorders>
        <w:tblLook w:val="04A0" w:firstRow="1" w:lastRow="0" w:firstColumn="1" w:lastColumn="0" w:noHBand="0" w:noVBand="1"/>
      </w:tblPr>
      <w:tblGrid>
        <w:gridCol w:w="1917"/>
        <w:gridCol w:w="1900"/>
        <w:gridCol w:w="2819"/>
        <w:gridCol w:w="2950"/>
      </w:tblGrid>
      <w:tr w:rsidR="00406FC7" w:rsidRPr="00406FC7" w14:paraId="55436ACE" w14:textId="77777777" w:rsidTr="00406FC7">
        <w:trPr>
          <w:cnfStyle w:val="100000000000" w:firstRow="1" w:lastRow="0" w:firstColumn="0" w:lastColumn="0" w:oddVBand="0" w:evenVBand="0" w:oddHBand="0" w:evenHBand="0" w:firstRowFirstColumn="0" w:firstRowLastColumn="0" w:lastRowFirstColumn="0" w:lastRowLastColumn="0"/>
          <w:cantSplit/>
          <w:trHeight w:val="454"/>
          <w:tblHeader/>
        </w:trPr>
        <w:tc>
          <w:tcPr>
            <w:tcW w:w="1917" w:type="dxa"/>
            <w:shd w:val="clear" w:color="auto" w:fill="auto"/>
            <w:vAlign w:val="center"/>
          </w:tcPr>
          <w:p w14:paraId="4C0977F4" w14:textId="1AA9C67A"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Navn</w:t>
            </w:r>
          </w:p>
        </w:tc>
        <w:tc>
          <w:tcPr>
            <w:tcW w:w="1900" w:type="dxa"/>
            <w:shd w:val="clear" w:color="auto" w:fill="auto"/>
            <w:vAlign w:val="center"/>
          </w:tcPr>
          <w:p w14:paraId="224B9C44" w14:textId="046E422E"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Org.nr, evt. adresse</w:t>
            </w:r>
          </w:p>
        </w:tc>
        <w:tc>
          <w:tcPr>
            <w:tcW w:w="2819" w:type="dxa"/>
            <w:shd w:val="clear" w:color="auto" w:fill="auto"/>
            <w:vAlign w:val="center"/>
          </w:tcPr>
          <w:p w14:paraId="7E5568E5" w14:textId="087CE6B1" w:rsidR="00BE252F" w:rsidRPr="00406FC7" w:rsidRDefault="00BE252F" w:rsidP="00406FC7">
            <w:pPr>
              <w:pStyle w:val="Tabeltop"/>
              <w:spacing w:line="259" w:lineRule="auto"/>
              <w:jc w:val="both"/>
              <w:rPr>
                <w:color w:val="auto"/>
                <w:sz w:val="18"/>
                <w:szCs w:val="22"/>
                <w:lang w:val="nb-NO"/>
              </w:rPr>
            </w:pPr>
            <w:r w:rsidRPr="00406FC7">
              <w:rPr>
                <w:caps w:val="0"/>
                <w:color w:val="auto"/>
                <w:sz w:val="18"/>
                <w:szCs w:val="22"/>
                <w:lang w:val="nb-NO"/>
              </w:rPr>
              <w:t>Beskrivelse av behandlingen</w:t>
            </w:r>
          </w:p>
        </w:tc>
        <w:tc>
          <w:tcPr>
            <w:tcW w:w="2950" w:type="dxa"/>
            <w:shd w:val="clear" w:color="auto" w:fill="auto"/>
            <w:vAlign w:val="center"/>
          </w:tcPr>
          <w:p w14:paraId="2DA60610" w14:textId="28ACABC1" w:rsidR="00BE252F" w:rsidRPr="00406FC7" w:rsidRDefault="00BE252F" w:rsidP="00406FC7">
            <w:pPr>
              <w:pStyle w:val="Tabeltop"/>
              <w:spacing w:line="259" w:lineRule="auto"/>
              <w:jc w:val="both"/>
              <w:rPr>
                <w:color w:val="auto"/>
                <w:sz w:val="18"/>
                <w:szCs w:val="22"/>
                <w:highlight w:val="green"/>
                <w:lang w:val="nb-NO"/>
              </w:rPr>
            </w:pPr>
            <w:r w:rsidRPr="00406FC7">
              <w:rPr>
                <w:caps w:val="0"/>
                <w:color w:val="auto"/>
                <w:sz w:val="18"/>
                <w:szCs w:val="22"/>
                <w:lang w:val="nb-NO"/>
              </w:rPr>
              <w:t>Hvilke personopplysninger som behandles</w:t>
            </w:r>
          </w:p>
        </w:tc>
      </w:tr>
      <w:tr w:rsidR="00BE252F" w:rsidRPr="00AA1680" w14:paraId="0F2EE7B0" w14:textId="77777777" w:rsidTr="00406FC7">
        <w:trPr>
          <w:trHeight w:val="228"/>
        </w:trPr>
        <w:tc>
          <w:tcPr>
            <w:tcW w:w="1917" w:type="dxa"/>
          </w:tcPr>
          <w:p w14:paraId="16653642" w14:textId="77777777" w:rsidR="00BE252F" w:rsidRPr="00AA1680" w:rsidRDefault="00BE252F" w:rsidP="00BE252F">
            <w:pPr>
              <w:pStyle w:val="Tabelrubrik"/>
              <w:spacing w:line="259" w:lineRule="auto"/>
              <w:jc w:val="both"/>
              <w:rPr>
                <w:lang w:val="nb-NO"/>
              </w:rPr>
            </w:pPr>
          </w:p>
        </w:tc>
        <w:tc>
          <w:tcPr>
            <w:tcW w:w="1900" w:type="dxa"/>
          </w:tcPr>
          <w:p w14:paraId="43DF3826" w14:textId="77777777" w:rsidR="00BE252F" w:rsidRPr="00AA1680" w:rsidRDefault="00BE252F" w:rsidP="00BE252F">
            <w:pPr>
              <w:pStyle w:val="Tabelrubrik"/>
              <w:spacing w:line="259" w:lineRule="auto"/>
              <w:jc w:val="both"/>
              <w:rPr>
                <w:lang w:val="nb-NO"/>
              </w:rPr>
            </w:pPr>
          </w:p>
        </w:tc>
        <w:tc>
          <w:tcPr>
            <w:tcW w:w="2819" w:type="dxa"/>
          </w:tcPr>
          <w:p w14:paraId="11FF0D05" w14:textId="77777777" w:rsidR="00BE252F" w:rsidRPr="00AA1680" w:rsidRDefault="00BE252F" w:rsidP="00BE252F">
            <w:pPr>
              <w:pStyle w:val="Tabelrubrik"/>
              <w:spacing w:line="259" w:lineRule="auto"/>
              <w:jc w:val="both"/>
              <w:rPr>
                <w:lang w:val="nb-NO"/>
              </w:rPr>
            </w:pPr>
          </w:p>
        </w:tc>
        <w:tc>
          <w:tcPr>
            <w:tcW w:w="2950" w:type="dxa"/>
          </w:tcPr>
          <w:p w14:paraId="00A32E2B" w14:textId="77777777" w:rsidR="00BE252F" w:rsidRPr="00AA1680" w:rsidRDefault="00BE252F" w:rsidP="00BE252F">
            <w:pPr>
              <w:pStyle w:val="Tabelrubrik"/>
              <w:spacing w:line="259" w:lineRule="auto"/>
              <w:jc w:val="both"/>
              <w:rPr>
                <w:lang w:val="nb-NO"/>
              </w:rPr>
            </w:pPr>
          </w:p>
        </w:tc>
      </w:tr>
      <w:tr w:rsidR="00BE252F" w:rsidRPr="00AA1680" w14:paraId="3876FAC7" w14:textId="77777777" w:rsidTr="00406FC7">
        <w:trPr>
          <w:trHeight w:val="258"/>
        </w:trPr>
        <w:tc>
          <w:tcPr>
            <w:tcW w:w="1917" w:type="dxa"/>
          </w:tcPr>
          <w:p w14:paraId="157B0A08" w14:textId="77777777" w:rsidR="00BE252F" w:rsidRPr="00AA1680" w:rsidRDefault="00BE252F" w:rsidP="00BE252F">
            <w:pPr>
              <w:pStyle w:val="Tabeltekst"/>
              <w:spacing w:line="259" w:lineRule="auto"/>
              <w:jc w:val="both"/>
              <w:rPr>
                <w:lang w:val="nb-NO"/>
              </w:rPr>
            </w:pPr>
          </w:p>
        </w:tc>
        <w:tc>
          <w:tcPr>
            <w:tcW w:w="1900" w:type="dxa"/>
          </w:tcPr>
          <w:p w14:paraId="2C3C91A3" w14:textId="77777777" w:rsidR="00BE252F" w:rsidRPr="00AA1680" w:rsidRDefault="00BE252F" w:rsidP="00BE252F">
            <w:pPr>
              <w:pStyle w:val="Tabeltekst"/>
              <w:spacing w:line="259" w:lineRule="auto"/>
              <w:jc w:val="both"/>
              <w:rPr>
                <w:lang w:val="nb-NO"/>
              </w:rPr>
            </w:pPr>
          </w:p>
        </w:tc>
        <w:tc>
          <w:tcPr>
            <w:tcW w:w="2819" w:type="dxa"/>
          </w:tcPr>
          <w:p w14:paraId="20221151" w14:textId="77777777" w:rsidR="00BE252F" w:rsidRPr="00AA1680" w:rsidRDefault="00BE252F" w:rsidP="00BE252F">
            <w:pPr>
              <w:pStyle w:val="Tabeltekst"/>
              <w:spacing w:line="259" w:lineRule="auto"/>
              <w:jc w:val="both"/>
              <w:rPr>
                <w:lang w:val="nb-NO"/>
              </w:rPr>
            </w:pPr>
          </w:p>
        </w:tc>
        <w:tc>
          <w:tcPr>
            <w:tcW w:w="2950" w:type="dxa"/>
          </w:tcPr>
          <w:p w14:paraId="55FF268E" w14:textId="77777777" w:rsidR="00BE252F" w:rsidRPr="00AA1680" w:rsidRDefault="00BE252F" w:rsidP="00BE252F">
            <w:pPr>
              <w:pStyle w:val="Tabeltekst"/>
              <w:spacing w:line="259" w:lineRule="auto"/>
              <w:jc w:val="both"/>
              <w:rPr>
                <w:lang w:val="nb-NO"/>
              </w:rPr>
            </w:pPr>
          </w:p>
        </w:tc>
      </w:tr>
      <w:tr w:rsidR="00BE252F" w:rsidRPr="00AA1680" w14:paraId="6921A686" w14:textId="77777777" w:rsidTr="00406FC7">
        <w:trPr>
          <w:trHeight w:val="243"/>
        </w:trPr>
        <w:tc>
          <w:tcPr>
            <w:tcW w:w="1917" w:type="dxa"/>
          </w:tcPr>
          <w:p w14:paraId="477F76B7" w14:textId="77777777" w:rsidR="00BE252F" w:rsidRPr="00AA1680" w:rsidRDefault="00BE252F" w:rsidP="00BE252F">
            <w:pPr>
              <w:pStyle w:val="Tabeltekst"/>
              <w:spacing w:line="259" w:lineRule="auto"/>
              <w:jc w:val="both"/>
              <w:rPr>
                <w:lang w:val="nb-NO"/>
              </w:rPr>
            </w:pPr>
          </w:p>
        </w:tc>
        <w:tc>
          <w:tcPr>
            <w:tcW w:w="1900" w:type="dxa"/>
          </w:tcPr>
          <w:p w14:paraId="7FFA1CD3" w14:textId="77777777" w:rsidR="00BE252F" w:rsidRPr="00AA1680" w:rsidRDefault="00BE252F" w:rsidP="00BE252F">
            <w:pPr>
              <w:pStyle w:val="Tabeltekst"/>
              <w:spacing w:line="259" w:lineRule="auto"/>
              <w:jc w:val="both"/>
              <w:rPr>
                <w:lang w:val="nb-NO"/>
              </w:rPr>
            </w:pPr>
          </w:p>
        </w:tc>
        <w:tc>
          <w:tcPr>
            <w:tcW w:w="2819" w:type="dxa"/>
          </w:tcPr>
          <w:p w14:paraId="1DB83E58" w14:textId="77777777" w:rsidR="00BE252F" w:rsidRPr="00AA1680" w:rsidRDefault="00BE252F" w:rsidP="00BE252F">
            <w:pPr>
              <w:pStyle w:val="Tabeltekst"/>
              <w:spacing w:line="259" w:lineRule="auto"/>
              <w:jc w:val="both"/>
              <w:rPr>
                <w:lang w:val="nb-NO"/>
              </w:rPr>
            </w:pPr>
          </w:p>
        </w:tc>
        <w:tc>
          <w:tcPr>
            <w:tcW w:w="2950" w:type="dxa"/>
          </w:tcPr>
          <w:p w14:paraId="403C6CAB" w14:textId="77777777" w:rsidR="00BE252F" w:rsidRPr="00AA1680" w:rsidRDefault="00BE252F" w:rsidP="00BE252F">
            <w:pPr>
              <w:pStyle w:val="Tabeltekst"/>
              <w:spacing w:line="259" w:lineRule="auto"/>
              <w:jc w:val="both"/>
              <w:rPr>
                <w:lang w:val="nb-NO"/>
              </w:rPr>
            </w:pPr>
          </w:p>
        </w:tc>
      </w:tr>
      <w:tr w:rsidR="00BE252F" w:rsidRPr="00AA1680" w14:paraId="5A110D73" w14:textId="77777777" w:rsidTr="00406FC7">
        <w:trPr>
          <w:trHeight w:val="258"/>
        </w:trPr>
        <w:tc>
          <w:tcPr>
            <w:tcW w:w="1917" w:type="dxa"/>
          </w:tcPr>
          <w:p w14:paraId="4AFE4AAE" w14:textId="77777777" w:rsidR="00BE252F" w:rsidRPr="00AA1680" w:rsidRDefault="00BE252F" w:rsidP="00BE252F">
            <w:pPr>
              <w:pStyle w:val="Tabeltekst"/>
              <w:spacing w:line="259" w:lineRule="auto"/>
              <w:jc w:val="both"/>
              <w:rPr>
                <w:lang w:val="nb-NO"/>
              </w:rPr>
            </w:pPr>
          </w:p>
        </w:tc>
        <w:tc>
          <w:tcPr>
            <w:tcW w:w="1900" w:type="dxa"/>
          </w:tcPr>
          <w:p w14:paraId="1883D38C" w14:textId="77777777" w:rsidR="00BE252F" w:rsidRPr="00AA1680" w:rsidRDefault="00BE252F" w:rsidP="00BE252F">
            <w:pPr>
              <w:pStyle w:val="Tabeltekst"/>
              <w:spacing w:line="259" w:lineRule="auto"/>
              <w:jc w:val="both"/>
              <w:rPr>
                <w:lang w:val="nb-NO"/>
              </w:rPr>
            </w:pPr>
          </w:p>
        </w:tc>
        <w:tc>
          <w:tcPr>
            <w:tcW w:w="2819" w:type="dxa"/>
          </w:tcPr>
          <w:p w14:paraId="79628884" w14:textId="77777777" w:rsidR="00BE252F" w:rsidRPr="00AA1680" w:rsidRDefault="00BE252F" w:rsidP="00BE252F">
            <w:pPr>
              <w:pStyle w:val="Tabeltekst"/>
              <w:spacing w:line="259" w:lineRule="auto"/>
              <w:jc w:val="both"/>
              <w:rPr>
                <w:lang w:val="nb-NO"/>
              </w:rPr>
            </w:pPr>
          </w:p>
        </w:tc>
        <w:tc>
          <w:tcPr>
            <w:tcW w:w="2950" w:type="dxa"/>
          </w:tcPr>
          <w:p w14:paraId="541C3B05" w14:textId="77777777" w:rsidR="00BE252F" w:rsidRPr="00AA1680" w:rsidRDefault="00BE252F" w:rsidP="00BE252F">
            <w:pPr>
              <w:pStyle w:val="Tabeltekst"/>
              <w:spacing w:line="259" w:lineRule="auto"/>
              <w:jc w:val="both"/>
              <w:rPr>
                <w:lang w:val="nb-NO"/>
              </w:rPr>
            </w:pPr>
          </w:p>
        </w:tc>
      </w:tr>
    </w:tbl>
    <w:p w14:paraId="5B3DDE6D" w14:textId="77777777" w:rsidR="00874FA1" w:rsidRPr="00AA1680" w:rsidRDefault="00874FA1" w:rsidP="00BE252F">
      <w:pPr>
        <w:spacing w:after="0"/>
        <w:jc w:val="both"/>
      </w:pPr>
    </w:p>
    <w:p w14:paraId="6F8AD9C8" w14:textId="77DD88BC" w:rsidR="00874FA1" w:rsidRPr="00AA1680" w:rsidRDefault="00874FA1" w:rsidP="00BE252F">
      <w:pPr>
        <w:spacing w:after="0"/>
        <w:jc w:val="both"/>
      </w:pPr>
      <w:r w:rsidRPr="00AA1680">
        <w:t>Ved Vilkårenes ikrafttredelse har den behandlingsansvarlige godkjent bruken av ovennevnte underdatabehandlere for den behandlingsaktiviteten</w:t>
      </w:r>
      <w:r>
        <w:t xml:space="preserve"> som er beskrevet for vedkommende</w:t>
      </w:r>
      <w:r w:rsidRPr="00AA1680">
        <w:t>. Databehandleren kan ikke</w:t>
      </w:r>
      <w:r w:rsidR="009C3ECC">
        <w:t xml:space="preserve"> </w:t>
      </w:r>
      <w:r w:rsidRPr="00AA1680">
        <w:t xml:space="preserve">uten den behandlingsansvarliges </w:t>
      </w:r>
      <w:r>
        <w:t xml:space="preserve">eksplisitte </w:t>
      </w:r>
      <w:r w:rsidRPr="00AA1680">
        <w:t xml:space="preserve">skriftlige godkjennelse </w:t>
      </w:r>
      <w:r w:rsidR="00615120">
        <w:t>bruke</w:t>
      </w:r>
      <w:r w:rsidRPr="00AA1680">
        <w:t xml:space="preserve"> en underdatabehandler til en annen behandlingsaktivitet enn den</w:t>
      </w:r>
      <w:r>
        <w:t xml:space="preserve"> som er</w:t>
      </w:r>
      <w:r w:rsidRPr="00AA1680">
        <w:t xml:space="preserve"> </w:t>
      </w:r>
      <w:r>
        <w:t>avtalt for vedkommend</w:t>
      </w:r>
      <w:r w:rsidRPr="00AA1680">
        <w:t>e eller bruke en annen underdatabehandler til den</w:t>
      </w:r>
      <w:r>
        <w:t xml:space="preserve"> beskrevne</w:t>
      </w:r>
      <w:r w:rsidRPr="00AA1680">
        <w:t xml:space="preserve"> behandlingsaktiviteten.</w:t>
      </w:r>
    </w:p>
    <w:p w14:paraId="63B06924" w14:textId="77777777" w:rsidR="00874FA1" w:rsidRDefault="00874FA1" w:rsidP="00BE252F">
      <w:pPr>
        <w:spacing w:after="0"/>
        <w:jc w:val="both"/>
      </w:pPr>
    </w:p>
    <w:p w14:paraId="01BE6D36" w14:textId="133E767E" w:rsidR="00874FA1" w:rsidRDefault="00874FA1" w:rsidP="00BE252F">
      <w:pPr>
        <w:spacing w:after="0"/>
        <w:jc w:val="both"/>
        <w:rPr>
          <w:b/>
          <w:bCs/>
        </w:rPr>
      </w:pPr>
      <w:r w:rsidRPr="009C3ECC">
        <w:rPr>
          <w:b/>
          <w:bCs/>
        </w:rPr>
        <w:t>B.</w:t>
      </w:r>
      <w:r w:rsidR="00F31C14">
        <w:rPr>
          <w:b/>
          <w:bCs/>
        </w:rPr>
        <w:t>2</w:t>
      </w:r>
      <w:r w:rsidRPr="009C3ECC">
        <w:rPr>
          <w:b/>
          <w:bCs/>
        </w:rPr>
        <w:t>. Databehandlere godkjent etter avtaleinngåelse</w:t>
      </w:r>
    </w:p>
    <w:p w14:paraId="2A804961" w14:textId="77777777" w:rsidR="005377F6" w:rsidRDefault="005377F6" w:rsidP="00BE252F">
      <w:pPr>
        <w:spacing w:after="0"/>
        <w:jc w:val="both"/>
        <w:rPr>
          <w:b/>
          <w:bCs/>
        </w:rPr>
      </w:pPr>
    </w:p>
    <w:p w14:paraId="4B22CB5D" w14:textId="1439BB9A" w:rsidR="009C3ECC" w:rsidRDefault="003A0B67" w:rsidP="00BE252F">
      <w:pPr>
        <w:spacing w:after="0"/>
        <w:jc w:val="both"/>
      </w:pPr>
      <w:r>
        <w:t>Bruk av underdatabehandlere utover de som er nevnt i punkt B.1. skal godkjennes av den behandlingsansvarlige på forhånd og inkluderes i tabellen nedenfor.</w:t>
      </w:r>
    </w:p>
    <w:p w14:paraId="20245C08" w14:textId="77777777" w:rsidR="003A0B67" w:rsidRPr="009C3ECC" w:rsidRDefault="003A0B67" w:rsidP="00BE252F">
      <w:pPr>
        <w:spacing w:after="0"/>
        <w:jc w:val="both"/>
      </w:pPr>
    </w:p>
    <w:tbl>
      <w:tblPr>
        <w:tblStyle w:val="Datatilsynet"/>
        <w:tblW w:w="9586" w:type="dxa"/>
        <w:tblBorders>
          <w:top w:val="single" w:sz="4" w:space="0" w:color="auto"/>
          <w:left w:val="single" w:sz="4" w:space="0" w:color="auto"/>
          <w:right w:val="single" w:sz="4" w:space="0" w:color="auto"/>
        </w:tblBorders>
        <w:tblLayout w:type="fixed"/>
        <w:tblLook w:val="04A0" w:firstRow="1" w:lastRow="0" w:firstColumn="1" w:lastColumn="0" w:noHBand="0" w:noVBand="1"/>
      </w:tblPr>
      <w:tblGrid>
        <w:gridCol w:w="1647"/>
        <w:gridCol w:w="1480"/>
        <w:gridCol w:w="1971"/>
        <w:gridCol w:w="2158"/>
        <w:gridCol w:w="2330"/>
      </w:tblGrid>
      <w:tr w:rsidR="00BE252F" w:rsidRPr="00AA1680" w14:paraId="7082A0FB" w14:textId="095205FF" w:rsidTr="00406FC7">
        <w:trPr>
          <w:cnfStyle w:val="100000000000" w:firstRow="1" w:lastRow="0" w:firstColumn="0" w:lastColumn="0" w:oddVBand="0" w:evenVBand="0" w:oddHBand="0" w:evenHBand="0" w:firstRowFirstColumn="0" w:firstRowLastColumn="0" w:lastRowFirstColumn="0" w:lastRowLastColumn="0"/>
          <w:cantSplit/>
          <w:trHeight w:val="454"/>
          <w:tblHeader/>
        </w:trPr>
        <w:tc>
          <w:tcPr>
            <w:tcW w:w="1647" w:type="dxa"/>
            <w:shd w:val="clear" w:color="auto" w:fill="auto"/>
            <w:vAlign w:val="center"/>
          </w:tcPr>
          <w:p w14:paraId="4ED678E8" w14:textId="026159A8" w:rsidR="00BE252F" w:rsidRPr="00406FC7" w:rsidRDefault="00BE252F" w:rsidP="00406FC7">
            <w:pPr>
              <w:pStyle w:val="Tabeltop"/>
              <w:spacing w:line="259" w:lineRule="auto"/>
              <w:rPr>
                <w:color w:val="auto"/>
                <w:sz w:val="18"/>
                <w:szCs w:val="22"/>
                <w:lang w:val="nb-NO"/>
              </w:rPr>
            </w:pPr>
            <w:bookmarkStart w:id="19" w:name="_Toc47095828"/>
            <w:bookmarkStart w:id="20" w:name="_Toc47095829"/>
            <w:r w:rsidRPr="00406FC7">
              <w:rPr>
                <w:caps w:val="0"/>
                <w:color w:val="auto"/>
                <w:sz w:val="18"/>
                <w:szCs w:val="22"/>
                <w:lang w:val="nb-NO"/>
              </w:rPr>
              <w:t>Navn</w:t>
            </w:r>
          </w:p>
        </w:tc>
        <w:tc>
          <w:tcPr>
            <w:tcW w:w="1480" w:type="dxa"/>
            <w:shd w:val="clear" w:color="auto" w:fill="auto"/>
            <w:vAlign w:val="center"/>
          </w:tcPr>
          <w:p w14:paraId="14E936B9" w14:textId="23D25A88"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Org.nr., evt. adresse</w:t>
            </w:r>
          </w:p>
        </w:tc>
        <w:tc>
          <w:tcPr>
            <w:tcW w:w="1971" w:type="dxa"/>
            <w:shd w:val="clear" w:color="auto" w:fill="auto"/>
            <w:vAlign w:val="center"/>
          </w:tcPr>
          <w:p w14:paraId="5DF1098D" w14:textId="40E4E35F"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Beskrivelse av behandlingen</w:t>
            </w:r>
          </w:p>
        </w:tc>
        <w:tc>
          <w:tcPr>
            <w:tcW w:w="2158" w:type="dxa"/>
            <w:shd w:val="clear" w:color="auto" w:fill="auto"/>
            <w:vAlign w:val="center"/>
          </w:tcPr>
          <w:p w14:paraId="03084D1A" w14:textId="3484AFAA" w:rsidR="00BE252F" w:rsidRPr="00406FC7" w:rsidRDefault="00BE252F" w:rsidP="00406FC7">
            <w:pPr>
              <w:pStyle w:val="Tabeltop"/>
              <w:spacing w:line="259" w:lineRule="auto"/>
              <w:rPr>
                <w:color w:val="auto"/>
                <w:sz w:val="18"/>
                <w:szCs w:val="22"/>
                <w:highlight w:val="green"/>
                <w:lang w:val="nb-NO"/>
              </w:rPr>
            </w:pPr>
            <w:r w:rsidRPr="00406FC7">
              <w:rPr>
                <w:caps w:val="0"/>
                <w:color w:val="auto"/>
                <w:sz w:val="18"/>
                <w:szCs w:val="22"/>
                <w:lang w:val="nb-NO"/>
              </w:rPr>
              <w:t>Hvilke person</w:t>
            </w:r>
            <w:r w:rsidRPr="00406FC7">
              <w:rPr>
                <w:color w:val="auto"/>
                <w:sz w:val="18"/>
                <w:szCs w:val="22"/>
                <w:lang w:val="nb-NO"/>
              </w:rPr>
              <w:t>-</w:t>
            </w:r>
            <w:r w:rsidRPr="00406FC7">
              <w:rPr>
                <w:caps w:val="0"/>
                <w:color w:val="auto"/>
                <w:sz w:val="18"/>
                <w:szCs w:val="22"/>
                <w:lang w:val="nb-NO"/>
              </w:rPr>
              <w:t>opplysninger som behandles</w:t>
            </w:r>
          </w:p>
        </w:tc>
        <w:tc>
          <w:tcPr>
            <w:tcW w:w="2330" w:type="dxa"/>
            <w:shd w:val="clear" w:color="auto" w:fill="auto"/>
            <w:vAlign w:val="center"/>
          </w:tcPr>
          <w:p w14:paraId="2ABCCC33" w14:textId="795D5BE4" w:rsidR="00BE252F" w:rsidRPr="00406FC7" w:rsidRDefault="00BE252F" w:rsidP="00406FC7">
            <w:pPr>
              <w:pStyle w:val="Tabeltop"/>
              <w:spacing w:line="259" w:lineRule="auto"/>
              <w:rPr>
                <w:color w:val="auto"/>
                <w:sz w:val="18"/>
                <w:szCs w:val="22"/>
                <w:lang w:val="nb-NO"/>
              </w:rPr>
            </w:pPr>
            <w:r w:rsidRPr="00406FC7">
              <w:rPr>
                <w:caps w:val="0"/>
                <w:color w:val="auto"/>
                <w:sz w:val="18"/>
                <w:szCs w:val="22"/>
                <w:lang w:val="nb-NO"/>
              </w:rPr>
              <w:t>Behandlingsansvarliges signatur (navn og dato)</w:t>
            </w:r>
          </w:p>
        </w:tc>
      </w:tr>
      <w:tr w:rsidR="00BE252F" w:rsidRPr="00AA1680" w14:paraId="34EF0D7E" w14:textId="22E9F966" w:rsidTr="00406FC7">
        <w:trPr>
          <w:trHeight w:val="250"/>
        </w:trPr>
        <w:tc>
          <w:tcPr>
            <w:tcW w:w="1647" w:type="dxa"/>
          </w:tcPr>
          <w:p w14:paraId="5E66A26A" w14:textId="77777777" w:rsidR="00BE252F" w:rsidRPr="00AA1680" w:rsidRDefault="00BE252F" w:rsidP="00BE252F">
            <w:pPr>
              <w:pStyle w:val="Tabelrubrik"/>
              <w:spacing w:line="259" w:lineRule="auto"/>
              <w:jc w:val="both"/>
              <w:rPr>
                <w:lang w:val="nb-NO"/>
              </w:rPr>
            </w:pPr>
          </w:p>
        </w:tc>
        <w:tc>
          <w:tcPr>
            <w:tcW w:w="1480" w:type="dxa"/>
          </w:tcPr>
          <w:p w14:paraId="22719633" w14:textId="77777777" w:rsidR="00BE252F" w:rsidRPr="00AA1680" w:rsidRDefault="00BE252F" w:rsidP="00BE252F">
            <w:pPr>
              <w:pStyle w:val="Tabelrubrik"/>
              <w:spacing w:line="259" w:lineRule="auto"/>
              <w:jc w:val="both"/>
              <w:rPr>
                <w:lang w:val="nb-NO"/>
              </w:rPr>
            </w:pPr>
          </w:p>
        </w:tc>
        <w:tc>
          <w:tcPr>
            <w:tcW w:w="1971" w:type="dxa"/>
          </w:tcPr>
          <w:p w14:paraId="49DD79F9" w14:textId="77777777" w:rsidR="00BE252F" w:rsidRPr="00AA1680" w:rsidRDefault="00BE252F" w:rsidP="00BE252F">
            <w:pPr>
              <w:pStyle w:val="Tabelrubrik"/>
              <w:spacing w:line="259" w:lineRule="auto"/>
              <w:jc w:val="both"/>
              <w:rPr>
                <w:lang w:val="nb-NO"/>
              </w:rPr>
            </w:pPr>
          </w:p>
        </w:tc>
        <w:tc>
          <w:tcPr>
            <w:tcW w:w="2158" w:type="dxa"/>
          </w:tcPr>
          <w:p w14:paraId="509D1302" w14:textId="77777777" w:rsidR="00BE252F" w:rsidRPr="00AA1680" w:rsidRDefault="00BE252F" w:rsidP="00BE252F">
            <w:pPr>
              <w:pStyle w:val="Tabelrubrik"/>
              <w:spacing w:line="259" w:lineRule="auto"/>
              <w:jc w:val="both"/>
              <w:rPr>
                <w:lang w:val="nb-NO"/>
              </w:rPr>
            </w:pPr>
          </w:p>
        </w:tc>
        <w:tc>
          <w:tcPr>
            <w:tcW w:w="2330" w:type="dxa"/>
          </w:tcPr>
          <w:p w14:paraId="05118C82" w14:textId="77777777" w:rsidR="00BE252F" w:rsidRPr="00AA1680" w:rsidRDefault="00BE252F" w:rsidP="00BE252F">
            <w:pPr>
              <w:pStyle w:val="Tabelrubrik"/>
              <w:spacing w:line="259" w:lineRule="auto"/>
              <w:jc w:val="both"/>
              <w:rPr>
                <w:lang w:val="nb-NO"/>
              </w:rPr>
            </w:pPr>
          </w:p>
        </w:tc>
      </w:tr>
      <w:tr w:rsidR="00BE252F" w:rsidRPr="00AA1680" w14:paraId="2F716B41" w14:textId="269F7C41" w:rsidTr="00406FC7">
        <w:trPr>
          <w:trHeight w:val="236"/>
        </w:trPr>
        <w:tc>
          <w:tcPr>
            <w:tcW w:w="1647" w:type="dxa"/>
          </w:tcPr>
          <w:p w14:paraId="51E5657A" w14:textId="77777777" w:rsidR="00BE252F" w:rsidRPr="00AA1680" w:rsidRDefault="00BE252F" w:rsidP="00BE252F">
            <w:pPr>
              <w:pStyle w:val="Tabeltekst"/>
              <w:spacing w:line="259" w:lineRule="auto"/>
              <w:jc w:val="both"/>
              <w:rPr>
                <w:lang w:val="nb-NO"/>
              </w:rPr>
            </w:pPr>
          </w:p>
        </w:tc>
        <w:tc>
          <w:tcPr>
            <w:tcW w:w="1480" w:type="dxa"/>
          </w:tcPr>
          <w:p w14:paraId="6872D6D4" w14:textId="77777777" w:rsidR="00BE252F" w:rsidRPr="00AA1680" w:rsidRDefault="00BE252F" w:rsidP="00BE252F">
            <w:pPr>
              <w:pStyle w:val="Tabeltekst"/>
              <w:spacing w:line="259" w:lineRule="auto"/>
              <w:jc w:val="both"/>
              <w:rPr>
                <w:lang w:val="nb-NO"/>
              </w:rPr>
            </w:pPr>
          </w:p>
        </w:tc>
        <w:tc>
          <w:tcPr>
            <w:tcW w:w="1971" w:type="dxa"/>
          </w:tcPr>
          <w:p w14:paraId="11F2E1B6" w14:textId="77777777" w:rsidR="00BE252F" w:rsidRPr="00AA1680" w:rsidRDefault="00BE252F" w:rsidP="00BE252F">
            <w:pPr>
              <w:pStyle w:val="Tabeltekst"/>
              <w:spacing w:line="259" w:lineRule="auto"/>
              <w:jc w:val="both"/>
              <w:rPr>
                <w:lang w:val="nb-NO"/>
              </w:rPr>
            </w:pPr>
          </w:p>
        </w:tc>
        <w:tc>
          <w:tcPr>
            <w:tcW w:w="2158" w:type="dxa"/>
          </w:tcPr>
          <w:p w14:paraId="2DC9BD57" w14:textId="77777777" w:rsidR="00BE252F" w:rsidRPr="00AA1680" w:rsidRDefault="00BE252F" w:rsidP="00BE252F">
            <w:pPr>
              <w:pStyle w:val="Tabeltekst"/>
              <w:spacing w:line="259" w:lineRule="auto"/>
              <w:jc w:val="both"/>
              <w:rPr>
                <w:lang w:val="nb-NO"/>
              </w:rPr>
            </w:pPr>
          </w:p>
        </w:tc>
        <w:tc>
          <w:tcPr>
            <w:tcW w:w="2330" w:type="dxa"/>
          </w:tcPr>
          <w:p w14:paraId="4F6E9391" w14:textId="77777777" w:rsidR="00BE252F" w:rsidRPr="00AA1680" w:rsidRDefault="00BE252F" w:rsidP="00BE252F">
            <w:pPr>
              <w:pStyle w:val="Tabeltekst"/>
              <w:spacing w:line="259" w:lineRule="auto"/>
              <w:jc w:val="both"/>
              <w:rPr>
                <w:lang w:val="nb-NO"/>
              </w:rPr>
            </w:pPr>
          </w:p>
        </w:tc>
      </w:tr>
      <w:tr w:rsidR="00BE252F" w:rsidRPr="00AA1680" w14:paraId="6257DAF4" w14:textId="4072A1E1" w:rsidTr="00406FC7">
        <w:trPr>
          <w:trHeight w:val="236"/>
        </w:trPr>
        <w:tc>
          <w:tcPr>
            <w:tcW w:w="1647" w:type="dxa"/>
          </w:tcPr>
          <w:p w14:paraId="2D2C5C61" w14:textId="77777777" w:rsidR="00BE252F" w:rsidRPr="00AA1680" w:rsidRDefault="00BE252F" w:rsidP="00BE252F">
            <w:pPr>
              <w:pStyle w:val="Tabeltekst"/>
              <w:spacing w:line="259" w:lineRule="auto"/>
              <w:jc w:val="both"/>
              <w:rPr>
                <w:lang w:val="nb-NO"/>
              </w:rPr>
            </w:pPr>
          </w:p>
        </w:tc>
        <w:tc>
          <w:tcPr>
            <w:tcW w:w="1480" w:type="dxa"/>
          </w:tcPr>
          <w:p w14:paraId="19E0BED2" w14:textId="77777777" w:rsidR="00BE252F" w:rsidRPr="00AA1680" w:rsidRDefault="00BE252F" w:rsidP="00BE252F">
            <w:pPr>
              <w:pStyle w:val="Tabeltekst"/>
              <w:spacing w:line="259" w:lineRule="auto"/>
              <w:jc w:val="both"/>
              <w:rPr>
                <w:lang w:val="nb-NO"/>
              </w:rPr>
            </w:pPr>
          </w:p>
        </w:tc>
        <w:tc>
          <w:tcPr>
            <w:tcW w:w="1971" w:type="dxa"/>
          </w:tcPr>
          <w:p w14:paraId="0A75254F" w14:textId="77777777" w:rsidR="00BE252F" w:rsidRPr="00AA1680" w:rsidRDefault="00BE252F" w:rsidP="00BE252F">
            <w:pPr>
              <w:pStyle w:val="Tabeltekst"/>
              <w:spacing w:line="259" w:lineRule="auto"/>
              <w:jc w:val="both"/>
              <w:rPr>
                <w:lang w:val="nb-NO"/>
              </w:rPr>
            </w:pPr>
          </w:p>
        </w:tc>
        <w:tc>
          <w:tcPr>
            <w:tcW w:w="2158" w:type="dxa"/>
          </w:tcPr>
          <w:p w14:paraId="4B24EAFD" w14:textId="77777777" w:rsidR="00BE252F" w:rsidRPr="00AA1680" w:rsidRDefault="00BE252F" w:rsidP="00BE252F">
            <w:pPr>
              <w:pStyle w:val="Tabeltekst"/>
              <w:spacing w:line="259" w:lineRule="auto"/>
              <w:jc w:val="both"/>
              <w:rPr>
                <w:lang w:val="nb-NO"/>
              </w:rPr>
            </w:pPr>
          </w:p>
        </w:tc>
        <w:tc>
          <w:tcPr>
            <w:tcW w:w="2330" w:type="dxa"/>
          </w:tcPr>
          <w:p w14:paraId="08B9122D" w14:textId="77777777" w:rsidR="00BE252F" w:rsidRPr="00AA1680" w:rsidRDefault="00BE252F" w:rsidP="00BE252F">
            <w:pPr>
              <w:pStyle w:val="Tabeltekst"/>
              <w:spacing w:line="259" w:lineRule="auto"/>
              <w:jc w:val="both"/>
              <w:rPr>
                <w:lang w:val="nb-NO"/>
              </w:rPr>
            </w:pPr>
          </w:p>
        </w:tc>
      </w:tr>
      <w:tr w:rsidR="00BE252F" w:rsidRPr="00AA1680" w14:paraId="63C78372" w14:textId="27792E3A" w:rsidTr="00406FC7">
        <w:trPr>
          <w:trHeight w:val="266"/>
        </w:trPr>
        <w:tc>
          <w:tcPr>
            <w:tcW w:w="1647" w:type="dxa"/>
          </w:tcPr>
          <w:p w14:paraId="5F77A3D2" w14:textId="77777777" w:rsidR="00BE252F" w:rsidRPr="00AA1680" w:rsidRDefault="00BE252F" w:rsidP="00BE252F">
            <w:pPr>
              <w:pStyle w:val="Tabeltekst"/>
              <w:spacing w:line="259" w:lineRule="auto"/>
              <w:jc w:val="both"/>
              <w:rPr>
                <w:lang w:val="nb-NO"/>
              </w:rPr>
            </w:pPr>
          </w:p>
        </w:tc>
        <w:tc>
          <w:tcPr>
            <w:tcW w:w="1480" w:type="dxa"/>
          </w:tcPr>
          <w:p w14:paraId="0BD49FAF" w14:textId="77777777" w:rsidR="00BE252F" w:rsidRPr="00AA1680" w:rsidRDefault="00BE252F" w:rsidP="00BE252F">
            <w:pPr>
              <w:pStyle w:val="Tabeltekst"/>
              <w:spacing w:line="259" w:lineRule="auto"/>
              <w:jc w:val="both"/>
              <w:rPr>
                <w:lang w:val="nb-NO"/>
              </w:rPr>
            </w:pPr>
          </w:p>
        </w:tc>
        <w:tc>
          <w:tcPr>
            <w:tcW w:w="1971" w:type="dxa"/>
          </w:tcPr>
          <w:p w14:paraId="265B15E0" w14:textId="77777777" w:rsidR="00BE252F" w:rsidRPr="00AA1680" w:rsidRDefault="00BE252F" w:rsidP="00BE252F">
            <w:pPr>
              <w:pStyle w:val="Tabeltekst"/>
              <w:spacing w:line="259" w:lineRule="auto"/>
              <w:jc w:val="both"/>
              <w:rPr>
                <w:lang w:val="nb-NO"/>
              </w:rPr>
            </w:pPr>
          </w:p>
        </w:tc>
        <w:tc>
          <w:tcPr>
            <w:tcW w:w="2158" w:type="dxa"/>
          </w:tcPr>
          <w:p w14:paraId="0F62FE6E" w14:textId="77777777" w:rsidR="00BE252F" w:rsidRPr="00AA1680" w:rsidRDefault="00BE252F" w:rsidP="00BE252F">
            <w:pPr>
              <w:pStyle w:val="Tabeltekst"/>
              <w:spacing w:line="259" w:lineRule="auto"/>
              <w:jc w:val="both"/>
              <w:rPr>
                <w:lang w:val="nb-NO"/>
              </w:rPr>
            </w:pPr>
          </w:p>
        </w:tc>
        <w:tc>
          <w:tcPr>
            <w:tcW w:w="2330" w:type="dxa"/>
          </w:tcPr>
          <w:p w14:paraId="6EEF233C" w14:textId="77777777" w:rsidR="00BE252F" w:rsidRPr="00AA1680" w:rsidRDefault="00BE252F" w:rsidP="00BE252F">
            <w:pPr>
              <w:pStyle w:val="Tabeltekst"/>
              <w:spacing w:line="259" w:lineRule="auto"/>
              <w:jc w:val="both"/>
              <w:rPr>
                <w:lang w:val="nb-NO"/>
              </w:rPr>
            </w:pPr>
          </w:p>
        </w:tc>
      </w:tr>
    </w:tbl>
    <w:p w14:paraId="2FBF3BCE" w14:textId="77777777" w:rsidR="00E203B2" w:rsidRDefault="00E203B2" w:rsidP="00BE252F">
      <w:pPr>
        <w:pStyle w:val="Overskrift1"/>
        <w:numPr>
          <w:ilvl w:val="0"/>
          <w:numId w:val="0"/>
        </w:numPr>
        <w:ind w:left="357" w:hanging="357"/>
        <w:jc w:val="both"/>
      </w:pPr>
    </w:p>
    <w:p w14:paraId="28D90057" w14:textId="77777777" w:rsidR="00E203B2" w:rsidRDefault="00E203B2" w:rsidP="00BE252F">
      <w:pPr>
        <w:spacing w:after="0"/>
        <w:jc w:val="both"/>
        <w:rPr>
          <w:rFonts w:eastAsiaTheme="majorEastAsia" w:cstheme="majorBidi"/>
          <w:b/>
          <w:sz w:val="24"/>
          <w:szCs w:val="32"/>
        </w:rPr>
      </w:pPr>
      <w:r>
        <w:br w:type="page"/>
      </w:r>
    </w:p>
    <w:p w14:paraId="5B640C28" w14:textId="56662CFE" w:rsidR="00275E52" w:rsidRPr="00AA1680" w:rsidRDefault="00275E52" w:rsidP="00BE252F">
      <w:pPr>
        <w:pStyle w:val="Overskrift1"/>
        <w:numPr>
          <w:ilvl w:val="0"/>
          <w:numId w:val="0"/>
        </w:numPr>
        <w:ind w:left="357" w:hanging="357"/>
        <w:jc w:val="both"/>
      </w:pPr>
      <w:bookmarkStart w:id="21" w:name="_Toc108186416"/>
      <w:r w:rsidRPr="00AA1680">
        <w:lastRenderedPageBreak/>
        <w:t>Vedlegg C</w:t>
      </w:r>
      <w:r w:rsidRPr="00AA1680">
        <w:tab/>
        <w:t>Instruks for behandling av personopplysninger</w:t>
      </w:r>
      <w:bookmarkEnd w:id="19"/>
      <w:bookmarkEnd w:id="21"/>
    </w:p>
    <w:p w14:paraId="283343CF" w14:textId="77777777" w:rsidR="00275E52" w:rsidRPr="00AA1680" w:rsidRDefault="00275E52" w:rsidP="00BE252F">
      <w:pPr>
        <w:spacing w:after="0"/>
        <w:jc w:val="both"/>
        <w:rPr>
          <w:b/>
        </w:rPr>
      </w:pPr>
    </w:p>
    <w:p w14:paraId="51BD178B" w14:textId="168BCF94" w:rsidR="00275E52" w:rsidRDefault="00275E52" w:rsidP="00BE252F">
      <w:pPr>
        <w:spacing w:after="0"/>
        <w:jc w:val="both"/>
        <w:rPr>
          <w:b/>
        </w:rPr>
      </w:pPr>
      <w:r w:rsidRPr="00AA1680">
        <w:rPr>
          <w:b/>
        </w:rPr>
        <w:t>C.1. Behandlingens gjenstand/instruks</w:t>
      </w:r>
      <w:r>
        <w:rPr>
          <w:b/>
        </w:rPr>
        <w:t xml:space="preserve"> for behandlingen</w:t>
      </w:r>
    </w:p>
    <w:p w14:paraId="0CA7233B" w14:textId="77777777" w:rsidR="005377F6" w:rsidRPr="00AA1680" w:rsidRDefault="005377F6" w:rsidP="00BE252F">
      <w:pPr>
        <w:spacing w:after="0"/>
        <w:jc w:val="both"/>
        <w:rPr>
          <w:b/>
        </w:rPr>
      </w:pPr>
    </w:p>
    <w:p w14:paraId="5E3D03F0" w14:textId="1450E774" w:rsidR="00275E52" w:rsidRPr="00AA1680" w:rsidRDefault="00275E52" w:rsidP="00BE252F">
      <w:pPr>
        <w:spacing w:after="0"/>
        <w:jc w:val="both"/>
      </w:pPr>
      <w:r w:rsidRPr="00AA1680">
        <w:t xml:space="preserve">Databehandlerens behandling av personopplysninger på vegne av den behandlingsansvarlige </w:t>
      </w:r>
      <w:r w:rsidR="00615120">
        <w:t>skal bli utført på følgende måte</w:t>
      </w:r>
      <w:r w:rsidRPr="00AA1680">
        <w:t>:</w:t>
      </w:r>
    </w:p>
    <w:tbl>
      <w:tblPr>
        <w:tblStyle w:val="Tabellrutenett"/>
        <w:tblW w:w="0" w:type="auto"/>
        <w:tblLook w:val="04A0" w:firstRow="1" w:lastRow="0" w:firstColumn="1" w:lastColumn="0" w:noHBand="0" w:noVBand="1"/>
      </w:tblPr>
      <w:tblGrid>
        <w:gridCol w:w="9458"/>
      </w:tblGrid>
      <w:tr w:rsidR="00E83DF6" w14:paraId="2C86D331" w14:textId="77777777" w:rsidTr="007048B5">
        <w:trPr>
          <w:trHeight w:val="1701"/>
        </w:trPr>
        <w:sdt>
          <w:sdtPr>
            <w:rPr>
              <w:rStyle w:val="normaltextrun"/>
            </w:rPr>
            <w:id w:val="471643425"/>
            <w:placeholder>
              <w:docPart w:val="26CEA19C30F244F4B37D324C1D7A3A6C"/>
            </w:placeholder>
            <w:showingPlcHdr/>
          </w:sdtPr>
          <w:sdtEndPr>
            <w:rPr>
              <w:rStyle w:val="Standardskriftforavsnitt"/>
              <w:b/>
            </w:rPr>
          </w:sdtEndPr>
          <w:sdtContent>
            <w:tc>
              <w:tcPr>
                <w:tcW w:w="9458" w:type="dxa"/>
              </w:tcPr>
              <w:p w14:paraId="0AD51B59" w14:textId="0F4A6384" w:rsidR="00E83DF6" w:rsidRDefault="00E83DF6" w:rsidP="00BE252F">
                <w:pPr>
                  <w:spacing w:line="259" w:lineRule="auto"/>
                  <w:jc w:val="both"/>
                  <w:rPr>
                    <w:b/>
                  </w:rPr>
                </w:pPr>
                <w:r>
                  <w:rPr>
                    <w:rStyle w:val="normaltextrun"/>
                    <w:color w:val="808080" w:themeColor="background1" w:themeShade="80"/>
                    <w:sz w:val="20"/>
                    <w:szCs w:val="20"/>
                  </w:rPr>
                  <w:t>Beskriv behandlingen som databehandleren instrueres til å foreta</w:t>
                </w:r>
                <w:r w:rsidRPr="00BA7205">
                  <w:rPr>
                    <w:rStyle w:val="Plassholdertekst"/>
                    <w:color w:val="808080" w:themeColor="background1" w:themeShade="80"/>
                    <w:sz w:val="20"/>
                    <w:szCs w:val="20"/>
                  </w:rPr>
                  <w:t>.</w:t>
                </w:r>
              </w:p>
            </w:tc>
          </w:sdtContent>
        </w:sdt>
      </w:tr>
    </w:tbl>
    <w:p w14:paraId="29150BAF" w14:textId="77777777" w:rsidR="00275E52" w:rsidRPr="00AA1680" w:rsidRDefault="00275E52" w:rsidP="00BE252F">
      <w:pPr>
        <w:spacing w:after="0"/>
        <w:jc w:val="both"/>
        <w:rPr>
          <w:b/>
        </w:rPr>
      </w:pPr>
    </w:p>
    <w:p w14:paraId="276DF558" w14:textId="5B9AB3CB" w:rsidR="00275E52" w:rsidRDefault="00275E52" w:rsidP="00BE252F">
      <w:pPr>
        <w:spacing w:after="0"/>
        <w:jc w:val="both"/>
        <w:rPr>
          <w:b/>
        </w:rPr>
      </w:pPr>
      <w:r w:rsidRPr="00AA1680">
        <w:rPr>
          <w:b/>
        </w:rPr>
        <w:t xml:space="preserve">C.2. </w:t>
      </w:r>
      <w:r w:rsidR="00615120">
        <w:rPr>
          <w:b/>
        </w:rPr>
        <w:t>Sikkerhet ved behandlingen</w:t>
      </w:r>
    </w:p>
    <w:p w14:paraId="1639F1B0" w14:textId="0F2FCC86" w:rsidR="005377F6" w:rsidRDefault="00615120" w:rsidP="00BE252F">
      <w:pPr>
        <w:spacing w:after="0"/>
        <w:jc w:val="both"/>
      </w:pPr>
      <w:r>
        <w:t>Sikkerhetsnivået skal ta hensyn til:</w:t>
      </w:r>
    </w:p>
    <w:tbl>
      <w:tblPr>
        <w:tblStyle w:val="Tabellrutenett"/>
        <w:tblW w:w="0" w:type="auto"/>
        <w:tblLook w:val="04A0" w:firstRow="1" w:lastRow="0" w:firstColumn="1" w:lastColumn="0" w:noHBand="0" w:noVBand="1"/>
      </w:tblPr>
      <w:tblGrid>
        <w:gridCol w:w="9458"/>
      </w:tblGrid>
      <w:tr w:rsidR="001A2D4A" w14:paraId="4EE77D11" w14:textId="77777777" w:rsidTr="00F3281C">
        <w:trPr>
          <w:trHeight w:val="1701"/>
        </w:trPr>
        <w:sdt>
          <w:sdtPr>
            <w:rPr>
              <w:rStyle w:val="normaltextrun"/>
            </w:rPr>
            <w:id w:val="-1641332869"/>
            <w:placeholder>
              <w:docPart w:val="2AE1A52952064803BD2567781AEEA6AD"/>
            </w:placeholder>
            <w:showingPlcHdr/>
          </w:sdtPr>
          <w:sdtEndPr>
            <w:rPr>
              <w:rStyle w:val="Standardskriftforavsnitt"/>
              <w:b/>
            </w:rPr>
          </w:sdtEndPr>
          <w:sdtContent>
            <w:tc>
              <w:tcPr>
                <w:tcW w:w="9458" w:type="dxa"/>
              </w:tcPr>
              <w:p w14:paraId="588DB1B6" w14:textId="7867053D" w:rsidR="001A2D4A" w:rsidRDefault="001A2D4A" w:rsidP="00F3281C">
                <w:pPr>
                  <w:spacing w:line="259" w:lineRule="auto"/>
                  <w:jc w:val="both"/>
                  <w:rPr>
                    <w:b/>
                  </w:rPr>
                </w:pPr>
                <w:r>
                  <w:rPr>
                    <w:rStyle w:val="normaltextrun"/>
                    <w:color w:val="808080" w:themeColor="background1" w:themeShade="80"/>
                    <w:sz w:val="20"/>
                    <w:szCs w:val="20"/>
                  </w:rPr>
                  <w:t>Beskriv forhold som har betydning for sikkerhetsnivået. For eksempel: «At behandlingen omfatter et stort antall av personopplysninger so omfattes av artikkel 9 i personvernforordningen om ‘særlige kategorier personopplysninger’ som er årsaken til at et ‘høyt’ nivå av sikkerhet bør etableres.»</w:t>
                </w:r>
                <w:r w:rsidRPr="00BA7205">
                  <w:rPr>
                    <w:rStyle w:val="Plassholdertekst"/>
                    <w:color w:val="808080" w:themeColor="background1" w:themeShade="80"/>
                    <w:sz w:val="20"/>
                    <w:szCs w:val="20"/>
                  </w:rPr>
                  <w:t>.</w:t>
                </w:r>
              </w:p>
            </w:tc>
          </w:sdtContent>
        </w:sdt>
      </w:tr>
    </w:tbl>
    <w:p w14:paraId="37C5E92D" w14:textId="77777777" w:rsidR="001A2D4A" w:rsidRDefault="001A2D4A" w:rsidP="00BE252F">
      <w:pPr>
        <w:spacing w:after="0"/>
        <w:jc w:val="both"/>
      </w:pPr>
    </w:p>
    <w:p w14:paraId="419B1EAF" w14:textId="77777777" w:rsidR="001A2D4A" w:rsidRPr="00AA1680" w:rsidRDefault="001A2D4A" w:rsidP="001A2D4A">
      <w:pPr>
        <w:spacing w:after="0"/>
        <w:jc w:val="both"/>
      </w:pPr>
      <w:r w:rsidRPr="00AA1680">
        <w:t>Databehandleren har heretter rett og plikt til å treffe beslutninger om hvilke tekniske og organisatoriske sikkerhetstiltak som skal g</w:t>
      </w:r>
      <w:r>
        <w:t>j</w:t>
      </w:r>
      <w:r w:rsidRPr="00AA1680">
        <w:t>ennomføres for å etablere det nødvendige (og avtalte) sikkerhetsnivå</w:t>
      </w:r>
      <w:r>
        <w:t>et, jf. personvernforordningen artikkel 32.</w:t>
      </w:r>
    </w:p>
    <w:p w14:paraId="76F4E64E" w14:textId="77777777" w:rsidR="001A2D4A" w:rsidRPr="00AA1680" w:rsidRDefault="001A2D4A" w:rsidP="001A2D4A">
      <w:pPr>
        <w:spacing w:after="0"/>
        <w:jc w:val="both"/>
      </w:pPr>
    </w:p>
    <w:p w14:paraId="2C342A29" w14:textId="0D2E685C" w:rsidR="001A2D4A" w:rsidRPr="00AA1680" w:rsidRDefault="001A2D4A" w:rsidP="001A2D4A">
      <w:pPr>
        <w:spacing w:after="0"/>
        <w:jc w:val="both"/>
      </w:pPr>
      <w:r w:rsidRPr="00AA1680">
        <w:t xml:space="preserve">Databehandleren skal likevel – </w:t>
      </w:r>
      <w:r>
        <w:t>i alle tilfeller og som minimum</w:t>
      </w:r>
      <w:r w:rsidRPr="00AA1680">
        <w:t xml:space="preserve"> – gjennomføre følgende tiltak som er avtalt med den behandlingsansvarlige:</w:t>
      </w:r>
    </w:p>
    <w:p w14:paraId="118482C4" w14:textId="77777777" w:rsidR="00702FA3" w:rsidRDefault="00702FA3" w:rsidP="00BE252F">
      <w:pPr>
        <w:spacing w:after="0"/>
        <w:jc w:val="both"/>
      </w:pPr>
    </w:p>
    <w:p w14:paraId="2D2F488E" w14:textId="2AC7A816" w:rsidR="00702FA3" w:rsidRDefault="00702FA3" w:rsidP="00BE252F">
      <w:pPr>
        <w:spacing w:after="0"/>
        <w:jc w:val="both"/>
      </w:pPr>
      <w:r>
        <w:t xml:space="preserve">Krav for </w:t>
      </w:r>
      <w:proofErr w:type="spellStart"/>
      <w:r>
        <w:t>p</w:t>
      </w:r>
      <w:r w:rsidRPr="00702FA3">
        <w:t>seudonymisering</w:t>
      </w:r>
      <w:proofErr w:type="spellEnd"/>
      <w:r>
        <w:t xml:space="preserve"> og kryptering av personopplysninger:</w:t>
      </w:r>
    </w:p>
    <w:tbl>
      <w:tblPr>
        <w:tblStyle w:val="Tabellrutenett"/>
        <w:tblW w:w="0" w:type="auto"/>
        <w:tblLook w:val="04A0" w:firstRow="1" w:lastRow="0" w:firstColumn="1" w:lastColumn="0" w:noHBand="0" w:noVBand="1"/>
      </w:tblPr>
      <w:tblGrid>
        <w:gridCol w:w="9458"/>
      </w:tblGrid>
      <w:tr w:rsidR="00702FA3" w14:paraId="1FC54F93" w14:textId="77777777" w:rsidTr="00702FA3">
        <w:trPr>
          <w:trHeight w:val="1134"/>
        </w:trPr>
        <w:tc>
          <w:tcPr>
            <w:tcW w:w="9458" w:type="dxa"/>
          </w:tcPr>
          <w:p w14:paraId="0B2C43C3" w14:textId="0288DBB3" w:rsidR="0097016A" w:rsidRDefault="0097016A" w:rsidP="0097016A">
            <w:pPr>
              <w:spacing w:line="259" w:lineRule="auto"/>
              <w:jc w:val="both"/>
            </w:pPr>
            <w:r>
              <w:t>Personopplysninger</w:t>
            </w:r>
            <w:r w:rsidRPr="00422E94">
              <w:t xml:space="preserve"> skal krypteres </w:t>
            </w:r>
            <w:r>
              <w:t xml:space="preserve">i tråd med </w:t>
            </w:r>
            <w:r w:rsidRPr="00422E94">
              <w:t>anerkjente standarder ved lagring, under transport og under behandling</w:t>
            </w:r>
            <w:r w:rsidR="00281EC6">
              <w:t xml:space="preserve">. </w:t>
            </w:r>
            <w:r w:rsidRPr="00422E94">
              <w:t xml:space="preserve">Data skal alltid krypteres i kommunikasjon i </w:t>
            </w:r>
            <w:r>
              <w:t>henhold til</w:t>
            </w:r>
            <w:r w:rsidRPr="00422E94">
              <w:t xml:space="preserve"> </w:t>
            </w:r>
            <w:r>
              <w:t>NSMs</w:t>
            </w:r>
            <w:r w:rsidRPr="00422E94">
              <w:t xml:space="preserve"> spesifikasjoner.</w:t>
            </w:r>
          </w:p>
          <w:p w14:paraId="26A4EA82" w14:textId="0FCDDE3A" w:rsidR="00702FA3" w:rsidRPr="0097016A" w:rsidRDefault="00702FA3" w:rsidP="00F3281C">
            <w:pPr>
              <w:spacing w:line="259" w:lineRule="auto"/>
              <w:jc w:val="both"/>
            </w:pPr>
          </w:p>
        </w:tc>
      </w:tr>
    </w:tbl>
    <w:p w14:paraId="6F8A85C7" w14:textId="1782F5E0" w:rsidR="00702FA3" w:rsidRDefault="00702FA3" w:rsidP="00702FA3">
      <w:pPr>
        <w:spacing w:after="0"/>
        <w:jc w:val="both"/>
      </w:pPr>
    </w:p>
    <w:p w14:paraId="161F4D46" w14:textId="123C852E" w:rsidR="00702FA3" w:rsidRDefault="00702FA3" w:rsidP="00702FA3">
      <w:pPr>
        <w:spacing w:after="0"/>
        <w:jc w:val="both"/>
      </w:pPr>
      <w:r>
        <w:t>Krav for å sikre konfidensialitet, integritet, tilgjengelighet og robusthet for behandlingssystemer- og tjenester:</w:t>
      </w:r>
    </w:p>
    <w:tbl>
      <w:tblPr>
        <w:tblStyle w:val="Tabellrutenett"/>
        <w:tblW w:w="0" w:type="auto"/>
        <w:tblLook w:val="04A0" w:firstRow="1" w:lastRow="0" w:firstColumn="1" w:lastColumn="0" w:noHBand="0" w:noVBand="1"/>
      </w:tblPr>
      <w:tblGrid>
        <w:gridCol w:w="9458"/>
      </w:tblGrid>
      <w:tr w:rsidR="00702FA3" w14:paraId="7E49A04C" w14:textId="77777777" w:rsidTr="4CA93A33">
        <w:trPr>
          <w:trHeight w:val="1134"/>
        </w:trPr>
        <w:tc>
          <w:tcPr>
            <w:tcW w:w="9458" w:type="dxa"/>
          </w:tcPr>
          <w:p w14:paraId="68401A9B" w14:textId="49079981" w:rsidR="00702FA3" w:rsidRDefault="0097016A" w:rsidP="4CA93A33">
            <w:pPr>
              <w:spacing w:line="259" w:lineRule="auto"/>
              <w:jc w:val="both"/>
              <w:rPr>
                <w:b/>
                <w:bCs/>
              </w:rPr>
            </w:pPr>
            <w:r>
              <w:t xml:space="preserve">Informasjonens konfidensialitet, krav til tilgjengelighet og integritet skal være </w:t>
            </w:r>
            <w:r w:rsidR="00281EC6">
              <w:t>basert</w:t>
            </w:r>
            <w:r>
              <w:t xml:space="preserve"> på Nasjonal Sikkerhetsmyndighet (NS</w:t>
            </w:r>
            <w:r w:rsidR="00281EC6">
              <w:t>M</w:t>
            </w:r>
            <w:r>
              <w:t>) sine grunnprinsipper for IKT-sikkerhet 2.0 eller tilsvarende norm.</w:t>
            </w:r>
          </w:p>
        </w:tc>
      </w:tr>
    </w:tbl>
    <w:p w14:paraId="36CE000A" w14:textId="0BD5ECF7" w:rsidR="00702FA3" w:rsidRDefault="00702FA3" w:rsidP="00702FA3">
      <w:pPr>
        <w:spacing w:after="0"/>
        <w:jc w:val="both"/>
      </w:pPr>
    </w:p>
    <w:p w14:paraId="28F0687E" w14:textId="2CD07555" w:rsidR="00702FA3" w:rsidRDefault="00702FA3" w:rsidP="00702FA3">
      <w:pPr>
        <w:spacing w:after="0"/>
        <w:jc w:val="both"/>
      </w:pPr>
      <w:r>
        <w:t>Krav om mulighetene til å gjenopprette tilgjengelighet og tilgang til personopplysninger rettidig i tilfelle en fysisk eller teknisk hendelse:</w:t>
      </w:r>
    </w:p>
    <w:tbl>
      <w:tblPr>
        <w:tblStyle w:val="Tabellrutenett"/>
        <w:tblW w:w="0" w:type="auto"/>
        <w:tblLook w:val="04A0" w:firstRow="1" w:lastRow="0" w:firstColumn="1" w:lastColumn="0" w:noHBand="0" w:noVBand="1"/>
      </w:tblPr>
      <w:tblGrid>
        <w:gridCol w:w="9458"/>
      </w:tblGrid>
      <w:tr w:rsidR="00702FA3" w14:paraId="658C9479" w14:textId="77777777" w:rsidTr="00F3281C">
        <w:trPr>
          <w:trHeight w:val="1134"/>
        </w:trPr>
        <w:tc>
          <w:tcPr>
            <w:tcW w:w="9458" w:type="dxa"/>
          </w:tcPr>
          <w:p w14:paraId="5EB6624D" w14:textId="44EA1CD3" w:rsidR="0097016A" w:rsidRDefault="0097016A" w:rsidP="0097016A">
            <w:pPr>
              <w:spacing w:line="259" w:lineRule="auto"/>
              <w:jc w:val="both"/>
            </w:pPr>
            <w:r w:rsidRPr="004818A3">
              <w:t>Databehandler</w:t>
            </w:r>
            <w:r>
              <w:t>en</w:t>
            </w:r>
            <w:r w:rsidRPr="004818A3">
              <w:t xml:space="preserve"> skal ha en infrastruktur som sikrer kapasitet og oppetid i tråd med avtalt tjenestenivå gjennom tiltak som redundans og skalering. </w:t>
            </w:r>
          </w:p>
          <w:p w14:paraId="6460B041" w14:textId="48824A65" w:rsidR="0097016A" w:rsidRDefault="0097016A" w:rsidP="0097016A">
            <w:pPr>
              <w:spacing w:line="259" w:lineRule="auto"/>
              <w:jc w:val="both"/>
            </w:pPr>
          </w:p>
          <w:p w14:paraId="0D49DC14" w14:textId="2D3988F5" w:rsidR="00702FA3" w:rsidRPr="0097016A" w:rsidRDefault="0097016A" w:rsidP="00F3281C">
            <w:pPr>
              <w:spacing w:line="259" w:lineRule="auto"/>
              <w:jc w:val="both"/>
            </w:pPr>
            <w:r w:rsidRPr="004818A3">
              <w:t>Databehandler</w:t>
            </w:r>
            <w:r>
              <w:t>en</w:t>
            </w:r>
            <w:r w:rsidRPr="004818A3">
              <w:t xml:space="preserve"> skal ha forsvarlige</w:t>
            </w:r>
            <w:r>
              <w:t xml:space="preserve"> rutiner for sikkerhetskopiering og gjenoppretting som </w:t>
            </w:r>
            <w:r w:rsidRPr="004818A3">
              <w:t>testes regelmessig.</w:t>
            </w:r>
          </w:p>
        </w:tc>
      </w:tr>
    </w:tbl>
    <w:p w14:paraId="2D76EEDF" w14:textId="057EC616" w:rsidR="00702FA3" w:rsidRDefault="00702FA3" w:rsidP="00702FA3">
      <w:pPr>
        <w:spacing w:after="0"/>
        <w:jc w:val="both"/>
      </w:pPr>
      <w:r>
        <w:lastRenderedPageBreak/>
        <w:t>Krav om regelmessig testing, tilgang og evaluering av effektiviteten av tekniske organisatoriske tiltak for å sikre sikkerheten ved behandlingen:</w:t>
      </w:r>
    </w:p>
    <w:tbl>
      <w:tblPr>
        <w:tblStyle w:val="Tabellrutenett"/>
        <w:tblW w:w="0" w:type="auto"/>
        <w:tblLook w:val="04A0" w:firstRow="1" w:lastRow="0" w:firstColumn="1" w:lastColumn="0" w:noHBand="0" w:noVBand="1"/>
      </w:tblPr>
      <w:tblGrid>
        <w:gridCol w:w="9458"/>
      </w:tblGrid>
      <w:tr w:rsidR="00702FA3" w14:paraId="7C66E9F1" w14:textId="77777777" w:rsidTr="00F3281C">
        <w:trPr>
          <w:trHeight w:val="1134"/>
        </w:trPr>
        <w:tc>
          <w:tcPr>
            <w:tcW w:w="9458" w:type="dxa"/>
          </w:tcPr>
          <w:p w14:paraId="4DC41F4E" w14:textId="29BCA37B" w:rsidR="0097016A" w:rsidRPr="004818A3" w:rsidRDefault="0097016A" w:rsidP="0097016A">
            <w:pPr>
              <w:spacing w:line="259" w:lineRule="auto"/>
              <w:jc w:val="both"/>
            </w:pPr>
            <w:r w:rsidRPr="004818A3">
              <w:t>Databehandler</w:t>
            </w:r>
            <w:r>
              <w:t>en</w:t>
            </w:r>
            <w:r w:rsidRPr="004818A3">
              <w:t xml:space="preserve"> skal ha et styringssystem for informasjonssikkerhet som sikrer at databehandleren på en systematisk og dokumentert måte iverksetter og følger opp informasjonssikkerhet i virksomheten i tråd med relevante krav og innenfor akseptabel risiko. Styringssystemet skal være basert på anerkjente standarder.</w:t>
            </w:r>
            <w:r w:rsidR="00281EC6">
              <w:t xml:space="preserve"> Eksempelvis ISO 27001:2017 og/eller NSMs grunnprinsipper for IKT-sikkerhet 2.0.</w:t>
            </w:r>
          </w:p>
          <w:p w14:paraId="345CA1AC" w14:textId="27CCC655" w:rsidR="0097016A" w:rsidRDefault="0097016A" w:rsidP="0097016A">
            <w:pPr>
              <w:spacing w:line="259" w:lineRule="auto"/>
              <w:jc w:val="both"/>
            </w:pPr>
          </w:p>
          <w:p w14:paraId="67888BC5" w14:textId="5DC99D51" w:rsidR="00702FA3" w:rsidRPr="002123E9" w:rsidRDefault="0097016A" w:rsidP="00F3281C">
            <w:pPr>
              <w:spacing w:line="259" w:lineRule="auto"/>
              <w:jc w:val="both"/>
            </w:pPr>
            <w:r w:rsidRPr="004818A3">
              <w:t>Databehandler</w:t>
            </w:r>
            <w:r>
              <w:t>en</w:t>
            </w:r>
            <w:r w:rsidRPr="004818A3">
              <w:t xml:space="preserve"> skal ha rutiner for å gjennomføre og revidere risiko- og sårbarhetsanalyser av sine systemer og prosesser minst annethvert år, men i tillegg ved vesentlige endringer. Systemer som omfatter særlige kategorier av personopplysninger eller er kritiske for driften, skal revideres årlig.</w:t>
            </w:r>
          </w:p>
        </w:tc>
      </w:tr>
    </w:tbl>
    <w:p w14:paraId="6B81EBE4" w14:textId="4CEA74F7" w:rsidR="00702FA3" w:rsidRDefault="00702FA3" w:rsidP="00702FA3">
      <w:pPr>
        <w:spacing w:after="0"/>
        <w:jc w:val="both"/>
      </w:pPr>
    </w:p>
    <w:p w14:paraId="5996064A" w14:textId="265773B2" w:rsidR="00702FA3" w:rsidRDefault="00702FA3" w:rsidP="00702FA3">
      <w:pPr>
        <w:spacing w:after="0"/>
        <w:jc w:val="both"/>
      </w:pPr>
      <w:r>
        <w:t>Krav for online-tilgang til data:</w:t>
      </w:r>
    </w:p>
    <w:tbl>
      <w:tblPr>
        <w:tblStyle w:val="Tabellrutenett"/>
        <w:tblW w:w="0" w:type="auto"/>
        <w:tblLook w:val="04A0" w:firstRow="1" w:lastRow="0" w:firstColumn="1" w:lastColumn="0" w:noHBand="0" w:noVBand="1"/>
      </w:tblPr>
      <w:tblGrid>
        <w:gridCol w:w="9458"/>
      </w:tblGrid>
      <w:tr w:rsidR="00702FA3" w14:paraId="46042A2C" w14:textId="77777777" w:rsidTr="00F3281C">
        <w:trPr>
          <w:trHeight w:val="1134"/>
        </w:trPr>
        <w:tc>
          <w:tcPr>
            <w:tcW w:w="9458" w:type="dxa"/>
          </w:tcPr>
          <w:p w14:paraId="3A756DDA" w14:textId="77777777" w:rsidR="00702FA3" w:rsidRDefault="00702FA3" w:rsidP="00F3281C">
            <w:pPr>
              <w:spacing w:line="259" w:lineRule="auto"/>
              <w:jc w:val="both"/>
              <w:rPr>
                <w:b/>
              </w:rPr>
            </w:pPr>
          </w:p>
        </w:tc>
      </w:tr>
    </w:tbl>
    <w:p w14:paraId="03FE4497" w14:textId="05337A0E" w:rsidR="00702FA3" w:rsidRDefault="00702FA3" w:rsidP="00702FA3">
      <w:pPr>
        <w:spacing w:after="0"/>
        <w:jc w:val="both"/>
      </w:pPr>
    </w:p>
    <w:p w14:paraId="22DE1EDD" w14:textId="0DC100FF" w:rsidR="00702FA3" w:rsidRDefault="00702FA3" w:rsidP="00702FA3">
      <w:pPr>
        <w:spacing w:after="0"/>
        <w:jc w:val="both"/>
      </w:pPr>
      <w:r>
        <w:t>Krav for beskyttelse av data ved overføring:</w:t>
      </w:r>
    </w:p>
    <w:tbl>
      <w:tblPr>
        <w:tblStyle w:val="Tabellrutenett"/>
        <w:tblW w:w="0" w:type="auto"/>
        <w:tblLook w:val="04A0" w:firstRow="1" w:lastRow="0" w:firstColumn="1" w:lastColumn="0" w:noHBand="0" w:noVBand="1"/>
      </w:tblPr>
      <w:tblGrid>
        <w:gridCol w:w="9458"/>
      </w:tblGrid>
      <w:tr w:rsidR="00702FA3" w14:paraId="3CDFDDD4" w14:textId="77777777" w:rsidTr="00F3281C">
        <w:trPr>
          <w:trHeight w:val="1134"/>
        </w:trPr>
        <w:tc>
          <w:tcPr>
            <w:tcW w:w="9458" w:type="dxa"/>
          </w:tcPr>
          <w:p w14:paraId="26FFC2C6" w14:textId="4235B75A" w:rsidR="00702FA3" w:rsidRDefault="0097016A" w:rsidP="00F3281C">
            <w:pPr>
              <w:spacing w:line="259" w:lineRule="auto"/>
              <w:jc w:val="both"/>
              <w:rPr>
                <w:b/>
              </w:rPr>
            </w:pPr>
            <w:r w:rsidRPr="00422E94">
              <w:t xml:space="preserve">Data skal alltid krypteres i kommunikasjon i </w:t>
            </w:r>
            <w:r>
              <w:t>henhold til</w:t>
            </w:r>
            <w:r w:rsidRPr="00422E94">
              <w:t xml:space="preserve"> </w:t>
            </w:r>
            <w:r>
              <w:t>NSMs</w:t>
            </w:r>
            <w:r w:rsidRPr="00422E94">
              <w:t xml:space="preserve"> spesifikasjoner.</w:t>
            </w:r>
          </w:p>
        </w:tc>
      </w:tr>
    </w:tbl>
    <w:p w14:paraId="404FF919" w14:textId="52E87ECF" w:rsidR="00702FA3" w:rsidRDefault="00702FA3" w:rsidP="00702FA3">
      <w:pPr>
        <w:spacing w:after="0"/>
        <w:jc w:val="both"/>
      </w:pPr>
    </w:p>
    <w:p w14:paraId="3C55BB11" w14:textId="5F9CE9C1" w:rsidR="00702FA3" w:rsidRDefault="00702FA3" w:rsidP="00702FA3">
      <w:pPr>
        <w:spacing w:after="0"/>
        <w:jc w:val="both"/>
      </w:pPr>
      <w:r>
        <w:t>Krav for beskyttelse av data under oppbevaring:</w:t>
      </w:r>
    </w:p>
    <w:tbl>
      <w:tblPr>
        <w:tblStyle w:val="Tabellrutenett"/>
        <w:tblW w:w="0" w:type="auto"/>
        <w:tblLook w:val="04A0" w:firstRow="1" w:lastRow="0" w:firstColumn="1" w:lastColumn="0" w:noHBand="0" w:noVBand="1"/>
      </w:tblPr>
      <w:tblGrid>
        <w:gridCol w:w="9458"/>
      </w:tblGrid>
      <w:tr w:rsidR="00702FA3" w14:paraId="51CFFF1A" w14:textId="77777777" w:rsidTr="00F3281C">
        <w:trPr>
          <w:trHeight w:val="1134"/>
        </w:trPr>
        <w:tc>
          <w:tcPr>
            <w:tcW w:w="9458" w:type="dxa"/>
          </w:tcPr>
          <w:p w14:paraId="5BDCE514" w14:textId="1518774C" w:rsidR="0097016A" w:rsidRPr="004818A3" w:rsidRDefault="0097016A" w:rsidP="0097016A">
            <w:pPr>
              <w:spacing w:line="259" w:lineRule="auto"/>
              <w:jc w:val="both"/>
            </w:pPr>
            <w:r w:rsidRPr="004818A3">
              <w:t>Databehandler</w:t>
            </w:r>
            <w:r>
              <w:t>en</w:t>
            </w:r>
            <w:r w:rsidRPr="004818A3">
              <w:t xml:space="preserve"> skal ha mekanismer for</w:t>
            </w:r>
            <w:r w:rsidR="00ED4002">
              <w:t xml:space="preserve"> beskyttelse av</w:t>
            </w:r>
            <w:r w:rsidRPr="004818A3">
              <w:t xml:space="preserve"> data under transport, prosessering og lagring for å ivareta integritet og konfidensialitet.</w:t>
            </w:r>
          </w:p>
          <w:p w14:paraId="40AD4229" w14:textId="77777777" w:rsidR="00702FA3" w:rsidRDefault="00702FA3" w:rsidP="00F3281C">
            <w:pPr>
              <w:spacing w:line="259" w:lineRule="auto"/>
              <w:jc w:val="both"/>
              <w:rPr>
                <w:b/>
              </w:rPr>
            </w:pPr>
          </w:p>
        </w:tc>
      </w:tr>
    </w:tbl>
    <w:p w14:paraId="5B95788D" w14:textId="5BDDEC7E" w:rsidR="00702FA3" w:rsidRDefault="00702FA3" w:rsidP="00702FA3">
      <w:pPr>
        <w:spacing w:after="0"/>
        <w:jc w:val="both"/>
      </w:pPr>
    </w:p>
    <w:p w14:paraId="6BC68D7D" w14:textId="42067C25" w:rsidR="00702FA3" w:rsidRDefault="00702FA3" w:rsidP="00702FA3">
      <w:pPr>
        <w:spacing w:after="0"/>
        <w:jc w:val="both"/>
      </w:pPr>
      <w:r>
        <w:t>Krav for fysisk sikkerhet ved lokasjoner hvor personopplysninger blir behandlet:</w:t>
      </w:r>
    </w:p>
    <w:tbl>
      <w:tblPr>
        <w:tblStyle w:val="Tabellrutenett"/>
        <w:tblW w:w="0" w:type="auto"/>
        <w:tblLook w:val="04A0" w:firstRow="1" w:lastRow="0" w:firstColumn="1" w:lastColumn="0" w:noHBand="0" w:noVBand="1"/>
      </w:tblPr>
      <w:tblGrid>
        <w:gridCol w:w="9458"/>
      </w:tblGrid>
      <w:tr w:rsidR="00702FA3" w14:paraId="496FB4D5" w14:textId="77777777" w:rsidTr="00F3281C">
        <w:trPr>
          <w:trHeight w:val="1134"/>
        </w:trPr>
        <w:tc>
          <w:tcPr>
            <w:tcW w:w="9458" w:type="dxa"/>
          </w:tcPr>
          <w:p w14:paraId="226CF7EB" w14:textId="020C24BD" w:rsidR="00702FA3" w:rsidRDefault="0097016A" w:rsidP="00F3281C">
            <w:pPr>
              <w:spacing w:line="259" w:lineRule="auto"/>
              <w:jc w:val="both"/>
              <w:rPr>
                <w:b/>
              </w:rPr>
            </w:pPr>
            <w:r w:rsidRPr="004818A3">
              <w:t>Databehandler</w:t>
            </w:r>
            <w:r>
              <w:t>en</w:t>
            </w:r>
            <w:r w:rsidRPr="004818A3">
              <w:t xml:space="preserve"> skal ha tilstrekkelig fysisk sikring hvor </w:t>
            </w:r>
            <w:r>
              <w:t>den behandlingsansvarliges</w:t>
            </w:r>
            <w:r w:rsidRPr="004818A3">
              <w:t xml:space="preserve"> data er tilgjengelig.</w:t>
            </w:r>
            <w:r>
              <w:t xml:space="preserve"> Fysisk tilgang til lagringsområde skal ha tilfredsstillende autentisering og logging.</w:t>
            </w:r>
          </w:p>
        </w:tc>
      </w:tr>
    </w:tbl>
    <w:p w14:paraId="0DD57255" w14:textId="0953F96B" w:rsidR="00702FA3" w:rsidRDefault="00702FA3" w:rsidP="00702FA3">
      <w:pPr>
        <w:spacing w:after="0"/>
        <w:jc w:val="both"/>
      </w:pPr>
    </w:p>
    <w:p w14:paraId="75943145" w14:textId="2DACDED1" w:rsidR="00702FA3" w:rsidRDefault="00702FA3" w:rsidP="00702FA3">
      <w:pPr>
        <w:spacing w:after="0"/>
        <w:jc w:val="both"/>
      </w:pPr>
      <w:r>
        <w:t>Krav for bruk av hjemmearbeid/fjerntilgang:</w:t>
      </w:r>
    </w:p>
    <w:tbl>
      <w:tblPr>
        <w:tblStyle w:val="Tabellrutenett"/>
        <w:tblW w:w="0" w:type="auto"/>
        <w:tblLook w:val="04A0" w:firstRow="1" w:lastRow="0" w:firstColumn="1" w:lastColumn="0" w:noHBand="0" w:noVBand="1"/>
      </w:tblPr>
      <w:tblGrid>
        <w:gridCol w:w="9458"/>
      </w:tblGrid>
      <w:tr w:rsidR="00702FA3" w14:paraId="3F9D1A9E" w14:textId="77777777" w:rsidTr="00F3281C">
        <w:trPr>
          <w:trHeight w:val="1134"/>
        </w:trPr>
        <w:tc>
          <w:tcPr>
            <w:tcW w:w="9458" w:type="dxa"/>
          </w:tcPr>
          <w:p w14:paraId="61BAA7F7" w14:textId="77777777" w:rsidR="00ED4002" w:rsidRDefault="00ED4002" w:rsidP="00ED4002">
            <w:pPr>
              <w:spacing w:line="259" w:lineRule="auto"/>
              <w:jc w:val="both"/>
            </w:pPr>
            <w:r w:rsidRPr="00F01436">
              <w:t>Tilgang til opplysningene utenfor databehandler</w:t>
            </w:r>
            <w:r>
              <w:t>en</w:t>
            </w:r>
            <w:r w:rsidRPr="00F01436">
              <w:t xml:space="preserve">s adresse skal om ikke annet er avtalt, skje gjennom bruk av VPN. </w:t>
            </w:r>
          </w:p>
          <w:p w14:paraId="79C96E65" w14:textId="77777777" w:rsidR="00702FA3" w:rsidRDefault="00702FA3" w:rsidP="00F3281C">
            <w:pPr>
              <w:spacing w:line="259" w:lineRule="auto"/>
              <w:jc w:val="both"/>
              <w:rPr>
                <w:b/>
              </w:rPr>
            </w:pPr>
          </w:p>
        </w:tc>
      </w:tr>
    </w:tbl>
    <w:p w14:paraId="5BECC194" w14:textId="1B5A0CC9" w:rsidR="00702FA3" w:rsidRDefault="00702FA3" w:rsidP="00702FA3">
      <w:pPr>
        <w:spacing w:after="0"/>
        <w:jc w:val="both"/>
      </w:pPr>
    </w:p>
    <w:p w14:paraId="68A94678" w14:textId="70747849" w:rsidR="00702FA3" w:rsidRDefault="00702FA3" w:rsidP="00702FA3">
      <w:pPr>
        <w:spacing w:after="0"/>
        <w:jc w:val="both"/>
      </w:pPr>
      <w:r>
        <w:t>Krav for loggføring:</w:t>
      </w:r>
    </w:p>
    <w:tbl>
      <w:tblPr>
        <w:tblStyle w:val="Tabellrutenett"/>
        <w:tblW w:w="0" w:type="auto"/>
        <w:tblLook w:val="04A0" w:firstRow="1" w:lastRow="0" w:firstColumn="1" w:lastColumn="0" w:noHBand="0" w:noVBand="1"/>
      </w:tblPr>
      <w:tblGrid>
        <w:gridCol w:w="9458"/>
      </w:tblGrid>
      <w:tr w:rsidR="00702FA3" w14:paraId="4AEE49AF" w14:textId="77777777" w:rsidTr="00F3281C">
        <w:trPr>
          <w:trHeight w:val="1134"/>
        </w:trPr>
        <w:tc>
          <w:tcPr>
            <w:tcW w:w="9458" w:type="dxa"/>
          </w:tcPr>
          <w:p w14:paraId="7EE8FAE6" w14:textId="4E278166" w:rsidR="00702FA3" w:rsidRPr="0097016A" w:rsidRDefault="0097016A" w:rsidP="00F3281C">
            <w:pPr>
              <w:spacing w:line="259" w:lineRule="auto"/>
              <w:jc w:val="both"/>
            </w:pPr>
            <w:r w:rsidRPr="00F01436">
              <w:t>All tilgang til særlige kategorier personopplysninger skal også logges, og det skal vises til en begrunnelse for tilgang. Databehandler</w:t>
            </w:r>
            <w:r>
              <w:t>en</w:t>
            </w:r>
            <w:r w:rsidRPr="00F01436">
              <w:t xml:space="preserve"> skal </w:t>
            </w:r>
            <w:proofErr w:type="gramStart"/>
            <w:r w:rsidRPr="00F01436">
              <w:t>implementere</w:t>
            </w:r>
            <w:proofErr w:type="gramEnd"/>
            <w:r w:rsidRPr="00F01436">
              <w:t xml:space="preserve"> logging som viser tilgang til </w:t>
            </w:r>
            <w:r>
              <w:t>den behandlingsansvarliges</w:t>
            </w:r>
            <w:r w:rsidRPr="00F01436">
              <w:t xml:space="preserve"> data og hvilke operasjoner som </w:t>
            </w:r>
            <w:r>
              <w:t>databehandleren</w:t>
            </w:r>
            <w:r w:rsidRPr="00F01436">
              <w:t xml:space="preserve"> har utført på dataene. Loggene skal sikres mot uautorisert innsyn, endring og sletting. Oppbevaringstid skal bestemmes ut fra formålet med loggingen og avklares med </w:t>
            </w:r>
            <w:r>
              <w:t>den behandlingsansvarlige</w:t>
            </w:r>
            <w:r w:rsidRPr="00F01436">
              <w:t>.</w:t>
            </w:r>
          </w:p>
        </w:tc>
      </w:tr>
    </w:tbl>
    <w:p w14:paraId="72644B79" w14:textId="77777777" w:rsidR="0097016A" w:rsidRDefault="0097016A" w:rsidP="0097016A">
      <w:pPr>
        <w:spacing w:after="0"/>
        <w:jc w:val="both"/>
      </w:pPr>
    </w:p>
    <w:p w14:paraId="0CB06522" w14:textId="77777777" w:rsidR="0097016A" w:rsidRDefault="0097016A" w:rsidP="0097016A">
      <w:pPr>
        <w:spacing w:after="0"/>
        <w:jc w:val="both"/>
      </w:pPr>
      <w:r>
        <w:t>Øvrige krav:</w:t>
      </w:r>
    </w:p>
    <w:tbl>
      <w:tblPr>
        <w:tblStyle w:val="Tabellrutenett"/>
        <w:tblW w:w="0" w:type="auto"/>
        <w:tblLook w:val="04A0" w:firstRow="1" w:lastRow="0" w:firstColumn="1" w:lastColumn="0" w:noHBand="0" w:noVBand="1"/>
      </w:tblPr>
      <w:tblGrid>
        <w:gridCol w:w="9458"/>
      </w:tblGrid>
      <w:tr w:rsidR="0097016A" w14:paraId="23370746" w14:textId="77777777" w:rsidTr="00F3281C">
        <w:trPr>
          <w:trHeight w:val="1134"/>
        </w:trPr>
        <w:tc>
          <w:tcPr>
            <w:tcW w:w="9458" w:type="dxa"/>
          </w:tcPr>
          <w:p w14:paraId="7EB8355A" w14:textId="378B85FC" w:rsidR="0097016A" w:rsidRDefault="0097016A" w:rsidP="00F3281C">
            <w:pPr>
              <w:spacing w:line="259" w:lineRule="auto"/>
              <w:jc w:val="both"/>
            </w:pPr>
            <w:r w:rsidRPr="00DE4AC1">
              <w:t>Databehandler</w:t>
            </w:r>
            <w:r>
              <w:t>en</w:t>
            </w:r>
            <w:r w:rsidRPr="00DE4AC1">
              <w:t xml:space="preserve"> skal separere data som tilhører forskjellig</w:t>
            </w:r>
            <w:r w:rsidR="00ED4002">
              <w:t>e databehandleroppdrag.</w:t>
            </w:r>
            <w:r w:rsidRPr="00DE4AC1">
              <w:t xml:space="preserve"> Databehandlers egne data skal separeres fra </w:t>
            </w:r>
            <w:r w:rsidR="00ED4002">
              <w:t>den behandlingsansvarliges</w:t>
            </w:r>
            <w:r w:rsidRPr="00DE4AC1">
              <w:t xml:space="preserve"> data. Databehandler</w:t>
            </w:r>
            <w:r>
              <w:t>en</w:t>
            </w:r>
            <w:r w:rsidRPr="00DE4AC1">
              <w:t xml:space="preserve"> skal ha rutiner som sikrer at </w:t>
            </w:r>
            <w:r>
              <w:t>den behandlingsansvarliges</w:t>
            </w:r>
            <w:r w:rsidRPr="00DE4AC1">
              <w:t xml:space="preserve"> data ikke overføres til andre virksomheter uten at dette er skriftlig avtalt med </w:t>
            </w:r>
            <w:r>
              <w:t>den behandlingsansvarlige</w:t>
            </w:r>
            <w:r w:rsidRPr="00DE4AC1">
              <w:t>.</w:t>
            </w:r>
            <w:r>
              <w:t xml:space="preserve"> </w:t>
            </w:r>
          </w:p>
          <w:p w14:paraId="736F45EA" w14:textId="77777777" w:rsidR="0097016A" w:rsidRDefault="0097016A" w:rsidP="00F3281C">
            <w:pPr>
              <w:spacing w:line="259" w:lineRule="auto"/>
              <w:jc w:val="both"/>
            </w:pPr>
          </w:p>
          <w:p w14:paraId="1F241743" w14:textId="77777777" w:rsidR="0097016A" w:rsidRDefault="0097016A" w:rsidP="00F3281C">
            <w:pPr>
              <w:spacing w:line="259" w:lineRule="auto"/>
              <w:jc w:val="both"/>
            </w:pPr>
            <w:r w:rsidRPr="00F01436">
              <w:t xml:space="preserve">I utgangspunktet skal ikke </w:t>
            </w:r>
            <w:r>
              <w:t>d</w:t>
            </w:r>
            <w:r w:rsidRPr="00F01436">
              <w:t>atabehandler</w:t>
            </w:r>
            <w:r>
              <w:t>en</w:t>
            </w:r>
            <w:r w:rsidRPr="00F01436">
              <w:t xml:space="preserve"> ha tilgang til innholdet i </w:t>
            </w:r>
            <w:r>
              <w:t>den behandlingsansvarliges</w:t>
            </w:r>
            <w:r w:rsidRPr="00F01436">
              <w:t xml:space="preserve"> data, med mindre dette er nødvendig for å oppfylle forpliktelser </w:t>
            </w:r>
            <w:r>
              <w:t>databehandleren</w:t>
            </w:r>
            <w:r w:rsidRPr="00F01436">
              <w:t xml:space="preserve"> har etter denne avtalen. I slike tilfeller skal kun personell hos </w:t>
            </w:r>
            <w:r>
              <w:t>databehandleren</w:t>
            </w:r>
            <w:r w:rsidRPr="00F01436">
              <w:t xml:space="preserve"> med tjenstlig behov ha tilgang. </w:t>
            </w:r>
          </w:p>
          <w:p w14:paraId="0A99E09B" w14:textId="77777777" w:rsidR="0097016A" w:rsidRDefault="0097016A" w:rsidP="00F3281C">
            <w:pPr>
              <w:spacing w:line="259" w:lineRule="auto"/>
              <w:jc w:val="both"/>
            </w:pPr>
          </w:p>
          <w:p w14:paraId="66248CB6" w14:textId="15D519CD" w:rsidR="0097016A" w:rsidRPr="0097016A" w:rsidRDefault="0097016A" w:rsidP="00F3281C">
            <w:pPr>
              <w:spacing w:line="259" w:lineRule="auto"/>
              <w:jc w:val="both"/>
            </w:pPr>
            <w:r w:rsidRPr="00F01436">
              <w:t>Databehandler</w:t>
            </w:r>
            <w:r>
              <w:t>en</w:t>
            </w:r>
            <w:r w:rsidRPr="00F01436">
              <w:t xml:space="preserve"> skal ha etablert passordpolicy. Sterk autentisering </w:t>
            </w:r>
            <w:r w:rsidR="00C1617D">
              <w:t xml:space="preserve">med tofaktorautentisering </w:t>
            </w:r>
            <w:r w:rsidRPr="00F01436">
              <w:t xml:space="preserve">skal benyttes til all tilgang til særlige kategorier personopplysning. </w:t>
            </w:r>
          </w:p>
        </w:tc>
      </w:tr>
    </w:tbl>
    <w:p w14:paraId="7411F03C" w14:textId="77777777" w:rsidR="00275E52" w:rsidRPr="00AA1680" w:rsidRDefault="00275E52" w:rsidP="00BE252F">
      <w:pPr>
        <w:spacing w:after="0"/>
        <w:jc w:val="both"/>
        <w:rPr>
          <w:b/>
        </w:rPr>
      </w:pPr>
    </w:p>
    <w:p w14:paraId="6F3A23CE" w14:textId="580A4DF1" w:rsidR="00275E52" w:rsidRDefault="00275E52" w:rsidP="00BE252F">
      <w:pPr>
        <w:spacing w:after="0"/>
        <w:jc w:val="both"/>
        <w:rPr>
          <w:b/>
        </w:rPr>
      </w:pPr>
      <w:r w:rsidRPr="00AA1680">
        <w:rPr>
          <w:b/>
        </w:rPr>
        <w:t>C.3 Bistand til den behandlingsansvarlige</w:t>
      </w:r>
    </w:p>
    <w:p w14:paraId="1E5CF902" w14:textId="77777777" w:rsidR="004F4454" w:rsidRPr="00AA1680" w:rsidRDefault="004F4454" w:rsidP="00BE252F">
      <w:pPr>
        <w:spacing w:after="0"/>
        <w:jc w:val="both"/>
        <w:rPr>
          <w:b/>
        </w:rPr>
      </w:pPr>
    </w:p>
    <w:p w14:paraId="247C9956" w14:textId="77777777" w:rsidR="00275E52" w:rsidRDefault="00275E52" w:rsidP="00BE252F">
      <w:pPr>
        <w:spacing w:after="0"/>
        <w:jc w:val="both"/>
      </w:pPr>
      <w:r w:rsidRPr="00AA1680">
        <w:t xml:space="preserve">Databehandleren skal i </w:t>
      </w:r>
      <w:r>
        <w:t>den grad det er</w:t>
      </w:r>
      <w:r w:rsidRPr="00AA1680">
        <w:t xml:space="preserve"> mulig bistå den behandlingsansvarlige i samsvar med Vilkårene 9.1 og 9.2 ved å g</w:t>
      </w:r>
      <w:r>
        <w:t>j</w:t>
      </w:r>
      <w:r w:rsidRPr="00AA1680">
        <w:t>enn</w:t>
      </w:r>
      <w:r>
        <w:t>o</w:t>
      </w:r>
      <w:r w:rsidRPr="00AA1680">
        <w:t>mføre følgende tekniske og organisatoriske tiltak:</w:t>
      </w:r>
    </w:p>
    <w:tbl>
      <w:tblPr>
        <w:tblStyle w:val="Tabellrutenett"/>
        <w:tblW w:w="0" w:type="auto"/>
        <w:tblLook w:val="04A0" w:firstRow="1" w:lastRow="0" w:firstColumn="1" w:lastColumn="0" w:noHBand="0" w:noVBand="1"/>
      </w:tblPr>
      <w:tblGrid>
        <w:gridCol w:w="9458"/>
      </w:tblGrid>
      <w:tr w:rsidR="0021304F" w14:paraId="16C1BFDC" w14:textId="77777777" w:rsidTr="007048B5">
        <w:trPr>
          <w:trHeight w:val="1701"/>
        </w:trPr>
        <w:sdt>
          <w:sdtPr>
            <w:rPr>
              <w:rStyle w:val="normaltextrun"/>
            </w:rPr>
            <w:id w:val="1296725639"/>
            <w:placeholder>
              <w:docPart w:val="96560D0131C64C5797E06EE4E9D91A46"/>
            </w:placeholder>
            <w:showingPlcHdr/>
          </w:sdtPr>
          <w:sdtEndPr>
            <w:rPr>
              <w:rStyle w:val="Standardskriftforavsnitt"/>
              <w:b/>
            </w:rPr>
          </w:sdtEndPr>
          <w:sdtContent>
            <w:tc>
              <w:tcPr>
                <w:tcW w:w="9458" w:type="dxa"/>
              </w:tcPr>
              <w:p w14:paraId="36773890" w14:textId="676F32F0" w:rsidR="0021304F" w:rsidRDefault="0021304F" w:rsidP="00BE252F">
                <w:pPr>
                  <w:spacing w:line="259" w:lineRule="auto"/>
                  <w:jc w:val="both"/>
                  <w:rPr>
                    <w:b/>
                  </w:rPr>
                </w:pPr>
                <w:r>
                  <w:rPr>
                    <w:rStyle w:val="normaltextrun"/>
                    <w:color w:val="808080" w:themeColor="background1" w:themeShade="80"/>
                    <w:sz w:val="20"/>
                    <w:szCs w:val="20"/>
                  </w:rPr>
                  <w:t>Beskriv eventuelle spesifikke tekniske og organisatoriske tiltak som databehandleren skal gjennomføre for å yte bistand til den behandlingsansvarlige</w:t>
                </w:r>
                <w:r w:rsidRPr="00BA7205">
                  <w:rPr>
                    <w:rStyle w:val="Plassholdertekst"/>
                    <w:color w:val="808080" w:themeColor="background1" w:themeShade="80"/>
                    <w:sz w:val="20"/>
                    <w:szCs w:val="20"/>
                  </w:rPr>
                  <w:t>.</w:t>
                </w:r>
              </w:p>
            </w:tc>
          </w:sdtContent>
        </w:sdt>
      </w:tr>
    </w:tbl>
    <w:p w14:paraId="679A274C" w14:textId="77777777" w:rsidR="00275E52" w:rsidRPr="00AA1680" w:rsidRDefault="00275E52" w:rsidP="00BE252F">
      <w:pPr>
        <w:spacing w:after="0"/>
        <w:jc w:val="both"/>
        <w:rPr>
          <w:b/>
        </w:rPr>
      </w:pPr>
    </w:p>
    <w:p w14:paraId="1FE28B84" w14:textId="5719EFEB" w:rsidR="00275E52" w:rsidRDefault="00275E52" w:rsidP="00BE252F">
      <w:pPr>
        <w:spacing w:after="0"/>
        <w:jc w:val="both"/>
        <w:rPr>
          <w:b/>
        </w:rPr>
      </w:pPr>
      <w:r w:rsidRPr="00AA1680">
        <w:rPr>
          <w:b/>
        </w:rPr>
        <w:t>C.4 Oppbevaringsperiode</w:t>
      </w:r>
    </w:p>
    <w:p w14:paraId="047E13C7" w14:textId="77777777" w:rsidR="004F4454" w:rsidRPr="00AA1680" w:rsidRDefault="004F4454" w:rsidP="00BE252F">
      <w:pPr>
        <w:spacing w:after="0"/>
        <w:jc w:val="both"/>
        <w:rPr>
          <w:b/>
        </w:rPr>
      </w:pPr>
    </w:p>
    <w:p w14:paraId="597EBCBD" w14:textId="63F95949" w:rsidR="00275E52" w:rsidRPr="000F6D59" w:rsidRDefault="00275E52" w:rsidP="00BE252F">
      <w:pPr>
        <w:spacing w:after="0"/>
        <w:jc w:val="both"/>
      </w:pPr>
      <w:r w:rsidRPr="001A254F">
        <w:t xml:space="preserve">Lagring av opplysninger skal bestemmes av </w:t>
      </w:r>
      <w:r w:rsidR="0021304F">
        <w:t>den behandlingsansvarlige</w:t>
      </w:r>
      <w:r w:rsidRPr="001A254F">
        <w:t xml:space="preserve"> ut fra formålet med behandlingen. Når formålet med behandlingen er oppnådd skal opplysningene </w:t>
      </w:r>
      <w:r w:rsidR="000F6D59">
        <w:t xml:space="preserve">returneres og/eller </w:t>
      </w:r>
      <w:r w:rsidRPr="001A254F">
        <w:t xml:space="preserve">slettes i henhold til punktet </w:t>
      </w:r>
      <w:r w:rsidR="000F6D59">
        <w:t>C.5.</w:t>
      </w:r>
    </w:p>
    <w:p w14:paraId="2ECFE692" w14:textId="5F22A74F" w:rsidR="003A57D8" w:rsidRPr="003A57D8" w:rsidRDefault="003A57D8" w:rsidP="00BE252F">
      <w:pPr>
        <w:spacing w:after="0"/>
        <w:jc w:val="both"/>
        <w:rPr>
          <w:b/>
          <w:bCs/>
          <w:i/>
        </w:rPr>
      </w:pPr>
    </w:p>
    <w:p w14:paraId="4F796C8C" w14:textId="59BD1735" w:rsidR="003A57D8" w:rsidRDefault="003A57D8" w:rsidP="00BE252F">
      <w:pPr>
        <w:spacing w:after="0"/>
        <w:jc w:val="both"/>
        <w:rPr>
          <w:b/>
          <w:bCs/>
          <w:iCs/>
        </w:rPr>
      </w:pPr>
      <w:r w:rsidRPr="003A57D8">
        <w:rPr>
          <w:b/>
          <w:bCs/>
          <w:iCs/>
        </w:rPr>
        <w:t>C.5 Sletting</w:t>
      </w:r>
      <w:r w:rsidR="00FE6791">
        <w:rPr>
          <w:b/>
          <w:bCs/>
          <w:iCs/>
        </w:rPr>
        <w:t xml:space="preserve"> </w:t>
      </w:r>
      <w:r w:rsidRPr="003A57D8">
        <w:rPr>
          <w:b/>
          <w:bCs/>
          <w:iCs/>
        </w:rPr>
        <w:t>/</w:t>
      </w:r>
      <w:r w:rsidR="00FE6791">
        <w:rPr>
          <w:b/>
          <w:bCs/>
          <w:iCs/>
        </w:rPr>
        <w:t xml:space="preserve"> tilbakelevering</w:t>
      </w:r>
      <w:r w:rsidRPr="003A57D8">
        <w:rPr>
          <w:b/>
          <w:bCs/>
          <w:iCs/>
        </w:rPr>
        <w:t xml:space="preserve"> ved opphør av databehandlertjenestene</w:t>
      </w:r>
    </w:p>
    <w:p w14:paraId="46304257" w14:textId="77777777" w:rsidR="009516AF" w:rsidRDefault="009516AF" w:rsidP="00BE252F">
      <w:pPr>
        <w:spacing w:after="0"/>
        <w:jc w:val="both"/>
        <w:rPr>
          <w:b/>
          <w:bCs/>
          <w:iCs/>
        </w:rPr>
      </w:pPr>
    </w:p>
    <w:p w14:paraId="59F8019A" w14:textId="27C21A68" w:rsidR="003A57D8" w:rsidRDefault="003A57D8" w:rsidP="00BE252F">
      <w:pPr>
        <w:spacing w:after="0"/>
        <w:jc w:val="both"/>
        <w:rPr>
          <w:iCs/>
        </w:rPr>
      </w:pPr>
      <w:r>
        <w:rPr>
          <w:iCs/>
        </w:rPr>
        <w:t>Ved opphør av databehandlertjenestene skal databehandleren</w:t>
      </w:r>
      <w:r w:rsidR="00FE6791">
        <w:rPr>
          <w:iCs/>
        </w:rPr>
        <w:t xml:space="preserve"> innen 30 dager</w:t>
      </w:r>
      <w:r>
        <w:rPr>
          <w:iCs/>
        </w:rPr>
        <w:t xml:space="preserve"> (velg ett alternativ):</w:t>
      </w:r>
    </w:p>
    <w:p w14:paraId="21FE7D0C" w14:textId="77777777" w:rsidR="00911743" w:rsidRDefault="00911743" w:rsidP="00BE252F">
      <w:pPr>
        <w:spacing w:after="0"/>
        <w:jc w:val="both"/>
        <w:rPr>
          <w:iCs/>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3A57D8" w14:paraId="7FBCAC04" w14:textId="77777777" w:rsidTr="00EE0D2E">
        <w:sdt>
          <w:sdtPr>
            <w:rPr>
              <w:iCs/>
            </w:rPr>
            <w:id w:val="1900242763"/>
            <w14:checkbox>
              <w14:checked w14:val="0"/>
              <w14:checkedState w14:val="2612" w14:font="MS Gothic"/>
              <w14:uncheckedState w14:val="2610" w14:font="MS Gothic"/>
            </w14:checkbox>
          </w:sdtPr>
          <w:sdtContent>
            <w:tc>
              <w:tcPr>
                <w:tcW w:w="846" w:type="dxa"/>
                <w:vAlign w:val="center"/>
              </w:tcPr>
              <w:p w14:paraId="5C59A5EE" w14:textId="054FBA14" w:rsidR="003A57D8" w:rsidRDefault="005F0AAD" w:rsidP="00BE252F">
                <w:pPr>
                  <w:jc w:val="both"/>
                  <w:rPr>
                    <w:iCs/>
                  </w:rPr>
                </w:pPr>
                <w:r>
                  <w:rPr>
                    <w:rFonts w:ascii="MS Gothic" w:eastAsia="MS Gothic" w:hAnsi="MS Gothic" w:hint="eastAsia"/>
                    <w:iCs/>
                  </w:rPr>
                  <w:t>☐</w:t>
                </w:r>
              </w:p>
            </w:tc>
          </w:sdtContent>
        </w:sdt>
        <w:tc>
          <w:tcPr>
            <w:tcW w:w="8612" w:type="dxa"/>
            <w:vAlign w:val="center"/>
          </w:tcPr>
          <w:p w14:paraId="763F9178" w14:textId="5BAA0335" w:rsidR="003A57D8" w:rsidRDefault="003A57D8" w:rsidP="00BE252F">
            <w:pPr>
              <w:jc w:val="both"/>
              <w:rPr>
                <w:iCs/>
              </w:rPr>
            </w:pPr>
            <w:r>
              <w:rPr>
                <w:iCs/>
              </w:rPr>
              <w:t>Slette alle personopplysninger som er blitt behandlet på vegne av den behandlingsansvarlige</w:t>
            </w:r>
            <w:r w:rsidR="000F6D59">
              <w:rPr>
                <w:iCs/>
              </w:rPr>
              <w:t xml:space="preserve">, inkludert personopplysninger lagret på </w:t>
            </w:r>
            <w:proofErr w:type="spellStart"/>
            <w:r w:rsidR="000F6D59">
              <w:rPr>
                <w:iCs/>
              </w:rPr>
              <w:t>backupmedier</w:t>
            </w:r>
            <w:proofErr w:type="spellEnd"/>
            <w:r w:rsidR="000F6D59">
              <w:rPr>
                <w:iCs/>
              </w:rPr>
              <w:t xml:space="preserve"> og i logger,</w:t>
            </w:r>
            <w:r>
              <w:rPr>
                <w:iCs/>
              </w:rPr>
              <w:t xml:space="preserve"> og bekrefte overfor den behandlingsansvarlige at opplysningene er blitt slettet.</w:t>
            </w:r>
          </w:p>
        </w:tc>
      </w:tr>
      <w:tr w:rsidR="00911743" w14:paraId="5AE7BEE3" w14:textId="77777777" w:rsidTr="00EE0D2E">
        <w:tc>
          <w:tcPr>
            <w:tcW w:w="846" w:type="dxa"/>
            <w:vAlign w:val="center"/>
          </w:tcPr>
          <w:p w14:paraId="586C942C" w14:textId="77777777" w:rsidR="00911743" w:rsidRDefault="00911743" w:rsidP="00BE252F">
            <w:pPr>
              <w:jc w:val="both"/>
              <w:rPr>
                <w:iCs/>
              </w:rPr>
            </w:pPr>
          </w:p>
        </w:tc>
        <w:tc>
          <w:tcPr>
            <w:tcW w:w="8612" w:type="dxa"/>
            <w:vAlign w:val="center"/>
          </w:tcPr>
          <w:p w14:paraId="587D530B" w14:textId="77777777" w:rsidR="00911743" w:rsidRDefault="00911743" w:rsidP="00BE252F">
            <w:pPr>
              <w:jc w:val="both"/>
              <w:rPr>
                <w:iCs/>
              </w:rPr>
            </w:pPr>
          </w:p>
        </w:tc>
      </w:tr>
      <w:tr w:rsidR="003A57D8" w14:paraId="534113F4" w14:textId="77777777" w:rsidTr="00EE0D2E">
        <w:sdt>
          <w:sdtPr>
            <w:rPr>
              <w:iCs/>
            </w:rPr>
            <w:id w:val="-1830367146"/>
            <w14:checkbox>
              <w14:checked w14:val="0"/>
              <w14:checkedState w14:val="2612" w14:font="MS Gothic"/>
              <w14:uncheckedState w14:val="2610" w14:font="MS Gothic"/>
            </w14:checkbox>
          </w:sdtPr>
          <w:sdtContent>
            <w:tc>
              <w:tcPr>
                <w:tcW w:w="846" w:type="dxa"/>
                <w:vAlign w:val="center"/>
              </w:tcPr>
              <w:p w14:paraId="04200660" w14:textId="5ECF10F2" w:rsidR="003A57D8" w:rsidRDefault="00EE0D2E" w:rsidP="00BE252F">
                <w:pPr>
                  <w:jc w:val="both"/>
                  <w:rPr>
                    <w:iCs/>
                  </w:rPr>
                </w:pPr>
                <w:r>
                  <w:rPr>
                    <w:rFonts w:ascii="MS Gothic" w:eastAsia="MS Gothic" w:hAnsi="MS Gothic" w:hint="eastAsia"/>
                    <w:iCs/>
                  </w:rPr>
                  <w:t>☐</w:t>
                </w:r>
              </w:p>
            </w:tc>
          </w:sdtContent>
        </w:sdt>
        <w:tc>
          <w:tcPr>
            <w:tcW w:w="8612" w:type="dxa"/>
            <w:vAlign w:val="center"/>
          </w:tcPr>
          <w:p w14:paraId="5BA13A29" w14:textId="4AB0AFE5" w:rsidR="003A57D8" w:rsidRDefault="003A57D8" w:rsidP="00BE252F">
            <w:pPr>
              <w:jc w:val="both"/>
              <w:rPr>
                <w:iCs/>
              </w:rPr>
            </w:pPr>
            <w:r>
              <w:rPr>
                <w:iCs/>
              </w:rPr>
              <w:t xml:space="preserve">Levere tilbake alle personopplysninger </w:t>
            </w:r>
            <w:r w:rsidR="00DD7041">
              <w:rPr>
                <w:iCs/>
              </w:rPr>
              <w:t>til den behandlingsansvarlige.</w:t>
            </w:r>
            <w:r w:rsidR="00FE6791">
              <w:rPr>
                <w:iCs/>
              </w:rPr>
              <w:t xml:space="preserve"> Den behandlingsansvarlige bestemmer hvordan tilbakelevering skal skje, herunder hvilket format som skal benyttes. </w:t>
            </w:r>
            <w:r w:rsidR="00DD7041">
              <w:rPr>
                <w:iCs/>
              </w:rPr>
              <w:t>Etter personopplysningene er bekreftet mottatt, skal databehandleren slette alle eventuelle kopier av personopplysningene</w:t>
            </w:r>
            <w:r w:rsidR="000F6D59">
              <w:rPr>
                <w:iCs/>
              </w:rPr>
              <w:t xml:space="preserve">, inkludert personopplysninger lagret på </w:t>
            </w:r>
            <w:proofErr w:type="spellStart"/>
            <w:r w:rsidR="000F6D59">
              <w:rPr>
                <w:iCs/>
              </w:rPr>
              <w:t>backupmedier</w:t>
            </w:r>
            <w:proofErr w:type="spellEnd"/>
            <w:r w:rsidR="000F6D59">
              <w:rPr>
                <w:iCs/>
              </w:rPr>
              <w:t xml:space="preserve"> og i logger.</w:t>
            </w:r>
          </w:p>
        </w:tc>
      </w:tr>
    </w:tbl>
    <w:p w14:paraId="7EE733BC" w14:textId="77777777" w:rsidR="003A57D8" w:rsidRDefault="003A57D8" w:rsidP="00BE252F">
      <w:pPr>
        <w:spacing w:after="0"/>
        <w:jc w:val="both"/>
        <w:rPr>
          <w:iCs/>
        </w:rPr>
      </w:pPr>
    </w:p>
    <w:p w14:paraId="0678406B" w14:textId="1B23EA2A" w:rsidR="00173541" w:rsidRDefault="00173541" w:rsidP="00BE252F">
      <w:pPr>
        <w:spacing w:after="0"/>
        <w:jc w:val="both"/>
        <w:rPr>
          <w:iCs/>
        </w:rPr>
      </w:pPr>
      <w:r>
        <w:rPr>
          <w:iCs/>
        </w:rPr>
        <w:t>Plikten til å slette personopplysninger som nevnt ovenfor gjelder med mindre ufravikelig lovgivning pålegger databehandleren å fortsatt lagre personopplysningene.</w:t>
      </w:r>
    </w:p>
    <w:p w14:paraId="4BDB103E" w14:textId="7B0F6F04" w:rsidR="00FE6791" w:rsidRDefault="00FE6791" w:rsidP="00BE252F">
      <w:pPr>
        <w:spacing w:after="0"/>
        <w:jc w:val="both"/>
        <w:rPr>
          <w:iCs/>
        </w:rPr>
      </w:pPr>
    </w:p>
    <w:p w14:paraId="1A22F580" w14:textId="44F86A71" w:rsidR="00FE6791" w:rsidRDefault="00FE6791" w:rsidP="00BE252F">
      <w:pPr>
        <w:spacing w:after="0"/>
        <w:jc w:val="both"/>
        <w:rPr>
          <w:iCs/>
        </w:rPr>
      </w:pPr>
      <w:r>
        <w:rPr>
          <w:iCs/>
        </w:rPr>
        <w:t>Databehandleren er selv ansvarlig for egne og eventuelle underdatabehandleres kostnader i forbindelse med tilbakelevering og/eller sletting av personopplysninger.</w:t>
      </w:r>
    </w:p>
    <w:p w14:paraId="304B0BBA" w14:textId="61856E21" w:rsidR="00275E52" w:rsidRPr="00AA1680" w:rsidRDefault="00275E52" w:rsidP="00BE252F">
      <w:pPr>
        <w:spacing w:after="0"/>
        <w:jc w:val="both"/>
        <w:rPr>
          <w:b/>
        </w:rPr>
      </w:pPr>
    </w:p>
    <w:p w14:paraId="4A0DB09E" w14:textId="59BD2D13" w:rsidR="00275E52" w:rsidRDefault="00275E52" w:rsidP="00BE252F">
      <w:pPr>
        <w:spacing w:after="0"/>
        <w:jc w:val="both"/>
        <w:rPr>
          <w:b/>
        </w:rPr>
      </w:pPr>
      <w:r w:rsidRPr="00AA1680">
        <w:rPr>
          <w:b/>
        </w:rPr>
        <w:lastRenderedPageBreak/>
        <w:t>C.</w:t>
      </w:r>
      <w:r w:rsidR="00DD7041">
        <w:rPr>
          <w:b/>
        </w:rPr>
        <w:t>6</w:t>
      </w:r>
      <w:r w:rsidRPr="00AA1680">
        <w:rPr>
          <w:b/>
        </w:rPr>
        <w:t xml:space="preserve"> </w:t>
      </w:r>
      <w:r w:rsidR="004C2AED">
        <w:rPr>
          <w:b/>
        </w:rPr>
        <w:t>Behandlingssted</w:t>
      </w:r>
    </w:p>
    <w:p w14:paraId="5249201E" w14:textId="77777777" w:rsidR="005377F6" w:rsidRPr="00AA1680" w:rsidRDefault="005377F6" w:rsidP="00BE252F">
      <w:pPr>
        <w:spacing w:after="0"/>
        <w:jc w:val="both"/>
        <w:rPr>
          <w:b/>
        </w:rPr>
      </w:pPr>
    </w:p>
    <w:p w14:paraId="0A3D7345" w14:textId="1584639F" w:rsidR="00275E52" w:rsidRDefault="00275E52" w:rsidP="00BE252F">
      <w:pPr>
        <w:spacing w:after="0"/>
        <w:jc w:val="both"/>
      </w:pPr>
      <w:r w:rsidRPr="00AA1680">
        <w:t xml:space="preserve">Behandling av personopplysninger som omfattes av Vilkårene </w:t>
      </w:r>
      <w:r w:rsidR="004C2AED">
        <w:t>skal ikke utføres på andre lokasjoner enn de følgende uten at det foreligger skriftlig forhåndssamtykke fra den behandlingsansvarlige:</w:t>
      </w:r>
    </w:p>
    <w:tbl>
      <w:tblPr>
        <w:tblStyle w:val="Tabellrutenett"/>
        <w:tblW w:w="0" w:type="auto"/>
        <w:tblLook w:val="04A0" w:firstRow="1" w:lastRow="0" w:firstColumn="1" w:lastColumn="0" w:noHBand="0" w:noVBand="1"/>
      </w:tblPr>
      <w:tblGrid>
        <w:gridCol w:w="9458"/>
      </w:tblGrid>
      <w:tr w:rsidR="00901CFF" w14:paraId="7D7EF5C2" w14:textId="77777777" w:rsidTr="007048B5">
        <w:trPr>
          <w:trHeight w:val="1701"/>
        </w:trPr>
        <w:sdt>
          <w:sdtPr>
            <w:rPr>
              <w:rStyle w:val="normaltextrun"/>
            </w:rPr>
            <w:id w:val="1638449728"/>
            <w:placeholder>
              <w:docPart w:val="C9B86A2B462E479AA9AB78BD8CAD6E31"/>
            </w:placeholder>
            <w:showingPlcHdr/>
          </w:sdtPr>
          <w:sdtEndPr>
            <w:rPr>
              <w:rStyle w:val="Standardskriftforavsnitt"/>
              <w:b/>
            </w:rPr>
          </w:sdtEndPr>
          <w:sdtContent>
            <w:tc>
              <w:tcPr>
                <w:tcW w:w="9458" w:type="dxa"/>
              </w:tcPr>
              <w:p w14:paraId="3702B24D" w14:textId="1147538A" w:rsidR="00901CFF" w:rsidRDefault="00901CFF" w:rsidP="00BE252F">
                <w:pPr>
                  <w:spacing w:line="259" w:lineRule="auto"/>
                  <w:jc w:val="both"/>
                  <w:rPr>
                    <w:b/>
                  </w:rPr>
                </w:pPr>
                <w:r>
                  <w:rPr>
                    <w:rStyle w:val="normaltextrun"/>
                    <w:color w:val="808080" w:themeColor="background1" w:themeShade="80"/>
                    <w:sz w:val="20"/>
                    <w:szCs w:val="20"/>
                  </w:rPr>
                  <w:t xml:space="preserve">Angi hvor behandlingen finner sted, </w:t>
                </w:r>
                <w:r w:rsidR="00486F90">
                  <w:rPr>
                    <w:rStyle w:val="normaltextrun"/>
                    <w:color w:val="808080" w:themeColor="background1" w:themeShade="80"/>
                    <w:sz w:val="20"/>
                    <w:szCs w:val="20"/>
                  </w:rPr>
                  <w:t>og hvilken databehandler eller underdatabehandler som benytter adressen</w:t>
                </w:r>
                <w:r w:rsidRPr="00BA7205">
                  <w:rPr>
                    <w:rStyle w:val="Plassholdertekst"/>
                    <w:color w:val="808080" w:themeColor="background1" w:themeShade="80"/>
                    <w:sz w:val="20"/>
                    <w:szCs w:val="20"/>
                  </w:rPr>
                  <w:t>.</w:t>
                </w:r>
              </w:p>
            </w:tc>
          </w:sdtContent>
        </w:sdt>
      </w:tr>
    </w:tbl>
    <w:p w14:paraId="0F24CDE1" w14:textId="77777777" w:rsidR="00FE0122" w:rsidRPr="00AA1680" w:rsidRDefault="00FE0122" w:rsidP="00BE252F">
      <w:pPr>
        <w:spacing w:after="0"/>
        <w:jc w:val="both"/>
      </w:pPr>
    </w:p>
    <w:p w14:paraId="164F9BF2" w14:textId="1628426B" w:rsidR="00275E52" w:rsidRDefault="00275E52" w:rsidP="00BE252F">
      <w:pPr>
        <w:spacing w:after="0"/>
        <w:jc w:val="both"/>
        <w:rPr>
          <w:b/>
        </w:rPr>
      </w:pPr>
      <w:r w:rsidRPr="00AA1680">
        <w:rPr>
          <w:b/>
        </w:rPr>
        <w:t>C.</w:t>
      </w:r>
      <w:r w:rsidR="00DD7041">
        <w:rPr>
          <w:b/>
        </w:rPr>
        <w:t>7</w:t>
      </w:r>
      <w:r w:rsidRPr="00AA1680">
        <w:rPr>
          <w:b/>
        </w:rPr>
        <w:t xml:space="preserve"> Instruks</w:t>
      </w:r>
      <w:r w:rsidR="004C2AED">
        <w:rPr>
          <w:b/>
        </w:rPr>
        <w:t>er for</w:t>
      </w:r>
      <w:r w:rsidRPr="00AA1680">
        <w:rPr>
          <w:b/>
        </w:rPr>
        <w:t xml:space="preserve"> overføring av personopplysninger til tredjeland</w:t>
      </w:r>
    </w:p>
    <w:p w14:paraId="2188C52F" w14:textId="69857BC2" w:rsidR="006F48CF" w:rsidRDefault="006F48CF" w:rsidP="00BE252F">
      <w:pPr>
        <w:spacing w:after="0"/>
        <w:jc w:val="both"/>
        <w:rPr>
          <w:b/>
        </w:rPr>
      </w:pPr>
    </w:p>
    <w:p w14:paraId="23BAC85F" w14:textId="77777777" w:rsidR="009516AF" w:rsidRDefault="006F48CF" w:rsidP="006F48CF">
      <w:pPr>
        <w:spacing w:after="0"/>
        <w:jc w:val="both"/>
      </w:pPr>
      <w:r w:rsidRPr="00AA1680">
        <w:t xml:space="preserve">Hvis ikke den behandlingsansvarlige i Vilkårene eller </w:t>
      </w:r>
      <w:r>
        <w:t>i ettertid</w:t>
      </w:r>
      <w:r w:rsidRPr="00AA1680">
        <w:t xml:space="preserve"> gir en dokumentert instruks </w:t>
      </w:r>
      <w:r>
        <w:t xml:space="preserve">om </w:t>
      </w:r>
      <w:r w:rsidRPr="00AA1680">
        <w:t>overføring av personopplysninger til et tredjeland</w:t>
      </w:r>
      <w:r>
        <w:t xml:space="preserve"> eller internasjonal organisasjon</w:t>
      </w:r>
      <w:r w:rsidRPr="00AA1680">
        <w:t>, kan ikke databehandleren, innen rammene av</w:t>
      </w:r>
      <w:r>
        <w:t xml:space="preserve"> </w:t>
      </w:r>
      <w:r w:rsidRPr="00AA1680">
        <w:t>Vilkårene, gjennomføre slike overføringer.</w:t>
      </w:r>
      <w:r w:rsidR="009516AF">
        <w:t xml:space="preserve"> </w:t>
      </w:r>
    </w:p>
    <w:p w14:paraId="0104DBE8" w14:textId="77777777" w:rsidR="009516AF" w:rsidRDefault="009516AF" w:rsidP="006F48CF">
      <w:pPr>
        <w:spacing w:after="0"/>
        <w:jc w:val="both"/>
      </w:pPr>
    </w:p>
    <w:p w14:paraId="2F8545E7" w14:textId="5BF27F27" w:rsidR="006F48CF" w:rsidRDefault="009516AF" w:rsidP="006F48CF">
      <w:pPr>
        <w:spacing w:after="0"/>
        <w:jc w:val="both"/>
      </w:pPr>
      <w:r w:rsidRPr="00211379">
        <w:t>Enhver endring som innebærer overføringer av personopplysninger til tredjeland, gjennom databehandler eller dennes under</w:t>
      </w:r>
      <w:r>
        <w:t>l</w:t>
      </w:r>
      <w:r w:rsidRPr="00211379">
        <w:t>everandører, krever skriftlig forhåndssamtykke fra behandlingsansvarlig.</w:t>
      </w:r>
    </w:p>
    <w:p w14:paraId="0CAC23E9" w14:textId="45D7A9AC" w:rsidR="009516AF" w:rsidRDefault="009516AF" w:rsidP="006F48CF">
      <w:pPr>
        <w:spacing w:after="0"/>
        <w:jc w:val="both"/>
      </w:pPr>
    </w:p>
    <w:p w14:paraId="7D94FE80" w14:textId="7D8ADF44" w:rsidR="009516AF" w:rsidRDefault="009516AF" w:rsidP="006F48CF">
      <w:pPr>
        <w:spacing w:after="0"/>
        <w:jc w:val="both"/>
      </w:pPr>
      <w:r>
        <w:t>Er det på tidspunktet disse Vilkårene blir undertegnet avtalt at databehandler skal overføre personopplysninger til land utenfor EU/EØS?</w:t>
      </w:r>
    </w:p>
    <w:p w14:paraId="200EB040" w14:textId="064B21A8" w:rsidR="009516AF" w:rsidRDefault="009516AF" w:rsidP="006F48CF">
      <w:pPr>
        <w:spacing w:after="0"/>
        <w:jc w:val="both"/>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8612"/>
      </w:tblGrid>
      <w:tr w:rsidR="009516AF" w14:paraId="5D37ED35" w14:textId="77777777" w:rsidTr="00EE0D2E">
        <w:sdt>
          <w:sdtPr>
            <w:rPr>
              <w:iCs/>
            </w:rPr>
            <w:id w:val="-1822025660"/>
            <w14:checkbox>
              <w14:checked w14:val="0"/>
              <w14:checkedState w14:val="2612" w14:font="MS Gothic"/>
              <w14:uncheckedState w14:val="2610" w14:font="MS Gothic"/>
            </w14:checkbox>
          </w:sdtPr>
          <w:sdtContent>
            <w:tc>
              <w:tcPr>
                <w:tcW w:w="846" w:type="dxa"/>
                <w:vAlign w:val="center"/>
              </w:tcPr>
              <w:p w14:paraId="6FF77732" w14:textId="61EE5DE1" w:rsidR="009516AF" w:rsidRDefault="005F0AAD" w:rsidP="00EE0D2E">
                <w:pPr>
                  <w:rPr>
                    <w:iCs/>
                  </w:rPr>
                </w:pPr>
                <w:r>
                  <w:rPr>
                    <w:rFonts w:ascii="MS Gothic" w:eastAsia="MS Gothic" w:hAnsi="MS Gothic" w:hint="eastAsia"/>
                    <w:iCs/>
                  </w:rPr>
                  <w:t>☐</w:t>
                </w:r>
              </w:p>
            </w:tc>
          </w:sdtContent>
        </w:sdt>
        <w:tc>
          <w:tcPr>
            <w:tcW w:w="8612" w:type="dxa"/>
            <w:vAlign w:val="center"/>
          </w:tcPr>
          <w:p w14:paraId="03A49D6C" w14:textId="1054C85A" w:rsidR="009516AF" w:rsidRDefault="009516AF" w:rsidP="00EE0D2E">
            <w:pPr>
              <w:rPr>
                <w:iCs/>
              </w:rPr>
            </w:pPr>
            <w:r>
              <w:rPr>
                <w:iCs/>
              </w:rPr>
              <w:t>Nei, ingen personopplysninger skal overføres til tredjeland med mindre behandlings</w:t>
            </w:r>
            <w:r w:rsidR="002E5E3E">
              <w:rPr>
                <w:iCs/>
              </w:rPr>
              <w:t>-</w:t>
            </w:r>
            <w:r>
              <w:rPr>
                <w:iCs/>
              </w:rPr>
              <w:t>ansvarlige senere gir en skriftlig instruks om det.</w:t>
            </w:r>
          </w:p>
        </w:tc>
      </w:tr>
      <w:tr w:rsidR="009516AF" w14:paraId="69634A35" w14:textId="77777777" w:rsidTr="00EE0D2E">
        <w:tc>
          <w:tcPr>
            <w:tcW w:w="846" w:type="dxa"/>
            <w:vAlign w:val="center"/>
          </w:tcPr>
          <w:p w14:paraId="4593F434" w14:textId="77777777" w:rsidR="009516AF" w:rsidRDefault="009516AF" w:rsidP="00EE0D2E">
            <w:pPr>
              <w:rPr>
                <w:iCs/>
              </w:rPr>
            </w:pPr>
          </w:p>
        </w:tc>
        <w:tc>
          <w:tcPr>
            <w:tcW w:w="8612" w:type="dxa"/>
            <w:vAlign w:val="center"/>
          </w:tcPr>
          <w:p w14:paraId="580C4296" w14:textId="77777777" w:rsidR="009516AF" w:rsidRDefault="009516AF" w:rsidP="00EE0D2E">
            <w:pPr>
              <w:rPr>
                <w:iCs/>
              </w:rPr>
            </w:pPr>
          </w:p>
        </w:tc>
      </w:tr>
      <w:tr w:rsidR="009516AF" w14:paraId="50F9F01C" w14:textId="77777777" w:rsidTr="00EE0D2E">
        <w:sdt>
          <w:sdtPr>
            <w:rPr>
              <w:iCs/>
            </w:rPr>
            <w:id w:val="-2059692699"/>
            <w14:checkbox>
              <w14:checked w14:val="0"/>
              <w14:checkedState w14:val="2612" w14:font="MS Gothic"/>
              <w14:uncheckedState w14:val="2610" w14:font="MS Gothic"/>
            </w14:checkbox>
          </w:sdtPr>
          <w:sdtContent>
            <w:tc>
              <w:tcPr>
                <w:tcW w:w="846" w:type="dxa"/>
                <w:vAlign w:val="center"/>
              </w:tcPr>
              <w:p w14:paraId="2122CBAA" w14:textId="56F4BB39" w:rsidR="009516AF" w:rsidRDefault="005F0AAD" w:rsidP="00EE0D2E">
                <w:pPr>
                  <w:rPr>
                    <w:iCs/>
                  </w:rPr>
                </w:pPr>
                <w:r>
                  <w:rPr>
                    <w:rFonts w:ascii="MS Gothic" w:eastAsia="MS Gothic" w:hAnsi="MS Gothic" w:hint="eastAsia"/>
                    <w:iCs/>
                  </w:rPr>
                  <w:t>☐</w:t>
                </w:r>
              </w:p>
            </w:tc>
          </w:sdtContent>
        </w:sdt>
        <w:tc>
          <w:tcPr>
            <w:tcW w:w="8612" w:type="dxa"/>
            <w:vAlign w:val="center"/>
          </w:tcPr>
          <w:p w14:paraId="4EEC0EA0" w14:textId="2EAD040E" w:rsidR="009516AF" w:rsidRDefault="009516AF" w:rsidP="00EE0D2E">
            <w:pPr>
              <w:rPr>
                <w:iCs/>
              </w:rPr>
            </w:pPr>
            <w:r>
              <w:rPr>
                <w:iCs/>
              </w:rPr>
              <w:t>Ja, se punkt C.7</w:t>
            </w:r>
            <w:r w:rsidR="002E5E3E">
              <w:rPr>
                <w:iCs/>
              </w:rPr>
              <w:t>a</w:t>
            </w:r>
            <w:r>
              <w:rPr>
                <w:iCs/>
              </w:rPr>
              <w:t>.</w:t>
            </w:r>
          </w:p>
        </w:tc>
      </w:tr>
    </w:tbl>
    <w:p w14:paraId="2E0CC4CE" w14:textId="77777777" w:rsidR="009516AF" w:rsidRDefault="009516AF" w:rsidP="00BE252F">
      <w:pPr>
        <w:spacing w:after="0"/>
        <w:jc w:val="both"/>
        <w:rPr>
          <w:b/>
        </w:rPr>
      </w:pPr>
    </w:p>
    <w:p w14:paraId="68E497E3" w14:textId="73D478E8" w:rsidR="00816A25" w:rsidRPr="00816A25" w:rsidRDefault="009516AF" w:rsidP="00816A25">
      <w:pPr>
        <w:spacing w:after="0"/>
        <w:jc w:val="both"/>
        <w:rPr>
          <w:b/>
        </w:rPr>
      </w:pPr>
      <w:r>
        <w:rPr>
          <w:b/>
        </w:rPr>
        <w:t>C</w:t>
      </w:r>
      <w:r w:rsidR="006F48CF">
        <w:rPr>
          <w:b/>
        </w:rPr>
        <w:t>.7</w:t>
      </w:r>
      <w:r w:rsidR="002E5E3E">
        <w:rPr>
          <w:b/>
        </w:rPr>
        <w:t>.</w:t>
      </w:r>
      <w:r w:rsidR="00816A25" w:rsidRPr="00816A25">
        <w:rPr>
          <w:b/>
        </w:rPr>
        <w:t>a Overføring til land utenfor EU/EØS</w:t>
      </w:r>
    </w:p>
    <w:p w14:paraId="433BB5C4" w14:textId="77777777" w:rsidR="009516AF" w:rsidRDefault="009516AF" w:rsidP="009516AF">
      <w:pPr>
        <w:spacing w:after="0"/>
        <w:jc w:val="both"/>
      </w:pPr>
    </w:p>
    <w:p w14:paraId="00B4BF40" w14:textId="30C9A7EB" w:rsidR="009516AF" w:rsidRPr="00AA1680" w:rsidRDefault="009516AF" w:rsidP="009516AF">
      <w:pPr>
        <w:spacing w:after="0"/>
        <w:jc w:val="both"/>
      </w:pPr>
      <w:r>
        <w:t xml:space="preserve">Behandlingsansvarlig må få informasjon </w:t>
      </w:r>
      <w:r w:rsidRPr="004A48D7">
        <w:t>om hvilke personopplysninger som overføres, hvilket behandlingsgrunnlag disse er basert på, hvilket sikkerhetsnivå de blir beskyttet av, og</w:t>
      </w:r>
      <w:r>
        <w:t xml:space="preserve"> gjennomføre</w:t>
      </w:r>
      <w:r w:rsidRPr="004A48D7">
        <w:t xml:space="preserve"> en risikovurdering i form av en transfer </w:t>
      </w:r>
      <w:proofErr w:type="spellStart"/>
      <w:r w:rsidRPr="004A48D7">
        <w:t>impact</w:t>
      </w:r>
      <w:proofErr w:type="spellEnd"/>
      <w:r w:rsidRPr="004A48D7">
        <w:t xml:space="preserve"> </w:t>
      </w:r>
      <w:proofErr w:type="spellStart"/>
      <w:r w:rsidRPr="004A48D7">
        <w:t>assessment</w:t>
      </w:r>
      <w:proofErr w:type="spellEnd"/>
      <w:r w:rsidRPr="004A48D7">
        <w:t>.</w:t>
      </w:r>
      <w:r>
        <w:t xml:space="preserve"> </w:t>
      </w:r>
      <w:r w:rsidRPr="00211379">
        <w:t xml:space="preserve">Transfer </w:t>
      </w:r>
      <w:proofErr w:type="spellStart"/>
      <w:r w:rsidRPr="00211379">
        <w:t>impact</w:t>
      </w:r>
      <w:proofErr w:type="spellEnd"/>
      <w:r w:rsidRPr="00211379">
        <w:t xml:space="preserve"> </w:t>
      </w:r>
      <w:proofErr w:type="spellStart"/>
      <w:r w:rsidRPr="00211379">
        <w:t>assessment</w:t>
      </w:r>
      <w:proofErr w:type="spellEnd"/>
      <w:r w:rsidRPr="00211379">
        <w:t xml:space="preserve"> vil gi oversik</w:t>
      </w:r>
      <w:r>
        <w:t xml:space="preserve">t over de ulike overføringsmekanismer som er på plass. </w:t>
      </w:r>
    </w:p>
    <w:p w14:paraId="731E9D60" w14:textId="77777777" w:rsidR="009516AF" w:rsidRDefault="009516AF" w:rsidP="00816A25">
      <w:pPr>
        <w:spacing w:after="0"/>
        <w:jc w:val="both"/>
        <w:rPr>
          <w:bCs/>
        </w:rPr>
      </w:pPr>
    </w:p>
    <w:p w14:paraId="1B839CB4" w14:textId="37A5EA69" w:rsidR="009516AF" w:rsidRDefault="009516AF" w:rsidP="00816A25">
      <w:pPr>
        <w:spacing w:after="0"/>
        <w:jc w:val="both"/>
        <w:rPr>
          <w:b/>
        </w:rPr>
      </w:pPr>
      <w:r w:rsidRPr="009516AF">
        <w:rPr>
          <w:bCs/>
        </w:rPr>
        <w:t xml:space="preserve">Personopplysninger som behandlingsansvarlige </w:t>
      </w:r>
      <w:r>
        <w:rPr>
          <w:bCs/>
        </w:rPr>
        <w:t>behandler</w:t>
      </w:r>
      <w:r w:rsidRPr="009516AF">
        <w:rPr>
          <w:bCs/>
        </w:rPr>
        <w:t xml:space="preserve"> i henhold til denne avtalen, vil bli overført til følgende mottakerland utenfor EU/EØS:</w:t>
      </w:r>
    </w:p>
    <w:tbl>
      <w:tblPr>
        <w:tblStyle w:val="Tabellrutenett"/>
        <w:tblW w:w="0" w:type="auto"/>
        <w:tblLook w:val="04A0" w:firstRow="1" w:lastRow="0" w:firstColumn="1" w:lastColumn="0" w:noHBand="0" w:noVBand="1"/>
      </w:tblPr>
      <w:tblGrid>
        <w:gridCol w:w="9458"/>
      </w:tblGrid>
      <w:tr w:rsidR="009516AF" w14:paraId="01DF651E" w14:textId="77777777" w:rsidTr="00AE4024">
        <w:trPr>
          <w:trHeight w:val="1701"/>
        </w:trPr>
        <w:sdt>
          <w:sdtPr>
            <w:rPr>
              <w:rStyle w:val="normaltextrun"/>
            </w:rPr>
            <w:id w:val="738603746"/>
            <w:placeholder>
              <w:docPart w:val="CD33377483334E4DA8E1BE8EA5C1146D"/>
            </w:placeholder>
            <w:showingPlcHdr/>
          </w:sdtPr>
          <w:sdtEndPr>
            <w:rPr>
              <w:rStyle w:val="Standardskriftforavsnitt"/>
              <w:b/>
            </w:rPr>
          </w:sdtEndPr>
          <w:sdtContent>
            <w:tc>
              <w:tcPr>
                <w:tcW w:w="9458" w:type="dxa"/>
              </w:tcPr>
              <w:p w14:paraId="31FE3FB9" w14:textId="397588D3" w:rsidR="009516AF" w:rsidRDefault="009516AF" w:rsidP="00AE4024">
                <w:pPr>
                  <w:spacing w:line="259" w:lineRule="auto"/>
                  <w:jc w:val="both"/>
                  <w:rPr>
                    <w:b/>
                  </w:rPr>
                </w:pPr>
                <w:r>
                  <w:rPr>
                    <w:rStyle w:val="normaltextrun"/>
                    <w:color w:val="808080" w:themeColor="background1" w:themeShade="80"/>
                    <w:sz w:val="20"/>
                    <w:szCs w:val="20"/>
                  </w:rPr>
                  <w:t>Angi land utenfor EU/EØS</w:t>
                </w:r>
                <w:r w:rsidRPr="00BA7205">
                  <w:rPr>
                    <w:rStyle w:val="Plassholdertekst"/>
                    <w:color w:val="808080" w:themeColor="background1" w:themeShade="80"/>
                    <w:sz w:val="20"/>
                    <w:szCs w:val="20"/>
                  </w:rPr>
                  <w:t>.</w:t>
                </w:r>
              </w:p>
            </w:tc>
          </w:sdtContent>
        </w:sdt>
      </w:tr>
    </w:tbl>
    <w:p w14:paraId="5CDBE5C2" w14:textId="445A84EE" w:rsidR="00816A25" w:rsidRDefault="00816A25" w:rsidP="00816A25">
      <w:pPr>
        <w:spacing w:after="0"/>
        <w:jc w:val="both"/>
        <w:rPr>
          <w:b/>
        </w:rPr>
      </w:pPr>
    </w:p>
    <w:p w14:paraId="5FAA69C3" w14:textId="3384BF60" w:rsidR="009516AF" w:rsidRPr="009516AF" w:rsidRDefault="009516AF" w:rsidP="00816A25">
      <w:pPr>
        <w:spacing w:after="0"/>
        <w:jc w:val="both"/>
        <w:rPr>
          <w:bCs/>
        </w:rPr>
      </w:pPr>
      <w:r w:rsidRPr="009516AF">
        <w:rPr>
          <w:bCs/>
        </w:rPr>
        <w:t>Det rettslige grunnlaget for overføring av personopplysninger til nevnte mottakerland utenfor EU/EØS er:</w:t>
      </w:r>
    </w:p>
    <w:tbl>
      <w:tblPr>
        <w:tblStyle w:val="Tabellrutenett"/>
        <w:tblW w:w="0" w:type="auto"/>
        <w:tblLook w:val="04A0" w:firstRow="1" w:lastRow="0" w:firstColumn="1" w:lastColumn="0" w:noHBand="0" w:noVBand="1"/>
      </w:tblPr>
      <w:tblGrid>
        <w:gridCol w:w="9458"/>
      </w:tblGrid>
      <w:tr w:rsidR="009516AF" w14:paraId="6B79ACF5" w14:textId="77777777" w:rsidTr="00AE4024">
        <w:trPr>
          <w:trHeight w:val="1701"/>
        </w:trPr>
        <w:sdt>
          <w:sdtPr>
            <w:rPr>
              <w:rStyle w:val="normaltextrun"/>
            </w:rPr>
            <w:id w:val="-2047436731"/>
            <w:placeholder>
              <w:docPart w:val="7366322C827948AC8624C3D97862B333"/>
            </w:placeholder>
            <w:showingPlcHdr/>
          </w:sdtPr>
          <w:sdtEndPr>
            <w:rPr>
              <w:rStyle w:val="Standardskriftforavsnitt"/>
              <w:b/>
            </w:rPr>
          </w:sdtEndPr>
          <w:sdtContent>
            <w:tc>
              <w:tcPr>
                <w:tcW w:w="9458" w:type="dxa"/>
              </w:tcPr>
              <w:p w14:paraId="77755638" w14:textId="329A5E32" w:rsidR="009516AF" w:rsidRDefault="009516AF" w:rsidP="00AE4024">
                <w:pPr>
                  <w:spacing w:line="259" w:lineRule="auto"/>
                  <w:jc w:val="both"/>
                  <w:rPr>
                    <w:b/>
                  </w:rPr>
                </w:pPr>
                <w:r>
                  <w:rPr>
                    <w:rStyle w:val="normaltextrun"/>
                    <w:color w:val="808080" w:themeColor="background1" w:themeShade="80"/>
                    <w:sz w:val="20"/>
                    <w:szCs w:val="20"/>
                  </w:rPr>
                  <w:t>Beskriv hjemmelen for overføring av personopplysninger til tredjeland. Se personvernforordningen kapittel V</w:t>
                </w:r>
                <w:r w:rsidRPr="00BA7205">
                  <w:rPr>
                    <w:rStyle w:val="Plassholdertekst"/>
                    <w:color w:val="808080" w:themeColor="background1" w:themeShade="80"/>
                    <w:sz w:val="20"/>
                    <w:szCs w:val="20"/>
                  </w:rPr>
                  <w:t>.</w:t>
                </w:r>
              </w:p>
            </w:tc>
          </w:sdtContent>
        </w:sdt>
      </w:tr>
    </w:tbl>
    <w:p w14:paraId="3232A58C" w14:textId="6AC437F6" w:rsidR="001D626B" w:rsidRDefault="00816A25" w:rsidP="00BE252F">
      <w:pPr>
        <w:spacing w:after="0"/>
        <w:jc w:val="both"/>
        <w:rPr>
          <w:b/>
        </w:rPr>
      </w:pPr>
      <w:r w:rsidRPr="00816A25">
        <w:rPr>
          <w:b/>
        </w:rPr>
        <w:t xml:space="preserve"> </w:t>
      </w:r>
    </w:p>
    <w:p w14:paraId="7EC2E02F" w14:textId="30473569" w:rsidR="00275E52" w:rsidRPr="00AA1680" w:rsidRDefault="00275E52" w:rsidP="00BE252F">
      <w:pPr>
        <w:spacing w:after="0"/>
        <w:jc w:val="both"/>
        <w:rPr>
          <w:b/>
        </w:rPr>
      </w:pPr>
      <w:r w:rsidRPr="00AA1680">
        <w:rPr>
          <w:b/>
        </w:rPr>
        <w:t>C.</w:t>
      </w:r>
      <w:r w:rsidR="00DD7041">
        <w:rPr>
          <w:b/>
        </w:rPr>
        <w:t>8</w:t>
      </w:r>
      <w:r w:rsidRPr="00AA1680">
        <w:rPr>
          <w:b/>
        </w:rPr>
        <w:t xml:space="preserve"> </w:t>
      </w:r>
      <w:r w:rsidR="004C2AED">
        <w:rPr>
          <w:b/>
        </w:rPr>
        <w:t>Fremgangsmåte</w:t>
      </w:r>
      <w:r w:rsidRPr="00AA1680">
        <w:rPr>
          <w:b/>
        </w:rPr>
        <w:t xml:space="preserve"> for den behandlingsansvarliges revisjoner, herunder inspeksjoner, av behandling</w:t>
      </w:r>
      <w:r>
        <w:rPr>
          <w:b/>
        </w:rPr>
        <w:t xml:space="preserve">en </w:t>
      </w:r>
      <w:r w:rsidRPr="00AA1680">
        <w:rPr>
          <w:b/>
        </w:rPr>
        <w:t>av personopplysninger</w:t>
      </w:r>
      <w:r>
        <w:rPr>
          <w:b/>
        </w:rPr>
        <w:t xml:space="preserve"> </w:t>
      </w:r>
      <w:r w:rsidR="004C2AED">
        <w:rPr>
          <w:b/>
        </w:rPr>
        <w:t>som utføres av</w:t>
      </w:r>
      <w:r>
        <w:rPr>
          <w:b/>
        </w:rPr>
        <w:t xml:space="preserve"> databehandleren</w:t>
      </w:r>
    </w:p>
    <w:p w14:paraId="151F6A4E" w14:textId="77777777" w:rsidR="00275E52" w:rsidRDefault="00275E52" w:rsidP="00BE252F">
      <w:pPr>
        <w:spacing w:after="0"/>
        <w:jc w:val="both"/>
      </w:pPr>
    </w:p>
    <w:p w14:paraId="711E91C8" w14:textId="19AB2332" w:rsidR="00275E52" w:rsidRPr="001E3F69" w:rsidRDefault="00275E52" w:rsidP="00BE252F">
      <w:pPr>
        <w:spacing w:after="0"/>
        <w:jc w:val="both"/>
        <w:rPr>
          <w:iCs/>
        </w:rPr>
      </w:pPr>
      <w:r w:rsidRPr="00871A02">
        <w:rPr>
          <w:iCs/>
        </w:rPr>
        <w:t xml:space="preserve">Den behandlingsansvarlige eller den behandlingsansvarliges representant skal gis anledning til </w:t>
      </w:r>
      <w:r w:rsidR="001E3F69">
        <w:rPr>
          <w:iCs/>
        </w:rPr>
        <w:t xml:space="preserve">å </w:t>
      </w:r>
      <w:r w:rsidRPr="00871A02">
        <w:rPr>
          <w:iCs/>
        </w:rPr>
        <w:t>inntil en gang i året</w:t>
      </w:r>
      <w:r w:rsidR="00871A02">
        <w:rPr>
          <w:iCs/>
        </w:rPr>
        <w:t xml:space="preserve"> </w:t>
      </w:r>
      <w:r w:rsidRPr="00871A02">
        <w:rPr>
          <w:iCs/>
        </w:rPr>
        <w:t xml:space="preserve">utføre en fysisk inspeksjon av stedene hvor databehandleren </w:t>
      </w:r>
      <w:r w:rsidR="004C2AED">
        <w:rPr>
          <w:iCs/>
        </w:rPr>
        <w:t xml:space="preserve">behandler </w:t>
      </w:r>
      <w:r w:rsidRPr="00871A02">
        <w:rPr>
          <w:iCs/>
        </w:rPr>
        <w:t xml:space="preserve">personopplysninger, herunder fysiske lokaler samt systemer som benyttes </w:t>
      </w:r>
      <w:r w:rsidR="004C2AED">
        <w:rPr>
          <w:iCs/>
        </w:rPr>
        <w:t>for og er knyttet til</w:t>
      </w:r>
      <w:r w:rsidRPr="00871A02">
        <w:rPr>
          <w:iCs/>
        </w:rPr>
        <w:t xml:space="preserve"> </w:t>
      </w:r>
      <w:proofErr w:type="spellStart"/>
      <w:r w:rsidRPr="00871A02">
        <w:rPr>
          <w:iCs/>
        </w:rPr>
        <w:t>til</w:t>
      </w:r>
      <w:proofErr w:type="spellEnd"/>
      <w:r w:rsidRPr="00871A02">
        <w:rPr>
          <w:iCs/>
        </w:rPr>
        <w:t xml:space="preserve"> behandlingen, for å </w:t>
      </w:r>
      <w:r w:rsidR="004C2AED">
        <w:rPr>
          <w:iCs/>
        </w:rPr>
        <w:t>sikre</w:t>
      </w:r>
      <w:r w:rsidRPr="00871A02">
        <w:rPr>
          <w:iCs/>
        </w:rPr>
        <w:t xml:space="preserve"> at databehandleren overholder personvernforordningen</w:t>
      </w:r>
      <w:r w:rsidRPr="00871A02">
        <w:rPr>
          <w:rFonts w:cs="Arial"/>
          <w:iCs/>
          <w:szCs w:val="19"/>
        </w:rPr>
        <w:t xml:space="preserve">, gjeldende bestemmelser om vern av personopplysninger i </w:t>
      </w:r>
      <w:r w:rsidRPr="00871A02">
        <w:rPr>
          <w:rFonts w:eastAsia="Times New Roman" w:cs="Arial"/>
          <w:iCs/>
          <w:color w:val="000000"/>
          <w:szCs w:val="19"/>
          <w:lang w:eastAsia="nb-NO"/>
        </w:rPr>
        <w:t>unionsretten eller medlemsstatenes nasjonale rett</w:t>
      </w:r>
      <w:r w:rsidRPr="00871A02">
        <w:rPr>
          <w:iCs/>
        </w:rPr>
        <w:t xml:space="preserve"> og Vilkårene.</w:t>
      </w:r>
    </w:p>
    <w:p w14:paraId="7C88C832" w14:textId="77777777" w:rsidR="001E3F69" w:rsidRDefault="001E3F69" w:rsidP="00BE252F">
      <w:pPr>
        <w:spacing w:after="0"/>
        <w:jc w:val="both"/>
        <w:rPr>
          <w:iCs/>
        </w:rPr>
      </w:pPr>
    </w:p>
    <w:p w14:paraId="3CCB8D48" w14:textId="10D2FB5E" w:rsidR="00275E52" w:rsidRPr="001E3F69" w:rsidRDefault="00275E52" w:rsidP="00BE252F">
      <w:pPr>
        <w:spacing w:after="0"/>
        <w:jc w:val="both"/>
        <w:rPr>
          <w:iCs/>
        </w:rPr>
      </w:pPr>
      <w:r w:rsidRPr="001E3F69">
        <w:rPr>
          <w:iCs/>
        </w:rPr>
        <w:t>I tillegg til planlagt inspeksjon kan den behandlingsansvarlige gjennomføre en inspeksjon av databehandleren når den behandlingsansvarlige finner det nødvendig.</w:t>
      </w:r>
    </w:p>
    <w:p w14:paraId="67F7E516" w14:textId="77777777" w:rsidR="00275E52" w:rsidRPr="00AA1680" w:rsidRDefault="00275E52" w:rsidP="00BE252F">
      <w:pPr>
        <w:spacing w:after="0"/>
        <w:jc w:val="both"/>
      </w:pPr>
    </w:p>
    <w:p w14:paraId="2C1C6658" w14:textId="0B35CB50" w:rsidR="00275E52" w:rsidRPr="001E3F69" w:rsidRDefault="00275E52" w:rsidP="00BE252F">
      <w:pPr>
        <w:spacing w:after="0"/>
        <w:jc w:val="both"/>
        <w:rPr>
          <w:iCs/>
        </w:rPr>
      </w:pPr>
      <w:r w:rsidRPr="001E3F69">
        <w:rPr>
          <w:iCs/>
        </w:rPr>
        <w:t xml:space="preserve">Den behandlingsansvarliges eventuelle </w:t>
      </w:r>
      <w:r w:rsidR="004C2AED">
        <w:rPr>
          <w:iCs/>
        </w:rPr>
        <w:t>kostnader</w:t>
      </w:r>
      <w:r w:rsidRPr="001E3F69">
        <w:rPr>
          <w:iCs/>
        </w:rPr>
        <w:t xml:space="preserve"> i forbindelse med fysisk inspeksjon dekkes av den behandlingsansvarlige selv. Databehandleren skal </w:t>
      </w:r>
      <w:r w:rsidR="00AA1AD0">
        <w:rPr>
          <w:iCs/>
        </w:rPr>
        <w:t>bistå med ressurser</w:t>
      </w:r>
      <w:r w:rsidRPr="001E3F69">
        <w:rPr>
          <w:iCs/>
        </w:rPr>
        <w:t xml:space="preserve"> (hovedsakelig </w:t>
      </w:r>
      <w:r w:rsidR="001E3F69">
        <w:rPr>
          <w:iCs/>
        </w:rPr>
        <w:t>i form av tid</w:t>
      </w:r>
      <w:r w:rsidRPr="001E3F69">
        <w:rPr>
          <w:iCs/>
        </w:rPr>
        <w:t xml:space="preserve">) som er nødvendig for at den behandlingsansvarlige skal kunne gjennomføre </w:t>
      </w:r>
      <w:r w:rsidR="00AA1AD0">
        <w:rPr>
          <w:iCs/>
        </w:rPr>
        <w:t>inspeksjonen.</w:t>
      </w:r>
    </w:p>
    <w:p w14:paraId="588F0047" w14:textId="77777777" w:rsidR="00275E52" w:rsidRPr="00AA1680" w:rsidRDefault="00275E52" w:rsidP="00BE252F">
      <w:pPr>
        <w:spacing w:after="0"/>
        <w:jc w:val="both"/>
        <w:rPr>
          <w:b/>
        </w:rPr>
      </w:pPr>
    </w:p>
    <w:p w14:paraId="010A9A7C" w14:textId="5112308A" w:rsidR="00275E52" w:rsidRDefault="00275E52" w:rsidP="00BE252F">
      <w:pPr>
        <w:spacing w:after="0"/>
        <w:jc w:val="both"/>
        <w:rPr>
          <w:b/>
        </w:rPr>
      </w:pPr>
      <w:r w:rsidRPr="00AA1680">
        <w:rPr>
          <w:b/>
        </w:rPr>
        <w:t>C.</w:t>
      </w:r>
      <w:r w:rsidR="00DD7041">
        <w:rPr>
          <w:b/>
        </w:rPr>
        <w:t>9</w:t>
      </w:r>
      <w:r w:rsidRPr="00AA1680">
        <w:rPr>
          <w:b/>
        </w:rPr>
        <w:t xml:space="preserve"> Prose</w:t>
      </w:r>
      <w:r>
        <w:rPr>
          <w:b/>
        </w:rPr>
        <w:t>dyrer</w:t>
      </w:r>
      <w:r w:rsidRPr="00AA1680">
        <w:rPr>
          <w:b/>
        </w:rPr>
        <w:t xml:space="preserve"> for revisjoner, herunder inspeksjoner, </w:t>
      </w:r>
      <w:r>
        <w:rPr>
          <w:b/>
        </w:rPr>
        <w:t xml:space="preserve">av </w:t>
      </w:r>
      <w:r w:rsidRPr="00AA1680">
        <w:rPr>
          <w:b/>
        </w:rPr>
        <w:t>behandling</w:t>
      </w:r>
      <w:r>
        <w:rPr>
          <w:b/>
        </w:rPr>
        <w:t xml:space="preserve">en </w:t>
      </w:r>
      <w:r w:rsidRPr="00AA1680">
        <w:rPr>
          <w:b/>
        </w:rPr>
        <w:t xml:space="preserve">av personopplysninger </w:t>
      </w:r>
      <w:r>
        <w:rPr>
          <w:b/>
        </w:rPr>
        <w:t>som er overlatt til underdatabehandlere</w:t>
      </w:r>
    </w:p>
    <w:p w14:paraId="69575FFD" w14:textId="77777777" w:rsidR="004F4454" w:rsidRPr="00AA1680" w:rsidRDefault="004F4454" w:rsidP="00BE252F">
      <w:pPr>
        <w:spacing w:after="0"/>
        <w:jc w:val="both"/>
        <w:rPr>
          <w:b/>
        </w:rPr>
      </w:pPr>
    </w:p>
    <w:p w14:paraId="665A6E8F" w14:textId="594069A8" w:rsidR="00F31C14" w:rsidRDefault="00F31C14" w:rsidP="00BE252F">
      <w:pPr>
        <w:spacing w:after="0"/>
        <w:jc w:val="both"/>
        <w:rPr>
          <w:iCs/>
        </w:rPr>
      </w:pPr>
      <w:r>
        <w:rPr>
          <w:iCs/>
        </w:rPr>
        <w:t>Punkt C.9 gjelder dersom partene har avtalt eller senere avtaler at behandling av personopplysninger kan overlates til en eller flere underdatabehandlere, jf. vedlegg B.</w:t>
      </w:r>
    </w:p>
    <w:p w14:paraId="1D041305" w14:textId="77777777" w:rsidR="00F31C14" w:rsidRDefault="00F31C14" w:rsidP="00BE252F">
      <w:pPr>
        <w:spacing w:after="0"/>
        <w:jc w:val="both"/>
        <w:rPr>
          <w:iCs/>
        </w:rPr>
      </w:pPr>
    </w:p>
    <w:p w14:paraId="614E2F2A" w14:textId="37FA642E" w:rsidR="007E1C71" w:rsidRPr="00760D45" w:rsidRDefault="007E1C71" w:rsidP="007E1C71">
      <w:pPr>
        <w:spacing w:after="0"/>
        <w:jc w:val="both"/>
        <w:rPr>
          <w:iCs/>
        </w:rPr>
      </w:pPr>
      <w:r>
        <w:rPr>
          <w:iCs/>
        </w:rPr>
        <w:t>Når databehandleren eller den behandlingsansvarlige finner det nødvendig, skal d</w:t>
      </w:r>
      <w:r w:rsidR="00275E52" w:rsidRPr="007E1C71">
        <w:rPr>
          <w:iCs/>
        </w:rPr>
        <w:t>atabehandleren eller databehandlerens representant utføre en fysisk inspeksjon av stedene hvor underdatabehandlere behandl</w:t>
      </w:r>
      <w:r w:rsidR="00AA1AD0" w:rsidRPr="007E1C71">
        <w:rPr>
          <w:iCs/>
        </w:rPr>
        <w:t>er</w:t>
      </w:r>
      <w:r w:rsidR="00275E52" w:rsidRPr="007E1C71">
        <w:rPr>
          <w:iCs/>
        </w:rPr>
        <w:t xml:space="preserve"> personopplysninger, herunder fysiske lokaler samt systemer som benyttes </w:t>
      </w:r>
      <w:r w:rsidR="00AA1AD0" w:rsidRPr="007E1C71">
        <w:rPr>
          <w:iCs/>
        </w:rPr>
        <w:t>for og er knyttet</w:t>
      </w:r>
      <w:r w:rsidR="00275E52" w:rsidRPr="007E1C71">
        <w:rPr>
          <w:iCs/>
        </w:rPr>
        <w:t xml:space="preserve"> til behandlingen, for å </w:t>
      </w:r>
      <w:r w:rsidR="00AA1AD0" w:rsidRPr="007E1C71">
        <w:rPr>
          <w:iCs/>
        </w:rPr>
        <w:t>sikre</w:t>
      </w:r>
      <w:r w:rsidR="00275E52" w:rsidRPr="007E1C71">
        <w:rPr>
          <w:iCs/>
        </w:rPr>
        <w:t xml:space="preserve"> at underdatabehandleren overholder personvernforordningen</w:t>
      </w:r>
      <w:r w:rsidR="00275E52" w:rsidRPr="007E1C71">
        <w:rPr>
          <w:rFonts w:cs="Arial"/>
          <w:iCs/>
          <w:szCs w:val="19"/>
        </w:rPr>
        <w:t xml:space="preserve">, gjeldende bestemmelser om vern av personopplysninger i </w:t>
      </w:r>
      <w:r w:rsidR="00275E52" w:rsidRPr="007E1C71">
        <w:rPr>
          <w:rFonts w:eastAsia="Times New Roman" w:cs="Arial"/>
          <w:iCs/>
          <w:color w:val="000000"/>
          <w:szCs w:val="19"/>
          <w:lang w:eastAsia="nb-NO"/>
        </w:rPr>
        <w:t>unionsretten eller medlemsstatenes nasjonale rett</w:t>
      </w:r>
      <w:r w:rsidR="00275E52" w:rsidRPr="007E1C71">
        <w:rPr>
          <w:iCs/>
        </w:rPr>
        <w:t xml:space="preserve"> og Vilkårene.</w:t>
      </w:r>
    </w:p>
    <w:p w14:paraId="7D8DFFB1" w14:textId="15A2DBC0" w:rsidR="00275E52" w:rsidRPr="00760D45" w:rsidRDefault="00275E52" w:rsidP="00BE252F">
      <w:pPr>
        <w:spacing w:after="0"/>
        <w:jc w:val="both"/>
        <w:rPr>
          <w:iCs/>
        </w:rPr>
      </w:pPr>
    </w:p>
    <w:p w14:paraId="4B971C2A" w14:textId="4E6CC63F" w:rsidR="00275E52" w:rsidRPr="00760D45" w:rsidRDefault="00275E52" w:rsidP="00BE252F">
      <w:pPr>
        <w:spacing w:after="0"/>
        <w:jc w:val="both"/>
        <w:rPr>
          <w:b/>
          <w:iCs/>
        </w:rPr>
      </w:pPr>
      <w:r w:rsidRPr="00760D45">
        <w:rPr>
          <w:iCs/>
        </w:rPr>
        <w:t xml:space="preserve">Dokumentasjon for slike inspeksjoner oversendes uten ugrunnet opphold til den behandlingsansvarlige til orientering. Den behandlingsansvarlige kan bestride omfanget av og/eller metoden i rapporten og kan i slike tilfeller kreve en ny inspeksjon med </w:t>
      </w:r>
      <w:r w:rsidR="00AA1AD0">
        <w:rPr>
          <w:iCs/>
        </w:rPr>
        <w:t xml:space="preserve">et </w:t>
      </w:r>
      <w:r w:rsidRPr="00760D45">
        <w:rPr>
          <w:iCs/>
        </w:rPr>
        <w:t>annet omfang og/eller med en annen metode.</w:t>
      </w:r>
    </w:p>
    <w:p w14:paraId="7F2062A0" w14:textId="77777777" w:rsidR="00275E52" w:rsidRPr="00760D45" w:rsidRDefault="00275E52" w:rsidP="00BE252F">
      <w:pPr>
        <w:spacing w:after="0"/>
        <w:jc w:val="both"/>
        <w:rPr>
          <w:iCs/>
        </w:rPr>
      </w:pPr>
    </w:p>
    <w:p w14:paraId="00FC6F75" w14:textId="3A8772E4" w:rsidR="00275E52" w:rsidRDefault="00275E52" w:rsidP="00BE252F">
      <w:pPr>
        <w:spacing w:after="0"/>
        <w:jc w:val="both"/>
        <w:rPr>
          <w:iCs/>
        </w:rPr>
      </w:pPr>
      <w:r w:rsidRPr="00760D45">
        <w:rPr>
          <w:iCs/>
        </w:rPr>
        <w:t>Basert på resultatene av inspeksjonen kan den behandlingsansvarlige kreve at det gjennomføres ytterligere tiltak for å sikre at personvernforordningen</w:t>
      </w:r>
      <w:r w:rsidRPr="00760D45">
        <w:rPr>
          <w:rFonts w:cs="Arial"/>
          <w:iCs/>
          <w:szCs w:val="19"/>
        </w:rPr>
        <w:t xml:space="preserve">, gjeldende bestemmelser om vern av personopplysninger i </w:t>
      </w:r>
      <w:r w:rsidRPr="00760D45">
        <w:rPr>
          <w:rFonts w:eastAsia="Times New Roman" w:cs="Arial"/>
          <w:iCs/>
          <w:color w:val="000000"/>
          <w:szCs w:val="19"/>
          <w:lang w:eastAsia="nb-NO"/>
        </w:rPr>
        <w:t>unionsretten eller medlemsstatenes nasjonale rett</w:t>
      </w:r>
      <w:r w:rsidRPr="00760D45">
        <w:rPr>
          <w:iCs/>
        </w:rPr>
        <w:t xml:space="preserve"> og Vilkårene blir overholdt.</w:t>
      </w:r>
    </w:p>
    <w:p w14:paraId="794F7602" w14:textId="77777777" w:rsidR="009C6803" w:rsidRPr="009C6803" w:rsidRDefault="009C6803" w:rsidP="00BE252F">
      <w:pPr>
        <w:spacing w:after="0"/>
        <w:jc w:val="both"/>
        <w:rPr>
          <w:iCs/>
        </w:rPr>
      </w:pPr>
    </w:p>
    <w:p w14:paraId="6F4C8D41" w14:textId="786F1B1E" w:rsidR="00275E52" w:rsidRPr="009C6803" w:rsidRDefault="00275E52" w:rsidP="00BE252F">
      <w:pPr>
        <w:spacing w:after="0"/>
        <w:jc w:val="both"/>
        <w:rPr>
          <w:iCs/>
        </w:rPr>
      </w:pPr>
      <w:r w:rsidRPr="009C6803">
        <w:rPr>
          <w:iCs/>
        </w:rPr>
        <w:t xml:space="preserve">Den behandlingsansvarlige kan – hvis nødvendig – velge å initiere og delta på en fysisk inspeksjon av underdatabehandleren. Dette kan bli aktuelt dersom den behandlingsansvarlige anser at databehandlerens tilsyn med underdatabehandleren ikke har gitt den behandlingsansvarlige tilstrekkelig sikkerhet for at underdatabehandlerens behandling skjer i overensstemmelse med </w:t>
      </w:r>
      <w:r w:rsidRPr="009C6803">
        <w:rPr>
          <w:iCs/>
        </w:rPr>
        <w:lastRenderedPageBreak/>
        <w:t>personvernforordningen</w:t>
      </w:r>
      <w:r w:rsidRPr="009C6803">
        <w:rPr>
          <w:rFonts w:cs="Arial"/>
          <w:iCs/>
          <w:szCs w:val="19"/>
        </w:rPr>
        <w:t xml:space="preserve">, gjeldende bestemmelser om vern av personopplysninger i </w:t>
      </w:r>
      <w:r w:rsidRPr="009C6803">
        <w:rPr>
          <w:rFonts w:eastAsia="Times New Roman" w:cs="Arial"/>
          <w:iCs/>
          <w:color w:val="000000"/>
          <w:szCs w:val="19"/>
          <w:lang w:eastAsia="nb-NO"/>
        </w:rPr>
        <w:t>unionsretten eller medlemsstatenes nasjonale rett</w:t>
      </w:r>
      <w:r w:rsidRPr="009C6803">
        <w:rPr>
          <w:iCs/>
        </w:rPr>
        <w:t xml:space="preserve"> og Vilkårene. </w:t>
      </w:r>
    </w:p>
    <w:p w14:paraId="66D3E7D4" w14:textId="77777777" w:rsidR="00275E52" w:rsidRPr="00AA1680" w:rsidRDefault="00275E52" w:rsidP="00BE252F">
      <w:pPr>
        <w:spacing w:after="0"/>
        <w:jc w:val="both"/>
        <w:rPr>
          <w:i/>
        </w:rPr>
      </w:pPr>
    </w:p>
    <w:p w14:paraId="6A71A713" w14:textId="0BC653E4" w:rsidR="00275E52" w:rsidRPr="009C6803" w:rsidRDefault="00275E52" w:rsidP="00BE252F">
      <w:pPr>
        <w:spacing w:after="0"/>
        <w:jc w:val="both"/>
        <w:rPr>
          <w:iCs/>
        </w:rPr>
      </w:pPr>
      <w:r w:rsidRPr="009C6803">
        <w:rPr>
          <w:iCs/>
        </w:rPr>
        <w:t>Den behandlingsansvarliges eventuelle deltakelse i en inspeksjon av underdatabehandleren endrer ikke det faktum at databehandleren fortsetter å bære det fulle ansvaret for at underdatabehandleren etterlever personvernforordningen</w:t>
      </w:r>
      <w:r w:rsidRPr="009C6803">
        <w:rPr>
          <w:rFonts w:cs="Arial"/>
          <w:iCs/>
          <w:szCs w:val="19"/>
        </w:rPr>
        <w:t xml:space="preserve">, gjeldende bestemmelser om vern av personopplysninger i </w:t>
      </w:r>
      <w:r w:rsidRPr="009C6803">
        <w:rPr>
          <w:rFonts w:eastAsia="Times New Roman" w:cs="Arial"/>
          <w:iCs/>
          <w:color w:val="000000"/>
          <w:szCs w:val="19"/>
          <w:lang w:eastAsia="nb-NO"/>
        </w:rPr>
        <w:t>unionsretten eller medlemsstatenes nasjonale rett</w:t>
      </w:r>
      <w:r w:rsidRPr="009C6803">
        <w:rPr>
          <w:iCs/>
        </w:rPr>
        <w:t xml:space="preserve"> og Vilkårene.</w:t>
      </w:r>
    </w:p>
    <w:p w14:paraId="55359F71" w14:textId="77777777" w:rsidR="009C6803" w:rsidRDefault="009C6803" w:rsidP="00BE252F">
      <w:pPr>
        <w:spacing w:after="0"/>
        <w:jc w:val="both"/>
        <w:rPr>
          <w:iCs/>
        </w:rPr>
      </w:pPr>
    </w:p>
    <w:p w14:paraId="7F6F9886" w14:textId="7CD6FB45" w:rsidR="009C6803" w:rsidRDefault="009C6803" w:rsidP="00BE252F">
      <w:pPr>
        <w:spacing w:after="0"/>
        <w:jc w:val="both"/>
        <w:rPr>
          <w:iCs/>
        </w:rPr>
      </w:pPr>
      <w:r>
        <w:rPr>
          <w:iCs/>
        </w:rPr>
        <w:t>Den behandlingsansvarli</w:t>
      </w:r>
      <w:r w:rsidR="00D92738">
        <w:rPr>
          <w:iCs/>
        </w:rPr>
        <w:t>ge har ingen ansvar for å dekke databehandlerens og</w:t>
      </w:r>
      <w:r w:rsidR="005074FD">
        <w:rPr>
          <w:iCs/>
        </w:rPr>
        <w:t>/eller</w:t>
      </w:r>
      <w:r w:rsidR="00D92738">
        <w:rPr>
          <w:iCs/>
        </w:rPr>
        <w:t xml:space="preserve"> underdatabehandleres eventuelle utgifter </w:t>
      </w:r>
      <w:r w:rsidR="005074FD">
        <w:rPr>
          <w:iCs/>
        </w:rPr>
        <w:t xml:space="preserve">i forbindelse </w:t>
      </w:r>
      <w:r w:rsidR="00D92738">
        <w:rPr>
          <w:iCs/>
        </w:rPr>
        <w:t>med fysisk inspeksjon av underdatabehandlerens lokaler</w:t>
      </w:r>
      <w:r w:rsidR="005074FD">
        <w:rPr>
          <w:iCs/>
        </w:rPr>
        <w:t>. Dette gjelder selv om den behandlingsansvarlige har initiert og/eller deltatt i inspeksjonen.</w:t>
      </w:r>
    </w:p>
    <w:p w14:paraId="5E728990" w14:textId="52BDDCF0" w:rsidR="007E1C71" w:rsidRDefault="007E1C71" w:rsidP="00BE252F">
      <w:pPr>
        <w:spacing w:after="0"/>
        <w:jc w:val="both"/>
        <w:rPr>
          <w:iCs/>
        </w:rPr>
      </w:pPr>
    </w:p>
    <w:p w14:paraId="58D1C2B8" w14:textId="2210ECAC" w:rsidR="007E1C71" w:rsidRDefault="007E1C71" w:rsidP="00BE252F">
      <w:pPr>
        <w:spacing w:after="0"/>
        <w:jc w:val="both"/>
        <w:rPr>
          <w:b/>
          <w:bCs/>
          <w:iCs/>
        </w:rPr>
      </w:pPr>
      <w:r w:rsidRPr="007E1C71">
        <w:rPr>
          <w:b/>
          <w:bCs/>
          <w:iCs/>
        </w:rPr>
        <w:t>C.10 Bistand til å melde brudd på personopplysningssikkerheten til kompetent tilsynsmyndighet</w:t>
      </w:r>
    </w:p>
    <w:p w14:paraId="7E543D3A" w14:textId="302103D0" w:rsidR="007E1C71" w:rsidRDefault="007E1C71" w:rsidP="00BE252F">
      <w:pPr>
        <w:spacing w:after="0"/>
        <w:jc w:val="both"/>
        <w:rPr>
          <w:b/>
          <w:bCs/>
          <w:iCs/>
        </w:rPr>
      </w:pPr>
    </w:p>
    <w:p w14:paraId="7D9C1AAD" w14:textId="1106B392" w:rsidR="007E1C71" w:rsidRDefault="007E1C71" w:rsidP="00BE252F">
      <w:pPr>
        <w:spacing w:after="0"/>
        <w:jc w:val="both"/>
        <w:rPr>
          <w:iCs/>
        </w:rPr>
      </w:pPr>
      <w:r>
        <w:rPr>
          <w:iCs/>
        </w:rPr>
        <w:t xml:space="preserve">Ved brudd på personopplysningssikkerheten som skal meldes til kompetent tilsynsmyndighet jf. punkt 10 i Vilkårene, skal databehandleren bistå den behandlingsansvarlige ved å fremskaffe </w:t>
      </w:r>
      <w:r w:rsidR="008A3836">
        <w:rPr>
          <w:iCs/>
        </w:rPr>
        <w:t xml:space="preserve">opplysningene nevnt i punkt 10.3, samt </w:t>
      </w:r>
      <w:r>
        <w:rPr>
          <w:iCs/>
        </w:rPr>
        <w:t>følgende opplysninger:</w:t>
      </w:r>
    </w:p>
    <w:p w14:paraId="4923A63B" w14:textId="77777777" w:rsidR="008A3836" w:rsidRDefault="008A3836" w:rsidP="00BE252F">
      <w:pPr>
        <w:spacing w:after="0"/>
        <w:jc w:val="both"/>
        <w:rPr>
          <w:iCs/>
        </w:rPr>
      </w:pPr>
    </w:p>
    <w:p w14:paraId="22E913E1" w14:textId="08B0676D" w:rsidR="007E1C71" w:rsidRDefault="000279C9" w:rsidP="00FD2B37">
      <w:pPr>
        <w:pStyle w:val="Listeavsnitt"/>
        <w:numPr>
          <w:ilvl w:val="0"/>
          <w:numId w:val="49"/>
        </w:numPr>
        <w:jc w:val="both"/>
        <w:rPr>
          <w:iCs/>
        </w:rPr>
      </w:pPr>
      <w:r>
        <w:rPr>
          <w:iCs/>
        </w:rPr>
        <w:t>En beskrivelse av de berørte systemene og prosessene</w:t>
      </w:r>
    </w:p>
    <w:p w14:paraId="727C80BC" w14:textId="42CA1B41" w:rsidR="000279C9" w:rsidRDefault="000279C9" w:rsidP="00FD2B37">
      <w:pPr>
        <w:pStyle w:val="Listeavsnitt"/>
        <w:numPr>
          <w:ilvl w:val="0"/>
          <w:numId w:val="49"/>
        </w:numPr>
        <w:jc w:val="both"/>
        <w:rPr>
          <w:iCs/>
        </w:rPr>
      </w:pPr>
      <w:r>
        <w:rPr>
          <w:iCs/>
        </w:rPr>
        <w:t>En beskrivelse av årsaken til bruddet på personopplysningssikkerheten</w:t>
      </w:r>
    </w:p>
    <w:p w14:paraId="5E846C12" w14:textId="78AE5719" w:rsidR="000279C9" w:rsidRDefault="000279C9" w:rsidP="00FD2B37">
      <w:pPr>
        <w:pStyle w:val="Listeavsnitt"/>
        <w:numPr>
          <w:ilvl w:val="0"/>
          <w:numId w:val="49"/>
        </w:numPr>
        <w:jc w:val="both"/>
        <w:rPr>
          <w:iCs/>
        </w:rPr>
      </w:pPr>
      <w:r>
        <w:rPr>
          <w:iCs/>
        </w:rPr>
        <w:t>Tidspunktet for bruddet på personopplysningssikkerheten</w:t>
      </w:r>
    </w:p>
    <w:p w14:paraId="53505EA1" w14:textId="3EE2698F" w:rsidR="000279C9" w:rsidRDefault="000279C9" w:rsidP="00FD2B37">
      <w:pPr>
        <w:pStyle w:val="Listeavsnitt"/>
        <w:numPr>
          <w:ilvl w:val="0"/>
          <w:numId w:val="49"/>
        </w:numPr>
        <w:jc w:val="both"/>
        <w:rPr>
          <w:iCs/>
        </w:rPr>
      </w:pPr>
      <w:r>
        <w:rPr>
          <w:iCs/>
        </w:rPr>
        <w:t>Varigheten på bruddet på personopplysningssikkerheten</w:t>
      </w:r>
    </w:p>
    <w:p w14:paraId="1CA15409" w14:textId="70A8CAA5" w:rsidR="008A3836" w:rsidRDefault="000279C9" w:rsidP="00FD2B37">
      <w:pPr>
        <w:pStyle w:val="Listeavsnitt"/>
        <w:numPr>
          <w:ilvl w:val="0"/>
          <w:numId w:val="49"/>
        </w:numPr>
        <w:jc w:val="both"/>
        <w:rPr>
          <w:iCs/>
        </w:rPr>
      </w:pPr>
      <w:r>
        <w:rPr>
          <w:iCs/>
        </w:rPr>
        <w:t xml:space="preserve">Informasjon om </w:t>
      </w:r>
      <w:r w:rsidR="008A3836">
        <w:rPr>
          <w:iCs/>
        </w:rPr>
        <w:t>forventet varighet på bruddet dersom det fortsatt består, eller, dersom bruddet er avsluttet, informasjon om hvordan bruddet ble avsluttet.</w:t>
      </w:r>
    </w:p>
    <w:p w14:paraId="167320F1" w14:textId="0419A2DF" w:rsidR="008A3836" w:rsidRDefault="008A3836" w:rsidP="00FD2B37">
      <w:pPr>
        <w:pStyle w:val="Listeavsnitt"/>
        <w:numPr>
          <w:ilvl w:val="0"/>
          <w:numId w:val="49"/>
        </w:numPr>
        <w:jc w:val="both"/>
        <w:rPr>
          <w:iCs/>
        </w:rPr>
      </w:pPr>
      <w:r>
        <w:rPr>
          <w:iCs/>
        </w:rPr>
        <w:t>En beskrivelse av hvem eller hva som står bak personopplysningsbruddet, inkludert eventuelle anvn på ansatte, konsulenter e.l. hos databehandleren</w:t>
      </w:r>
    </w:p>
    <w:p w14:paraId="668A0586" w14:textId="72195473" w:rsidR="008A3836" w:rsidRDefault="008A3836" w:rsidP="00FD2B37">
      <w:pPr>
        <w:pStyle w:val="Listeavsnitt"/>
        <w:numPr>
          <w:ilvl w:val="0"/>
          <w:numId w:val="49"/>
        </w:numPr>
        <w:jc w:val="both"/>
        <w:rPr>
          <w:iCs/>
        </w:rPr>
      </w:pPr>
      <w:r>
        <w:rPr>
          <w:iCs/>
        </w:rPr>
        <w:t>En beskrivelse av tiltak som kunne ha forhindret personopplysningsbruddet</w:t>
      </w:r>
    </w:p>
    <w:p w14:paraId="50C9AC46" w14:textId="59B75857" w:rsidR="008A3836" w:rsidRDefault="008A3836" w:rsidP="00FD2B37">
      <w:pPr>
        <w:pStyle w:val="Listeavsnitt"/>
        <w:numPr>
          <w:ilvl w:val="0"/>
          <w:numId w:val="49"/>
        </w:numPr>
        <w:jc w:val="both"/>
        <w:rPr>
          <w:iCs/>
        </w:rPr>
      </w:pPr>
      <w:r>
        <w:rPr>
          <w:iCs/>
        </w:rPr>
        <w:t>Andre opplysninger som den behandlingsansvarlige anser som nødvendig for oppfylle meldeplikten</w:t>
      </w:r>
    </w:p>
    <w:p w14:paraId="258419BF" w14:textId="77777777" w:rsidR="001D626B" w:rsidRDefault="001D626B">
      <w:pPr>
        <w:rPr>
          <w:rFonts w:eastAsiaTheme="majorEastAsia" w:cstheme="majorBidi"/>
          <w:b/>
          <w:sz w:val="24"/>
          <w:szCs w:val="32"/>
        </w:rPr>
      </w:pPr>
      <w:r>
        <w:br w:type="page"/>
      </w:r>
    </w:p>
    <w:p w14:paraId="0A89CDFB" w14:textId="4CE91980" w:rsidR="00874FA1" w:rsidRPr="00AA1680" w:rsidRDefault="00874FA1" w:rsidP="00BE252F">
      <w:pPr>
        <w:pStyle w:val="Overskrift1"/>
        <w:numPr>
          <w:ilvl w:val="0"/>
          <w:numId w:val="0"/>
        </w:numPr>
        <w:ind w:left="357" w:hanging="357"/>
        <w:jc w:val="both"/>
      </w:pPr>
      <w:bookmarkStart w:id="22" w:name="_Toc108186417"/>
      <w:r w:rsidRPr="00AA1680">
        <w:lastRenderedPageBreak/>
        <w:t>Vedlegg D</w:t>
      </w:r>
      <w:r w:rsidRPr="00AA1680">
        <w:tab/>
        <w:t>Partenes regulering av andre forhold</w:t>
      </w:r>
      <w:bookmarkEnd w:id="20"/>
      <w:bookmarkEnd w:id="22"/>
    </w:p>
    <w:p w14:paraId="5C678B4C" w14:textId="77777777" w:rsidR="004F4454" w:rsidRDefault="004F4454" w:rsidP="00BE252F">
      <w:pPr>
        <w:spacing w:after="0"/>
        <w:jc w:val="both"/>
      </w:pPr>
    </w:p>
    <w:p w14:paraId="442F680C" w14:textId="23A8CC8B" w:rsidR="004F4454" w:rsidRDefault="005074FD" w:rsidP="00BE252F">
      <w:pPr>
        <w:spacing w:after="0"/>
        <w:jc w:val="both"/>
      </w:pPr>
      <w:r>
        <w:t>Eventuelle andre forhold kan avtales her:</w:t>
      </w:r>
    </w:p>
    <w:tbl>
      <w:tblPr>
        <w:tblStyle w:val="Tabellrutenett"/>
        <w:tblW w:w="0" w:type="auto"/>
        <w:tblLook w:val="04A0" w:firstRow="1" w:lastRow="0" w:firstColumn="1" w:lastColumn="0" w:noHBand="0" w:noVBand="1"/>
      </w:tblPr>
      <w:tblGrid>
        <w:gridCol w:w="9458"/>
      </w:tblGrid>
      <w:tr w:rsidR="005074FD" w14:paraId="3EC3F288" w14:textId="77777777" w:rsidTr="005074FD">
        <w:trPr>
          <w:trHeight w:val="1984"/>
        </w:trPr>
        <w:tc>
          <w:tcPr>
            <w:tcW w:w="9458" w:type="dxa"/>
          </w:tcPr>
          <w:p w14:paraId="147A9C1E" w14:textId="77777777" w:rsidR="005074FD" w:rsidRDefault="005074FD" w:rsidP="00BE252F">
            <w:pPr>
              <w:spacing w:line="259" w:lineRule="auto"/>
              <w:jc w:val="both"/>
            </w:pPr>
          </w:p>
        </w:tc>
      </w:tr>
    </w:tbl>
    <w:p w14:paraId="7FBE2CAF" w14:textId="77777777" w:rsidR="005074FD" w:rsidRPr="00AA1680" w:rsidRDefault="005074FD" w:rsidP="00BE252F">
      <w:pPr>
        <w:spacing w:after="0"/>
        <w:jc w:val="both"/>
      </w:pPr>
    </w:p>
    <w:p w14:paraId="7BAF164E" w14:textId="6A428547" w:rsidR="00B307B0" w:rsidRDefault="00B307B0" w:rsidP="00BE252F">
      <w:pPr>
        <w:spacing w:after="0"/>
        <w:jc w:val="both"/>
        <w:rPr>
          <w:rFonts w:eastAsiaTheme="majorEastAsia" w:cstheme="majorBidi"/>
          <w:b/>
          <w:color w:val="C00000"/>
          <w:sz w:val="24"/>
          <w:szCs w:val="32"/>
          <w:lang w:val="nb"/>
        </w:rPr>
      </w:pPr>
    </w:p>
    <w:sectPr w:rsidR="00B307B0" w:rsidSect="002123E9">
      <w:headerReference w:type="first" r:id="rId17"/>
      <w:pgSz w:w="11906" w:h="16838" w:code="9"/>
      <w:pgMar w:top="1814" w:right="1304" w:bottom="1134" w:left="1134" w:header="709" w:footer="42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36EAD" w14:textId="77777777" w:rsidR="004E5C31" w:rsidRDefault="004E5C31" w:rsidP="00C1583F">
      <w:pPr>
        <w:spacing w:after="0" w:line="240" w:lineRule="auto"/>
      </w:pPr>
      <w:r>
        <w:separator/>
      </w:r>
    </w:p>
  </w:endnote>
  <w:endnote w:type="continuationSeparator" w:id="0">
    <w:p w14:paraId="66C380B6" w14:textId="77777777" w:rsidR="004E5C31" w:rsidRDefault="004E5C31" w:rsidP="00C15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BC84" w14:textId="77777777" w:rsidR="00A85BDC" w:rsidRDefault="00A85BD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042475545"/>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147A58D5" w14:textId="0DD24C90" w:rsidR="001329E8" w:rsidRPr="00000020" w:rsidRDefault="00000020" w:rsidP="006E1BA9">
            <w:pPr>
              <w:pStyle w:val="Bunntekst"/>
              <w:spacing w:after="240"/>
              <w:jc w:val="right"/>
              <w:rPr>
                <w:sz w:val="18"/>
                <w:szCs w:val="18"/>
              </w:rPr>
            </w:pPr>
            <w:r w:rsidRPr="00000020">
              <w:rPr>
                <w:sz w:val="18"/>
                <w:szCs w:val="18"/>
              </w:rPr>
              <w:t xml:space="preserve">Side </w:t>
            </w:r>
            <w:r w:rsidRPr="00000020">
              <w:rPr>
                <w:sz w:val="18"/>
                <w:szCs w:val="18"/>
              </w:rPr>
              <w:fldChar w:fldCharType="begin"/>
            </w:r>
            <w:r w:rsidRPr="00000020">
              <w:rPr>
                <w:sz w:val="18"/>
                <w:szCs w:val="18"/>
              </w:rPr>
              <w:instrText>PAGE</w:instrText>
            </w:r>
            <w:r w:rsidRPr="00000020">
              <w:rPr>
                <w:sz w:val="18"/>
                <w:szCs w:val="18"/>
              </w:rPr>
              <w:fldChar w:fldCharType="separate"/>
            </w:r>
            <w:r w:rsidRPr="00000020">
              <w:rPr>
                <w:sz w:val="18"/>
                <w:szCs w:val="18"/>
              </w:rPr>
              <w:t>2</w:t>
            </w:r>
            <w:r w:rsidRPr="00000020">
              <w:rPr>
                <w:sz w:val="18"/>
                <w:szCs w:val="18"/>
              </w:rPr>
              <w:fldChar w:fldCharType="end"/>
            </w:r>
            <w:r w:rsidRPr="00000020">
              <w:rPr>
                <w:sz w:val="18"/>
                <w:szCs w:val="18"/>
              </w:rPr>
              <w:t xml:space="preserve"> av </w:t>
            </w:r>
            <w:r w:rsidR="002D7A92">
              <w:rPr>
                <w:sz w:val="18"/>
                <w:szCs w:val="18"/>
              </w:rPr>
              <w:fldChar w:fldCharType="begin"/>
            </w:r>
            <w:r w:rsidR="002D7A92">
              <w:rPr>
                <w:sz w:val="18"/>
                <w:szCs w:val="18"/>
              </w:rPr>
              <w:instrText xml:space="preserve"> SECTIONPAGES  \* Arabic </w:instrText>
            </w:r>
            <w:r w:rsidR="002D7A92">
              <w:rPr>
                <w:sz w:val="18"/>
                <w:szCs w:val="18"/>
              </w:rPr>
              <w:fldChar w:fldCharType="separate"/>
            </w:r>
            <w:r w:rsidR="0085025D">
              <w:rPr>
                <w:noProof/>
                <w:sz w:val="18"/>
                <w:szCs w:val="18"/>
              </w:rPr>
              <w:t>20</w:t>
            </w:r>
            <w:r w:rsidR="002D7A92">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86FE" w14:textId="77777777" w:rsidR="00A85BDC" w:rsidRDefault="00A85BD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2423A" w14:textId="77777777" w:rsidR="004E5C31" w:rsidRDefault="004E5C31" w:rsidP="00C1583F">
      <w:pPr>
        <w:spacing w:after="0" w:line="240" w:lineRule="auto"/>
      </w:pPr>
      <w:r>
        <w:separator/>
      </w:r>
    </w:p>
  </w:footnote>
  <w:footnote w:type="continuationSeparator" w:id="0">
    <w:p w14:paraId="7D318BEF" w14:textId="77777777" w:rsidR="004E5C31" w:rsidRDefault="004E5C31" w:rsidP="00C1583F">
      <w:pPr>
        <w:spacing w:after="0" w:line="240" w:lineRule="auto"/>
      </w:pPr>
      <w:r>
        <w:continuationSeparator/>
      </w:r>
    </w:p>
  </w:footnote>
  <w:footnote w:id="1">
    <w:p w14:paraId="3C5393B1" w14:textId="1B6EB7D7" w:rsidR="004A2A2E" w:rsidRDefault="004A2A2E">
      <w:pPr>
        <w:pStyle w:val="Fotnotetekst"/>
      </w:pPr>
      <w:r>
        <w:rPr>
          <w:rStyle w:val="Fotnotereferanse"/>
        </w:rPr>
        <w:footnoteRef/>
      </w:r>
      <w:r>
        <w:t xml:space="preserve"> </w:t>
      </w:r>
      <w:hyperlink r:id="rId1" w:history="1">
        <w:r w:rsidR="0085025D" w:rsidRPr="00915FD0">
          <w:rPr>
            <w:rStyle w:val="Hyperkobling"/>
          </w:rPr>
          <w:t>https://</w:t>
        </w:r>
        <w:r w:rsidR="0085025D" w:rsidRPr="00915FD0">
          <w:rPr>
            <w:rStyle w:val="Hyperkobling"/>
          </w:rPr>
          <w:t>www.datatilsynet.no/aktuelt/aktuelle-nyheter-2021/nye-standardavtaler/</w:t>
        </w:r>
      </w:hyperlink>
    </w:p>
  </w:footnote>
  <w:footnote w:id="2">
    <w:p w14:paraId="2F24D634" w14:textId="53518FB2" w:rsidR="000F46CD" w:rsidRPr="00271747" w:rsidRDefault="000F46CD" w:rsidP="000F46CD">
      <w:pPr>
        <w:pStyle w:val="Fotnotetekst"/>
      </w:pPr>
      <w:r>
        <w:rPr>
          <w:rStyle w:val="Fotnotereferanse"/>
        </w:rPr>
        <w:footnoteRef/>
      </w:r>
      <w:r>
        <w:t xml:space="preserve"> Henvisninger til «medlemsstat» i disse Vilkårene skal forstås som en henvisning </w:t>
      </w:r>
      <w:r w:rsidR="00C576CB">
        <w:t>til EØS-medlemsstater.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185E" w14:textId="77777777" w:rsidR="00A85BDC" w:rsidRDefault="00A85BD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963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386"/>
    </w:tblGrid>
    <w:tr w:rsidR="006A731D" w14:paraId="2C7E3172" w14:textId="77777777" w:rsidTr="000D4FE0">
      <w:tc>
        <w:tcPr>
          <w:tcW w:w="4248" w:type="dxa"/>
        </w:tcPr>
        <w:p w14:paraId="56B9CE7F" w14:textId="003BA5DB" w:rsidR="006A731D" w:rsidRDefault="006A731D" w:rsidP="006A731D">
          <w:pPr>
            <w:pStyle w:val="Topptekst"/>
          </w:pPr>
          <w:r>
            <w:rPr>
              <w:noProof/>
            </w:rPr>
            <w:drawing>
              <wp:inline distT="0" distB="0" distL="0" distR="0" wp14:anchorId="0B5661F5" wp14:editId="0BF8AB9B">
                <wp:extent cx="1588132" cy="360000"/>
                <wp:effectExtent l="0" t="0" r="0" b="2540"/>
                <wp:docPr id="5" name="Bilde 5"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588132" cy="360000"/>
                        </a:xfrm>
                        <a:prstGeom prst="rect">
                          <a:avLst/>
                        </a:prstGeom>
                      </pic:spPr>
                    </pic:pic>
                  </a:graphicData>
                </a:graphic>
              </wp:inline>
            </w:drawing>
          </w:r>
        </w:p>
      </w:tc>
      <w:tc>
        <w:tcPr>
          <w:tcW w:w="5386" w:type="dxa"/>
          <w:vAlign w:val="center"/>
        </w:tcPr>
        <w:p w14:paraId="3133D4F9" w14:textId="2D177DB4" w:rsidR="006A731D" w:rsidRPr="006A731D" w:rsidRDefault="006A731D" w:rsidP="006A731D">
          <w:pPr>
            <w:pStyle w:val="Topptekst"/>
            <w:jc w:val="right"/>
            <w:rPr>
              <w:i/>
              <w:iCs/>
            </w:rPr>
          </w:pPr>
          <w:r w:rsidRPr="006A731D">
            <w:rPr>
              <w:i/>
              <w:iCs/>
              <w:sz w:val="20"/>
              <w:szCs w:val="20"/>
            </w:rPr>
            <w:t>Standard databehandleravtale ved UiA</w:t>
          </w:r>
          <w:r>
            <w:rPr>
              <w:i/>
              <w:iCs/>
              <w:sz w:val="20"/>
              <w:szCs w:val="20"/>
            </w:rPr>
            <w:t xml:space="preserve">, </w:t>
          </w:r>
          <w:r w:rsidRPr="006A731D">
            <w:rPr>
              <w:i/>
              <w:iCs/>
              <w:sz w:val="20"/>
              <w:szCs w:val="20"/>
            </w:rPr>
            <w:t>versjon 1.</w:t>
          </w:r>
          <w:r>
            <w:rPr>
              <w:i/>
              <w:iCs/>
              <w:sz w:val="20"/>
              <w:szCs w:val="20"/>
            </w:rPr>
            <w:t>0</w:t>
          </w:r>
        </w:p>
      </w:tc>
    </w:tr>
  </w:tbl>
  <w:p w14:paraId="64E95444" w14:textId="26DC2D81" w:rsidR="00C1583F" w:rsidRPr="006A731D" w:rsidRDefault="00C1583F" w:rsidP="006A731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Look w:val="04A0" w:firstRow="1" w:lastRow="0" w:firstColumn="1" w:lastColumn="0" w:noHBand="0" w:noVBand="1"/>
    </w:tblPr>
    <w:tblGrid>
      <w:gridCol w:w="3114"/>
      <w:gridCol w:w="3402"/>
      <w:gridCol w:w="1559"/>
      <w:gridCol w:w="1383"/>
    </w:tblGrid>
    <w:tr w:rsidR="004E1BEC" w14:paraId="6A119C7D" w14:textId="77777777" w:rsidTr="00C310A3">
      <w:tc>
        <w:tcPr>
          <w:tcW w:w="3114" w:type="dxa"/>
          <w:vMerge w:val="restart"/>
          <w:vAlign w:val="center"/>
        </w:tcPr>
        <w:p w14:paraId="704CF4F3" w14:textId="19D35DD6" w:rsidR="004E1BEC" w:rsidRDefault="004E1BEC" w:rsidP="006806F7">
          <w:pPr>
            <w:pStyle w:val="Topptekst"/>
          </w:pPr>
          <w:r>
            <w:rPr>
              <w:noProof/>
            </w:rPr>
            <w:drawing>
              <wp:inline distT="0" distB="0" distL="0" distR="0" wp14:anchorId="5CC3914A" wp14:editId="62CD13A5">
                <wp:extent cx="1778000" cy="403040"/>
                <wp:effectExtent l="0" t="0" r="0" b="0"/>
                <wp:docPr id="6" name="Bilde 6"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535DF35B" w14:textId="689D9AB3" w:rsidR="004E1BEC" w:rsidRPr="006806F7" w:rsidRDefault="004E1BEC" w:rsidP="006806F7">
          <w:pPr>
            <w:pStyle w:val="Topptekst"/>
            <w:rPr>
              <w:b/>
              <w:bCs/>
            </w:rPr>
          </w:pPr>
          <w:r w:rsidRPr="006806F7">
            <w:rPr>
              <w:b/>
              <w:bCs/>
            </w:rPr>
            <w:t>Mal for databehandleravtale</w:t>
          </w:r>
        </w:p>
      </w:tc>
      <w:tc>
        <w:tcPr>
          <w:tcW w:w="1559" w:type="dxa"/>
          <w:tcBorders>
            <w:right w:val="nil"/>
          </w:tcBorders>
          <w:vAlign w:val="center"/>
        </w:tcPr>
        <w:p w14:paraId="564DC53F" w14:textId="3A76E2CD" w:rsidR="004E1BEC" w:rsidRDefault="004E1BEC" w:rsidP="006806F7">
          <w:pPr>
            <w:pStyle w:val="Topptekst"/>
          </w:pPr>
          <w:r>
            <w:t>Gjelder fra:</w:t>
          </w:r>
        </w:p>
      </w:tc>
      <w:tc>
        <w:tcPr>
          <w:tcW w:w="1383" w:type="dxa"/>
          <w:tcBorders>
            <w:left w:val="nil"/>
            <w:bottom w:val="single" w:sz="4" w:space="0" w:color="auto"/>
          </w:tcBorders>
          <w:vAlign w:val="center"/>
        </w:tcPr>
        <w:p w14:paraId="0094DDE7" w14:textId="77777777" w:rsidR="004E1BEC" w:rsidRDefault="004E1BEC" w:rsidP="006806F7">
          <w:pPr>
            <w:pStyle w:val="Topptekst"/>
          </w:pPr>
        </w:p>
      </w:tc>
    </w:tr>
    <w:tr w:rsidR="004E1BEC" w14:paraId="767B50E9" w14:textId="77777777" w:rsidTr="00C310A3">
      <w:tc>
        <w:tcPr>
          <w:tcW w:w="3114" w:type="dxa"/>
          <w:vMerge/>
          <w:vAlign w:val="center"/>
        </w:tcPr>
        <w:p w14:paraId="40AD62BE" w14:textId="77777777" w:rsidR="004E1BEC" w:rsidRDefault="004E1BEC" w:rsidP="006806F7">
          <w:pPr>
            <w:pStyle w:val="Topptekst"/>
          </w:pPr>
        </w:p>
      </w:tc>
      <w:tc>
        <w:tcPr>
          <w:tcW w:w="3402" w:type="dxa"/>
          <w:vMerge/>
          <w:vAlign w:val="center"/>
        </w:tcPr>
        <w:p w14:paraId="56B1F793" w14:textId="77777777" w:rsidR="004E1BEC" w:rsidRDefault="004E1BEC" w:rsidP="006806F7">
          <w:pPr>
            <w:pStyle w:val="Topptekst"/>
          </w:pPr>
        </w:p>
      </w:tc>
      <w:tc>
        <w:tcPr>
          <w:tcW w:w="1559" w:type="dxa"/>
          <w:tcBorders>
            <w:right w:val="nil"/>
          </w:tcBorders>
          <w:vAlign w:val="center"/>
        </w:tcPr>
        <w:p w14:paraId="0473B978" w14:textId="7614E5E3" w:rsidR="004E1BEC" w:rsidRDefault="004E1BEC" w:rsidP="006806F7">
          <w:pPr>
            <w:pStyle w:val="Topptekst"/>
          </w:pPr>
          <w:r>
            <w:t>Sist revidert:</w:t>
          </w:r>
        </w:p>
      </w:tc>
      <w:tc>
        <w:tcPr>
          <w:tcW w:w="1383" w:type="dxa"/>
          <w:tcBorders>
            <w:left w:val="nil"/>
            <w:bottom w:val="single" w:sz="4" w:space="0" w:color="auto"/>
          </w:tcBorders>
          <w:vAlign w:val="center"/>
        </w:tcPr>
        <w:p w14:paraId="669ED5C2" w14:textId="27A498BF" w:rsidR="004E1BEC" w:rsidRDefault="004E1BEC" w:rsidP="006806F7">
          <w:pPr>
            <w:pStyle w:val="Topptekst"/>
          </w:pPr>
        </w:p>
      </w:tc>
    </w:tr>
    <w:tr w:rsidR="004E1BEC" w14:paraId="40639ACC" w14:textId="77777777" w:rsidTr="00C310A3">
      <w:tc>
        <w:tcPr>
          <w:tcW w:w="3114" w:type="dxa"/>
          <w:vMerge/>
          <w:vAlign w:val="center"/>
        </w:tcPr>
        <w:p w14:paraId="73DBE7E3" w14:textId="77777777" w:rsidR="004E1BEC" w:rsidRDefault="004E1BEC" w:rsidP="006806F7">
          <w:pPr>
            <w:pStyle w:val="Topptekst"/>
          </w:pPr>
        </w:p>
      </w:tc>
      <w:tc>
        <w:tcPr>
          <w:tcW w:w="3402" w:type="dxa"/>
          <w:vMerge/>
          <w:vAlign w:val="center"/>
        </w:tcPr>
        <w:p w14:paraId="565BE95F" w14:textId="77777777" w:rsidR="004E1BEC" w:rsidRDefault="004E1BEC" w:rsidP="006806F7">
          <w:pPr>
            <w:pStyle w:val="Topptekst"/>
          </w:pPr>
        </w:p>
      </w:tc>
      <w:tc>
        <w:tcPr>
          <w:tcW w:w="1559" w:type="dxa"/>
          <w:tcBorders>
            <w:right w:val="nil"/>
          </w:tcBorders>
          <w:vAlign w:val="center"/>
        </w:tcPr>
        <w:p w14:paraId="1F14CFBC" w14:textId="61564B34" w:rsidR="004E1BEC" w:rsidRDefault="004E1BEC" w:rsidP="006806F7">
          <w:pPr>
            <w:pStyle w:val="Topptekst"/>
          </w:pPr>
          <w:r>
            <w:t>Versjon:</w:t>
          </w:r>
        </w:p>
      </w:tc>
      <w:tc>
        <w:tcPr>
          <w:tcW w:w="1383" w:type="dxa"/>
          <w:tcBorders>
            <w:left w:val="nil"/>
          </w:tcBorders>
          <w:vAlign w:val="center"/>
        </w:tcPr>
        <w:p w14:paraId="7C721A30" w14:textId="35B2B860" w:rsidR="004E1BEC" w:rsidRDefault="00C310A3" w:rsidP="006806F7">
          <w:pPr>
            <w:pStyle w:val="Topptekst"/>
          </w:pPr>
          <w:r>
            <w:t>1.0</w:t>
          </w:r>
        </w:p>
      </w:tc>
    </w:tr>
    <w:tr w:rsidR="004E1BEC" w14:paraId="2ABFC41D" w14:textId="77777777" w:rsidTr="00C310A3">
      <w:tc>
        <w:tcPr>
          <w:tcW w:w="3114" w:type="dxa"/>
          <w:vAlign w:val="center"/>
        </w:tcPr>
        <w:p w14:paraId="48366B96" w14:textId="2CEFFCF4" w:rsidR="004E1BEC" w:rsidRDefault="004E1BEC" w:rsidP="006806F7">
          <w:pPr>
            <w:pStyle w:val="Topptekst"/>
          </w:pPr>
          <w:r>
            <w:t xml:space="preserve">Utarbeidet av: Jim K. Finstad, </w:t>
          </w:r>
          <w:r w:rsidR="007C18F8">
            <w:t>Johanne Warberg Lavold</w:t>
          </w:r>
        </w:p>
      </w:tc>
      <w:tc>
        <w:tcPr>
          <w:tcW w:w="3402" w:type="dxa"/>
          <w:vAlign w:val="center"/>
        </w:tcPr>
        <w:p w14:paraId="6ACA2D69" w14:textId="670B5799" w:rsidR="004E1BEC" w:rsidRDefault="004E1BEC" w:rsidP="006806F7">
          <w:pPr>
            <w:pStyle w:val="Topptekst"/>
          </w:pPr>
          <w:r>
            <w:t>Eier:</w:t>
          </w:r>
        </w:p>
      </w:tc>
      <w:tc>
        <w:tcPr>
          <w:tcW w:w="2942" w:type="dxa"/>
          <w:gridSpan w:val="2"/>
          <w:vAlign w:val="center"/>
        </w:tcPr>
        <w:p w14:paraId="642CEE53" w14:textId="471F1E2D" w:rsidR="004E1BEC" w:rsidRDefault="004E1BEC" w:rsidP="006806F7">
          <w:pPr>
            <w:pStyle w:val="Topptekst"/>
          </w:pPr>
          <w:r>
            <w:t>Godkjent av:</w:t>
          </w:r>
        </w:p>
      </w:tc>
    </w:tr>
  </w:tbl>
  <w:p w14:paraId="425B7535" w14:textId="400F8F76" w:rsidR="00000020" w:rsidRDefault="00000020">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Look w:val="04A0" w:firstRow="1" w:lastRow="0" w:firstColumn="1" w:lastColumn="0" w:noHBand="0" w:noVBand="1"/>
    </w:tblPr>
    <w:tblGrid>
      <w:gridCol w:w="3114"/>
      <w:gridCol w:w="3402"/>
      <w:gridCol w:w="1559"/>
      <w:gridCol w:w="1383"/>
    </w:tblGrid>
    <w:tr w:rsidR="002D7A92" w14:paraId="572A634D" w14:textId="77777777" w:rsidTr="00C310A3">
      <w:tc>
        <w:tcPr>
          <w:tcW w:w="3114" w:type="dxa"/>
          <w:vMerge w:val="restart"/>
          <w:vAlign w:val="center"/>
        </w:tcPr>
        <w:p w14:paraId="61654253" w14:textId="77777777" w:rsidR="002D7A92" w:rsidRDefault="002D7A92" w:rsidP="006806F7">
          <w:pPr>
            <w:pStyle w:val="Topptekst"/>
          </w:pPr>
          <w:r>
            <w:rPr>
              <w:noProof/>
            </w:rPr>
            <w:drawing>
              <wp:inline distT="0" distB="0" distL="0" distR="0" wp14:anchorId="61DA0991" wp14:editId="04ADF17F">
                <wp:extent cx="1778000" cy="403040"/>
                <wp:effectExtent l="0" t="0" r="0" b="0"/>
                <wp:docPr id="4" name="Bilde 4" descr="Et bilde som inneholder tekst, utklipp&#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utklipp&#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1835559" cy="416088"/>
                        </a:xfrm>
                        <a:prstGeom prst="rect">
                          <a:avLst/>
                        </a:prstGeom>
                      </pic:spPr>
                    </pic:pic>
                  </a:graphicData>
                </a:graphic>
              </wp:inline>
            </w:drawing>
          </w:r>
        </w:p>
      </w:tc>
      <w:tc>
        <w:tcPr>
          <w:tcW w:w="3402" w:type="dxa"/>
          <w:vMerge w:val="restart"/>
          <w:vAlign w:val="center"/>
        </w:tcPr>
        <w:p w14:paraId="04AE62F1" w14:textId="77777777" w:rsidR="002D7A92" w:rsidRPr="006806F7" w:rsidRDefault="002D7A92" w:rsidP="006806F7">
          <w:pPr>
            <w:pStyle w:val="Topptekst"/>
            <w:rPr>
              <w:b/>
              <w:bCs/>
            </w:rPr>
          </w:pPr>
          <w:r w:rsidRPr="006806F7">
            <w:rPr>
              <w:b/>
              <w:bCs/>
            </w:rPr>
            <w:t>Mal for databehandleravtale</w:t>
          </w:r>
        </w:p>
      </w:tc>
      <w:tc>
        <w:tcPr>
          <w:tcW w:w="1559" w:type="dxa"/>
          <w:tcBorders>
            <w:right w:val="nil"/>
          </w:tcBorders>
          <w:vAlign w:val="center"/>
        </w:tcPr>
        <w:p w14:paraId="31166389" w14:textId="77777777" w:rsidR="002D7A92" w:rsidRDefault="002D7A92" w:rsidP="006806F7">
          <w:pPr>
            <w:pStyle w:val="Topptekst"/>
          </w:pPr>
          <w:r>
            <w:t>Gjelder fra:</w:t>
          </w:r>
        </w:p>
      </w:tc>
      <w:tc>
        <w:tcPr>
          <w:tcW w:w="1383" w:type="dxa"/>
          <w:tcBorders>
            <w:left w:val="nil"/>
            <w:bottom w:val="single" w:sz="4" w:space="0" w:color="auto"/>
          </w:tcBorders>
          <w:vAlign w:val="center"/>
        </w:tcPr>
        <w:p w14:paraId="42F54A26" w14:textId="77777777" w:rsidR="002D7A92" w:rsidRDefault="002D7A92" w:rsidP="006806F7">
          <w:pPr>
            <w:pStyle w:val="Topptekst"/>
          </w:pPr>
        </w:p>
      </w:tc>
    </w:tr>
    <w:tr w:rsidR="002D7A92" w14:paraId="1C2E91AC" w14:textId="77777777" w:rsidTr="00C310A3">
      <w:tc>
        <w:tcPr>
          <w:tcW w:w="3114" w:type="dxa"/>
          <w:vMerge/>
          <w:vAlign w:val="center"/>
        </w:tcPr>
        <w:p w14:paraId="10307677" w14:textId="77777777" w:rsidR="002D7A92" w:rsidRDefault="002D7A92" w:rsidP="006806F7">
          <w:pPr>
            <w:pStyle w:val="Topptekst"/>
          </w:pPr>
        </w:p>
      </w:tc>
      <w:tc>
        <w:tcPr>
          <w:tcW w:w="3402" w:type="dxa"/>
          <w:vMerge/>
          <w:vAlign w:val="center"/>
        </w:tcPr>
        <w:p w14:paraId="2E3D5F84" w14:textId="77777777" w:rsidR="002D7A92" w:rsidRDefault="002D7A92" w:rsidP="006806F7">
          <w:pPr>
            <w:pStyle w:val="Topptekst"/>
          </w:pPr>
        </w:p>
      </w:tc>
      <w:tc>
        <w:tcPr>
          <w:tcW w:w="1559" w:type="dxa"/>
          <w:tcBorders>
            <w:right w:val="nil"/>
          </w:tcBorders>
          <w:vAlign w:val="center"/>
        </w:tcPr>
        <w:p w14:paraId="03860BD8" w14:textId="77777777" w:rsidR="002D7A92" w:rsidRDefault="002D7A92" w:rsidP="006806F7">
          <w:pPr>
            <w:pStyle w:val="Topptekst"/>
          </w:pPr>
          <w:r>
            <w:t>Sist revidert:</w:t>
          </w:r>
        </w:p>
      </w:tc>
      <w:tc>
        <w:tcPr>
          <w:tcW w:w="1383" w:type="dxa"/>
          <w:tcBorders>
            <w:left w:val="nil"/>
            <w:bottom w:val="single" w:sz="4" w:space="0" w:color="auto"/>
          </w:tcBorders>
          <w:vAlign w:val="center"/>
        </w:tcPr>
        <w:p w14:paraId="48811C7C" w14:textId="77777777" w:rsidR="002D7A92" w:rsidRDefault="002D7A92" w:rsidP="006806F7">
          <w:pPr>
            <w:pStyle w:val="Topptekst"/>
          </w:pPr>
        </w:p>
      </w:tc>
    </w:tr>
    <w:tr w:rsidR="002D7A92" w14:paraId="4E67E7AA" w14:textId="77777777" w:rsidTr="00C310A3">
      <w:tc>
        <w:tcPr>
          <w:tcW w:w="3114" w:type="dxa"/>
          <w:vMerge/>
          <w:vAlign w:val="center"/>
        </w:tcPr>
        <w:p w14:paraId="4197380B" w14:textId="77777777" w:rsidR="002D7A92" w:rsidRDefault="002D7A92" w:rsidP="006806F7">
          <w:pPr>
            <w:pStyle w:val="Topptekst"/>
          </w:pPr>
        </w:p>
      </w:tc>
      <w:tc>
        <w:tcPr>
          <w:tcW w:w="3402" w:type="dxa"/>
          <w:vMerge/>
          <w:vAlign w:val="center"/>
        </w:tcPr>
        <w:p w14:paraId="614DDF8D" w14:textId="77777777" w:rsidR="002D7A92" w:rsidRDefault="002D7A92" w:rsidP="006806F7">
          <w:pPr>
            <w:pStyle w:val="Topptekst"/>
          </w:pPr>
        </w:p>
      </w:tc>
      <w:tc>
        <w:tcPr>
          <w:tcW w:w="1559" w:type="dxa"/>
          <w:tcBorders>
            <w:right w:val="nil"/>
          </w:tcBorders>
          <w:vAlign w:val="center"/>
        </w:tcPr>
        <w:p w14:paraId="03861119" w14:textId="77777777" w:rsidR="002D7A92" w:rsidRDefault="002D7A92" w:rsidP="006806F7">
          <w:pPr>
            <w:pStyle w:val="Topptekst"/>
          </w:pPr>
          <w:r>
            <w:t>Versjon:</w:t>
          </w:r>
        </w:p>
      </w:tc>
      <w:tc>
        <w:tcPr>
          <w:tcW w:w="1383" w:type="dxa"/>
          <w:tcBorders>
            <w:left w:val="nil"/>
          </w:tcBorders>
          <w:vAlign w:val="center"/>
        </w:tcPr>
        <w:p w14:paraId="494A9CA3" w14:textId="77777777" w:rsidR="002D7A92" w:rsidRDefault="002D7A92" w:rsidP="006806F7">
          <w:pPr>
            <w:pStyle w:val="Topptekst"/>
          </w:pPr>
          <w:r>
            <w:t>1.0</w:t>
          </w:r>
        </w:p>
      </w:tc>
    </w:tr>
    <w:tr w:rsidR="002D7A92" w14:paraId="3F3C960B" w14:textId="77777777" w:rsidTr="00C310A3">
      <w:tc>
        <w:tcPr>
          <w:tcW w:w="3114" w:type="dxa"/>
          <w:vAlign w:val="center"/>
        </w:tcPr>
        <w:p w14:paraId="032F456B" w14:textId="77777777" w:rsidR="002D7A92" w:rsidRDefault="002D7A92" w:rsidP="006806F7">
          <w:pPr>
            <w:pStyle w:val="Topptekst"/>
          </w:pPr>
          <w:r>
            <w:t>Utarbeidet av: Jim K. Finstad, Johanne Warberg Lavold</w:t>
          </w:r>
        </w:p>
      </w:tc>
      <w:tc>
        <w:tcPr>
          <w:tcW w:w="3402" w:type="dxa"/>
          <w:vAlign w:val="center"/>
        </w:tcPr>
        <w:p w14:paraId="4786D97C" w14:textId="77777777" w:rsidR="002D7A92" w:rsidRDefault="002D7A92" w:rsidP="006806F7">
          <w:pPr>
            <w:pStyle w:val="Topptekst"/>
          </w:pPr>
          <w:r>
            <w:t>Eier:</w:t>
          </w:r>
        </w:p>
      </w:tc>
      <w:tc>
        <w:tcPr>
          <w:tcW w:w="2942" w:type="dxa"/>
          <w:gridSpan w:val="2"/>
          <w:vAlign w:val="center"/>
        </w:tcPr>
        <w:p w14:paraId="1B524C0F" w14:textId="77777777" w:rsidR="002D7A92" w:rsidRDefault="002D7A92" w:rsidP="006806F7">
          <w:pPr>
            <w:pStyle w:val="Topptekst"/>
          </w:pPr>
          <w:r>
            <w:t>Godkjent av:</w:t>
          </w:r>
        </w:p>
      </w:tc>
    </w:tr>
  </w:tbl>
  <w:p w14:paraId="1254FF7D" w14:textId="77777777" w:rsidR="002D7A92" w:rsidRDefault="002D7A92">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7F"/>
    <w:multiLevelType w:val="singleLevel"/>
    <w:tmpl w:val="C986AA02"/>
    <w:lvl w:ilvl="0">
      <w:start w:val="1"/>
      <w:numFmt w:val="decimal"/>
      <w:pStyle w:val="Nummerertliste2"/>
      <w:lvlText w:val="%1."/>
      <w:lvlJc w:val="left"/>
      <w:pPr>
        <w:tabs>
          <w:tab w:val="num" w:pos="643"/>
        </w:tabs>
        <w:ind w:left="643" w:hanging="360"/>
      </w:pPr>
    </w:lvl>
  </w:abstractNum>
  <w:abstractNum w:abstractNumId="4"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2603C"/>
    <w:lvl w:ilvl="0">
      <w:start w:val="1"/>
      <w:numFmt w:val="bullet"/>
      <w:pStyle w:val="Punktliste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10"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09C74163"/>
    <w:multiLevelType w:val="multilevel"/>
    <w:tmpl w:val="75EEC278"/>
    <w:numStyleLink w:val="Punktopstilling"/>
  </w:abstractNum>
  <w:abstractNum w:abstractNumId="13"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A8F13D4"/>
    <w:multiLevelType w:val="hybridMultilevel"/>
    <w:tmpl w:val="C1649EB6"/>
    <w:lvl w:ilvl="0" w:tplc="0414000F">
      <w:start w:val="1"/>
      <w:numFmt w:val="decimal"/>
      <w:lvlText w:val="%1."/>
      <w:lvlJc w:val="left"/>
      <w:pPr>
        <w:ind w:left="2160" w:hanging="360"/>
      </w:pPr>
    </w:lvl>
    <w:lvl w:ilvl="1" w:tplc="04140019" w:tentative="1">
      <w:start w:val="1"/>
      <w:numFmt w:val="lowerLetter"/>
      <w:lvlText w:val="%2."/>
      <w:lvlJc w:val="left"/>
      <w:pPr>
        <w:ind w:left="2880" w:hanging="360"/>
      </w:pPr>
    </w:lvl>
    <w:lvl w:ilvl="2" w:tplc="0414001B" w:tentative="1">
      <w:start w:val="1"/>
      <w:numFmt w:val="lowerRoman"/>
      <w:lvlText w:val="%3."/>
      <w:lvlJc w:val="right"/>
      <w:pPr>
        <w:ind w:left="3600" w:hanging="180"/>
      </w:pPr>
    </w:lvl>
    <w:lvl w:ilvl="3" w:tplc="0414000F" w:tentative="1">
      <w:start w:val="1"/>
      <w:numFmt w:val="decimal"/>
      <w:lvlText w:val="%4."/>
      <w:lvlJc w:val="left"/>
      <w:pPr>
        <w:ind w:left="4320" w:hanging="360"/>
      </w:pPr>
    </w:lvl>
    <w:lvl w:ilvl="4" w:tplc="04140019" w:tentative="1">
      <w:start w:val="1"/>
      <w:numFmt w:val="lowerLetter"/>
      <w:lvlText w:val="%5."/>
      <w:lvlJc w:val="left"/>
      <w:pPr>
        <w:ind w:left="5040" w:hanging="360"/>
      </w:pPr>
    </w:lvl>
    <w:lvl w:ilvl="5" w:tplc="0414001B" w:tentative="1">
      <w:start w:val="1"/>
      <w:numFmt w:val="lowerRoman"/>
      <w:lvlText w:val="%6."/>
      <w:lvlJc w:val="right"/>
      <w:pPr>
        <w:ind w:left="5760" w:hanging="180"/>
      </w:pPr>
    </w:lvl>
    <w:lvl w:ilvl="6" w:tplc="0414000F" w:tentative="1">
      <w:start w:val="1"/>
      <w:numFmt w:val="decimal"/>
      <w:lvlText w:val="%7."/>
      <w:lvlJc w:val="left"/>
      <w:pPr>
        <w:ind w:left="6480" w:hanging="360"/>
      </w:pPr>
    </w:lvl>
    <w:lvl w:ilvl="7" w:tplc="04140019" w:tentative="1">
      <w:start w:val="1"/>
      <w:numFmt w:val="lowerLetter"/>
      <w:lvlText w:val="%8."/>
      <w:lvlJc w:val="left"/>
      <w:pPr>
        <w:ind w:left="7200" w:hanging="360"/>
      </w:pPr>
    </w:lvl>
    <w:lvl w:ilvl="8" w:tplc="0414001B" w:tentative="1">
      <w:start w:val="1"/>
      <w:numFmt w:val="lowerRoman"/>
      <w:lvlText w:val="%9."/>
      <w:lvlJc w:val="right"/>
      <w:pPr>
        <w:ind w:left="7920" w:hanging="180"/>
      </w:pPr>
    </w:lvl>
  </w:abstractNum>
  <w:abstractNum w:abstractNumId="15" w15:restartNumberingAfterBreak="0">
    <w:nsid w:val="1D3D58A7"/>
    <w:multiLevelType w:val="hybridMultilevel"/>
    <w:tmpl w:val="3B348CA2"/>
    <w:lvl w:ilvl="0" w:tplc="CEEE0036">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EC932F8"/>
    <w:multiLevelType w:val="multilevel"/>
    <w:tmpl w:val="25105EF4"/>
    <w:numStyleLink w:val="Talopstilling"/>
  </w:abstractNum>
  <w:abstractNum w:abstractNumId="17" w15:restartNumberingAfterBreak="0">
    <w:nsid w:val="23B75D0C"/>
    <w:multiLevelType w:val="hybridMultilevel"/>
    <w:tmpl w:val="390CE45A"/>
    <w:lvl w:ilvl="0" w:tplc="0D445132">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256310E9"/>
    <w:multiLevelType w:val="hybridMultilevel"/>
    <w:tmpl w:val="DD78F0A4"/>
    <w:lvl w:ilvl="0" w:tplc="04060019">
      <w:start w:val="1"/>
      <w:numFmt w:val="lowerLetter"/>
      <w:lvlText w:val="%1."/>
      <w:lvlJc w:val="left"/>
      <w:pPr>
        <w:ind w:left="814" w:hanging="360"/>
      </w:pPr>
    </w:lvl>
    <w:lvl w:ilvl="1" w:tplc="04140019" w:tentative="1">
      <w:start w:val="1"/>
      <w:numFmt w:val="lowerLetter"/>
      <w:lvlText w:val="%2."/>
      <w:lvlJc w:val="left"/>
      <w:pPr>
        <w:ind w:left="814" w:hanging="360"/>
      </w:pPr>
    </w:lvl>
    <w:lvl w:ilvl="2" w:tplc="0414001B" w:tentative="1">
      <w:start w:val="1"/>
      <w:numFmt w:val="lowerRoman"/>
      <w:lvlText w:val="%3."/>
      <w:lvlJc w:val="right"/>
      <w:pPr>
        <w:ind w:left="1534" w:hanging="180"/>
      </w:pPr>
    </w:lvl>
    <w:lvl w:ilvl="3" w:tplc="0414000F" w:tentative="1">
      <w:start w:val="1"/>
      <w:numFmt w:val="decimal"/>
      <w:lvlText w:val="%4."/>
      <w:lvlJc w:val="left"/>
      <w:pPr>
        <w:ind w:left="2254" w:hanging="360"/>
      </w:pPr>
    </w:lvl>
    <w:lvl w:ilvl="4" w:tplc="04140019" w:tentative="1">
      <w:start w:val="1"/>
      <w:numFmt w:val="lowerLetter"/>
      <w:lvlText w:val="%5."/>
      <w:lvlJc w:val="left"/>
      <w:pPr>
        <w:ind w:left="2974" w:hanging="360"/>
      </w:pPr>
    </w:lvl>
    <w:lvl w:ilvl="5" w:tplc="0414001B" w:tentative="1">
      <w:start w:val="1"/>
      <w:numFmt w:val="lowerRoman"/>
      <w:lvlText w:val="%6."/>
      <w:lvlJc w:val="right"/>
      <w:pPr>
        <w:ind w:left="3694" w:hanging="180"/>
      </w:pPr>
    </w:lvl>
    <w:lvl w:ilvl="6" w:tplc="0414000F" w:tentative="1">
      <w:start w:val="1"/>
      <w:numFmt w:val="decimal"/>
      <w:lvlText w:val="%7."/>
      <w:lvlJc w:val="left"/>
      <w:pPr>
        <w:ind w:left="4414" w:hanging="360"/>
      </w:pPr>
    </w:lvl>
    <w:lvl w:ilvl="7" w:tplc="04140019" w:tentative="1">
      <w:start w:val="1"/>
      <w:numFmt w:val="lowerLetter"/>
      <w:lvlText w:val="%8."/>
      <w:lvlJc w:val="left"/>
      <w:pPr>
        <w:ind w:left="5134" w:hanging="360"/>
      </w:pPr>
    </w:lvl>
    <w:lvl w:ilvl="8" w:tplc="0414001B" w:tentative="1">
      <w:start w:val="1"/>
      <w:numFmt w:val="lowerRoman"/>
      <w:lvlText w:val="%9."/>
      <w:lvlJc w:val="right"/>
      <w:pPr>
        <w:ind w:left="5854" w:hanging="180"/>
      </w:pPr>
    </w:lvl>
  </w:abstractNum>
  <w:abstractNum w:abstractNumId="19" w15:restartNumberingAfterBreak="0">
    <w:nsid w:val="259038A4"/>
    <w:multiLevelType w:val="hybridMultilevel"/>
    <w:tmpl w:val="3462E9F2"/>
    <w:lvl w:ilvl="0" w:tplc="660A16C6">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286B51F8"/>
    <w:multiLevelType w:val="multilevel"/>
    <w:tmpl w:val="75EEC278"/>
    <w:numStyleLink w:val="Punktopstilling"/>
  </w:abstractNum>
  <w:abstractNum w:abstractNumId="22"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24" w15:restartNumberingAfterBreak="0">
    <w:nsid w:val="325D5266"/>
    <w:multiLevelType w:val="hybridMultilevel"/>
    <w:tmpl w:val="C4B8742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6" w15:restartNumberingAfterBreak="0">
    <w:nsid w:val="36E1184A"/>
    <w:multiLevelType w:val="hybridMultilevel"/>
    <w:tmpl w:val="7DEE9C58"/>
    <w:lvl w:ilvl="0" w:tplc="0406000F">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7" w15:restartNumberingAfterBreak="0">
    <w:nsid w:val="37EC1DBE"/>
    <w:multiLevelType w:val="hybridMultilevel"/>
    <w:tmpl w:val="839094DC"/>
    <w:lvl w:ilvl="0" w:tplc="04140001">
      <w:start w:val="1"/>
      <w:numFmt w:val="bullet"/>
      <w:lvlText w:val=""/>
      <w:lvlJc w:val="left"/>
      <w:pPr>
        <w:ind w:left="768" w:hanging="360"/>
      </w:pPr>
      <w:rPr>
        <w:rFonts w:ascii="Symbol" w:hAnsi="Symbol" w:hint="default"/>
      </w:rPr>
    </w:lvl>
    <w:lvl w:ilvl="1" w:tplc="04140003" w:tentative="1">
      <w:start w:val="1"/>
      <w:numFmt w:val="bullet"/>
      <w:lvlText w:val="o"/>
      <w:lvlJc w:val="left"/>
      <w:pPr>
        <w:ind w:left="1488" w:hanging="360"/>
      </w:pPr>
      <w:rPr>
        <w:rFonts w:ascii="Courier New" w:hAnsi="Courier New" w:cs="Courier New" w:hint="default"/>
      </w:rPr>
    </w:lvl>
    <w:lvl w:ilvl="2" w:tplc="04140005" w:tentative="1">
      <w:start w:val="1"/>
      <w:numFmt w:val="bullet"/>
      <w:lvlText w:val=""/>
      <w:lvlJc w:val="left"/>
      <w:pPr>
        <w:ind w:left="2208" w:hanging="360"/>
      </w:pPr>
      <w:rPr>
        <w:rFonts w:ascii="Wingdings" w:hAnsi="Wingdings" w:hint="default"/>
      </w:rPr>
    </w:lvl>
    <w:lvl w:ilvl="3" w:tplc="04140001" w:tentative="1">
      <w:start w:val="1"/>
      <w:numFmt w:val="bullet"/>
      <w:lvlText w:val=""/>
      <w:lvlJc w:val="left"/>
      <w:pPr>
        <w:ind w:left="2928" w:hanging="360"/>
      </w:pPr>
      <w:rPr>
        <w:rFonts w:ascii="Symbol" w:hAnsi="Symbol" w:hint="default"/>
      </w:rPr>
    </w:lvl>
    <w:lvl w:ilvl="4" w:tplc="04140003" w:tentative="1">
      <w:start w:val="1"/>
      <w:numFmt w:val="bullet"/>
      <w:lvlText w:val="o"/>
      <w:lvlJc w:val="left"/>
      <w:pPr>
        <w:ind w:left="3648" w:hanging="360"/>
      </w:pPr>
      <w:rPr>
        <w:rFonts w:ascii="Courier New" w:hAnsi="Courier New" w:cs="Courier New" w:hint="default"/>
      </w:rPr>
    </w:lvl>
    <w:lvl w:ilvl="5" w:tplc="04140005" w:tentative="1">
      <w:start w:val="1"/>
      <w:numFmt w:val="bullet"/>
      <w:lvlText w:val=""/>
      <w:lvlJc w:val="left"/>
      <w:pPr>
        <w:ind w:left="4368" w:hanging="360"/>
      </w:pPr>
      <w:rPr>
        <w:rFonts w:ascii="Wingdings" w:hAnsi="Wingdings" w:hint="default"/>
      </w:rPr>
    </w:lvl>
    <w:lvl w:ilvl="6" w:tplc="04140001" w:tentative="1">
      <w:start w:val="1"/>
      <w:numFmt w:val="bullet"/>
      <w:lvlText w:val=""/>
      <w:lvlJc w:val="left"/>
      <w:pPr>
        <w:ind w:left="5088" w:hanging="360"/>
      </w:pPr>
      <w:rPr>
        <w:rFonts w:ascii="Symbol" w:hAnsi="Symbol" w:hint="default"/>
      </w:rPr>
    </w:lvl>
    <w:lvl w:ilvl="7" w:tplc="04140003" w:tentative="1">
      <w:start w:val="1"/>
      <w:numFmt w:val="bullet"/>
      <w:lvlText w:val="o"/>
      <w:lvlJc w:val="left"/>
      <w:pPr>
        <w:ind w:left="5808" w:hanging="360"/>
      </w:pPr>
      <w:rPr>
        <w:rFonts w:ascii="Courier New" w:hAnsi="Courier New" w:cs="Courier New" w:hint="default"/>
      </w:rPr>
    </w:lvl>
    <w:lvl w:ilvl="8" w:tplc="04140005" w:tentative="1">
      <w:start w:val="1"/>
      <w:numFmt w:val="bullet"/>
      <w:lvlText w:val=""/>
      <w:lvlJc w:val="left"/>
      <w:pPr>
        <w:ind w:left="6528" w:hanging="360"/>
      </w:pPr>
      <w:rPr>
        <w:rFonts w:ascii="Wingdings" w:hAnsi="Wingdings" w:hint="default"/>
      </w:rPr>
    </w:lvl>
  </w:abstractNum>
  <w:abstractNum w:abstractNumId="28" w15:restartNumberingAfterBreak="0">
    <w:nsid w:val="3B072EAD"/>
    <w:multiLevelType w:val="hybridMultilevel"/>
    <w:tmpl w:val="E11A497A"/>
    <w:lvl w:ilvl="0" w:tplc="50D6B68E">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3C2B7DE9"/>
    <w:multiLevelType w:val="hybridMultilevel"/>
    <w:tmpl w:val="E8E2D628"/>
    <w:lvl w:ilvl="0" w:tplc="52D41E12">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406A6BC3"/>
    <w:multiLevelType w:val="multilevel"/>
    <w:tmpl w:val="C20E30A6"/>
    <w:styleLink w:val="Bogstavsopstilling"/>
    <w:lvl w:ilvl="0">
      <w:start w:val="1"/>
      <w:numFmt w:val="lowerLetter"/>
      <w:lvlText w:val="%1."/>
      <w:lvlJc w:val="left"/>
      <w:pPr>
        <w:ind w:left="227" w:hanging="227"/>
      </w:pPr>
      <w:rPr>
        <w:rFonts w:hint="default"/>
      </w:rPr>
    </w:lvl>
    <w:lvl w:ilvl="1">
      <w:start w:val="1"/>
      <w:numFmt w:val="none"/>
      <w:lvlText w:val=""/>
      <w:lvlJc w:val="left"/>
      <w:pPr>
        <w:ind w:left="454" w:hanging="227"/>
      </w:pPr>
      <w:rPr>
        <w:rFonts w:hint="default"/>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32"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3" w15:restartNumberingAfterBreak="0">
    <w:nsid w:val="50F222B4"/>
    <w:multiLevelType w:val="hybridMultilevel"/>
    <w:tmpl w:val="335CC874"/>
    <w:lvl w:ilvl="0" w:tplc="0EE48D20">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6677189"/>
    <w:multiLevelType w:val="hybridMultilevel"/>
    <w:tmpl w:val="6B32B488"/>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0736490"/>
    <w:multiLevelType w:val="multilevel"/>
    <w:tmpl w:val="C20E30A6"/>
    <w:numStyleLink w:val="Bogstavsopstilling"/>
  </w:abstractNum>
  <w:abstractNum w:abstractNumId="36" w15:restartNumberingAfterBreak="0">
    <w:nsid w:val="64E61168"/>
    <w:multiLevelType w:val="multilevel"/>
    <w:tmpl w:val="C20E30A6"/>
    <w:numStyleLink w:val="Bogstavsopstilling"/>
  </w:abstractNum>
  <w:abstractNum w:abstractNumId="37" w15:restartNumberingAfterBreak="0">
    <w:nsid w:val="66E05E69"/>
    <w:multiLevelType w:val="hybridMultilevel"/>
    <w:tmpl w:val="7D1072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6A9F1A7C"/>
    <w:multiLevelType w:val="hybridMultilevel"/>
    <w:tmpl w:val="72A6D4BE"/>
    <w:lvl w:ilvl="0" w:tplc="0406000F">
      <w:start w:val="1"/>
      <w:numFmt w:val="decimal"/>
      <w:lvlText w:val="%1."/>
      <w:lvlJc w:val="left"/>
      <w:pPr>
        <w:ind w:left="372" w:hanging="360"/>
      </w:pPr>
      <w:rPr>
        <w:rFonts w:hint="default"/>
      </w:rPr>
    </w:lvl>
    <w:lvl w:ilvl="1" w:tplc="04060019" w:tentative="1">
      <w:start w:val="1"/>
      <w:numFmt w:val="lowerLetter"/>
      <w:lvlText w:val="%2."/>
      <w:lvlJc w:val="left"/>
      <w:pPr>
        <w:ind w:left="1092" w:hanging="360"/>
      </w:pPr>
    </w:lvl>
    <w:lvl w:ilvl="2" w:tplc="0406001B" w:tentative="1">
      <w:start w:val="1"/>
      <w:numFmt w:val="lowerRoman"/>
      <w:lvlText w:val="%3."/>
      <w:lvlJc w:val="right"/>
      <w:pPr>
        <w:ind w:left="1812" w:hanging="180"/>
      </w:pPr>
    </w:lvl>
    <w:lvl w:ilvl="3" w:tplc="0406000F" w:tentative="1">
      <w:start w:val="1"/>
      <w:numFmt w:val="decimal"/>
      <w:lvlText w:val="%4."/>
      <w:lvlJc w:val="left"/>
      <w:pPr>
        <w:ind w:left="2532" w:hanging="360"/>
      </w:pPr>
    </w:lvl>
    <w:lvl w:ilvl="4" w:tplc="04060019" w:tentative="1">
      <w:start w:val="1"/>
      <w:numFmt w:val="lowerLetter"/>
      <w:lvlText w:val="%5."/>
      <w:lvlJc w:val="left"/>
      <w:pPr>
        <w:ind w:left="3252" w:hanging="360"/>
      </w:pPr>
    </w:lvl>
    <w:lvl w:ilvl="5" w:tplc="0406001B" w:tentative="1">
      <w:start w:val="1"/>
      <w:numFmt w:val="lowerRoman"/>
      <w:lvlText w:val="%6."/>
      <w:lvlJc w:val="right"/>
      <w:pPr>
        <w:ind w:left="3972" w:hanging="180"/>
      </w:pPr>
    </w:lvl>
    <w:lvl w:ilvl="6" w:tplc="0406000F" w:tentative="1">
      <w:start w:val="1"/>
      <w:numFmt w:val="decimal"/>
      <w:lvlText w:val="%7."/>
      <w:lvlJc w:val="left"/>
      <w:pPr>
        <w:ind w:left="4692" w:hanging="360"/>
      </w:pPr>
    </w:lvl>
    <w:lvl w:ilvl="7" w:tplc="04060019" w:tentative="1">
      <w:start w:val="1"/>
      <w:numFmt w:val="lowerLetter"/>
      <w:lvlText w:val="%8."/>
      <w:lvlJc w:val="left"/>
      <w:pPr>
        <w:ind w:left="5412" w:hanging="360"/>
      </w:pPr>
    </w:lvl>
    <w:lvl w:ilvl="8" w:tplc="0406001B" w:tentative="1">
      <w:start w:val="1"/>
      <w:numFmt w:val="lowerRoman"/>
      <w:lvlText w:val="%9."/>
      <w:lvlJc w:val="right"/>
      <w:pPr>
        <w:ind w:left="6132" w:hanging="180"/>
      </w:pPr>
    </w:lvl>
  </w:abstractNum>
  <w:abstractNum w:abstractNumId="39" w15:restartNumberingAfterBreak="0">
    <w:nsid w:val="6EA61FB0"/>
    <w:multiLevelType w:val="multilevel"/>
    <w:tmpl w:val="AE905280"/>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BB2897"/>
    <w:multiLevelType w:val="multilevel"/>
    <w:tmpl w:val="E862A774"/>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1005864"/>
    <w:multiLevelType w:val="multilevel"/>
    <w:tmpl w:val="C5167EAE"/>
    <w:lvl w:ilvl="0">
      <w:start w:val="1"/>
      <w:numFmt w:val="decimal"/>
      <w:suff w:val="space"/>
      <w:lvlText w:val="%1."/>
      <w:lvlJc w:val="left"/>
      <w:pPr>
        <w:ind w:left="0" w:firstLine="0"/>
      </w:pPr>
      <w:rPr>
        <w:rFonts w:hint="default"/>
      </w:rPr>
    </w:lvl>
    <w:lvl w:ilvl="1">
      <w:start w:val="1"/>
      <w:numFmt w:val="decimal"/>
      <w:suff w:val="space"/>
      <w:lvlText w:val="%1.%2."/>
      <w:lvlJc w:val="left"/>
      <w:pPr>
        <w:ind w:left="454" w:hanging="454"/>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45479E2"/>
    <w:multiLevelType w:val="multilevel"/>
    <w:tmpl w:val="25105EF4"/>
    <w:styleLink w:val="Talopstilling"/>
    <w:lvl w:ilvl="0">
      <w:start w:val="1"/>
      <w:numFmt w:val="decimal"/>
      <w:lvlText w:val="%1."/>
      <w:lvlJc w:val="left"/>
      <w:pPr>
        <w:ind w:left="340" w:hanging="340"/>
      </w:pPr>
      <w:rPr>
        <w:rFonts w:hint="default"/>
      </w:rPr>
    </w:lvl>
    <w:lvl w:ilvl="1">
      <w:start w:val="1"/>
      <w:numFmt w:val="none"/>
      <w:lvlText w:val=""/>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758125E4"/>
    <w:multiLevelType w:val="hybridMultilevel"/>
    <w:tmpl w:val="5704CE10"/>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F4B8C3D8">
      <w:start w:val="1"/>
      <w:numFmt w:val="bullet"/>
      <w:lvlText w:val="-"/>
      <w:lvlJc w:val="left"/>
      <w:pPr>
        <w:ind w:left="2340" w:hanging="360"/>
      </w:pPr>
      <w:rPr>
        <w:rFonts w:ascii="Arial" w:eastAsiaTheme="minorHAnsi" w:hAnsi="Arial" w:cs="Arial" w:hint="default"/>
        <w:b w:val="0"/>
        <w:color w:val="FFFFFF" w:themeColor="background1"/>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5" w15:restartNumberingAfterBreak="0">
    <w:nsid w:val="76B0149E"/>
    <w:multiLevelType w:val="hybridMultilevel"/>
    <w:tmpl w:val="E5F8DB5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6" w15:restartNumberingAfterBreak="0">
    <w:nsid w:val="7CDC6196"/>
    <w:multiLevelType w:val="multilevel"/>
    <w:tmpl w:val="75EEC278"/>
    <w:numStyleLink w:val="Punktopstilling"/>
  </w:abstractNum>
  <w:abstractNum w:abstractNumId="47" w15:restartNumberingAfterBreak="0">
    <w:nsid w:val="7FBF115A"/>
    <w:multiLevelType w:val="hybridMultilevel"/>
    <w:tmpl w:val="7B4CA47A"/>
    <w:lvl w:ilvl="0" w:tplc="61F66FBC">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95181336">
    <w:abstractNumId w:val="26"/>
  </w:num>
  <w:num w:numId="2" w16cid:durableId="1508984482">
    <w:abstractNumId w:val="47"/>
  </w:num>
  <w:num w:numId="3" w16cid:durableId="1874809206">
    <w:abstractNumId w:val="30"/>
  </w:num>
  <w:num w:numId="4" w16cid:durableId="1879274815">
    <w:abstractNumId w:val="41"/>
  </w:num>
  <w:num w:numId="5" w16cid:durableId="851606233">
    <w:abstractNumId w:val="11"/>
  </w:num>
  <w:num w:numId="6" w16cid:durableId="688141232">
    <w:abstractNumId w:val="20"/>
  </w:num>
  <w:num w:numId="7" w16cid:durableId="910123063">
    <w:abstractNumId w:val="44"/>
  </w:num>
  <w:num w:numId="8" w16cid:durableId="1555584367">
    <w:abstractNumId w:val="45"/>
  </w:num>
  <w:num w:numId="9" w16cid:durableId="1227687759">
    <w:abstractNumId w:val="19"/>
  </w:num>
  <w:num w:numId="10" w16cid:durableId="374431130">
    <w:abstractNumId w:val="38"/>
  </w:num>
  <w:num w:numId="11" w16cid:durableId="417950567">
    <w:abstractNumId w:val="13"/>
  </w:num>
  <w:num w:numId="12" w16cid:durableId="551844092">
    <w:abstractNumId w:val="32"/>
  </w:num>
  <w:num w:numId="13" w16cid:durableId="618801028">
    <w:abstractNumId w:val="22"/>
  </w:num>
  <w:num w:numId="14" w16cid:durableId="707148085">
    <w:abstractNumId w:val="10"/>
  </w:num>
  <w:num w:numId="15" w16cid:durableId="1762405474">
    <w:abstractNumId w:val="25"/>
  </w:num>
  <w:num w:numId="16" w16cid:durableId="1716542470">
    <w:abstractNumId w:val="42"/>
  </w:num>
  <w:num w:numId="17" w16cid:durableId="1820681870">
    <w:abstractNumId w:val="24"/>
  </w:num>
  <w:num w:numId="18" w16cid:durableId="1517421920">
    <w:abstractNumId w:val="37"/>
  </w:num>
  <w:num w:numId="19" w16cid:durableId="1088233168">
    <w:abstractNumId w:val="40"/>
  </w:num>
  <w:num w:numId="20" w16cid:durableId="1197156649">
    <w:abstractNumId w:val="39"/>
  </w:num>
  <w:num w:numId="21" w16cid:durableId="454131654">
    <w:abstractNumId w:val="9"/>
  </w:num>
  <w:num w:numId="22" w16cid:durableId="350452358">
    <w:abstractNumId w:val="7"/>
  </w:num>
  <w:num w:numId="23" w16cid:durableId="749885818">
    <w:abstractNumId w:val="6"/>
  </w:num>
  <w:num w:numId="24" w16cid:durableId="1613004532">
    <w:abstractNumId w:val="5"/>
  </w:num>
  <w:num w:numId="25" w16cid:durableId="398788586">
    <w:abstractNumId w:val="4"/>
  </w:num>
  <w:num w:numId="26" w16cid:durableId="1523594463">
    <w:abstractNumId w:val="8"/>
  </w:num>
  <w:num w:numId="27" w16cid:durableId="2095780019">
    <w:abstractNumId w:val="3"/>
  </w:num>
  <w:num w:numId="28" w16cid:durableId="1264417024">
    <w:abstractNumId w:val="2"/>
  </w:num>
  <w:num w:numId="29" w16cid:durableId="1157844145">
    <w:abstractNumId w:val="1"/>
  </w:num>
  <w:num w:numId="30" w16cid:durableId="1846020757">
    <w:abstractNumId w:val="0"/>
  </w:num>
  <w:num w:numId="31" w16cid:durableId="903877251">
    <w:abstractNumId w:val="31"/>
  </w:num>
  <w:num w:numId="32" w16cid:durableId="1471053279">
    <w:abstractNumId w:val="36"/>
  </w:num>
  <w:num w:numId="33" w16cid:durableId="812600746">
    <w:abstractNumId w:val="23"/>
  </w:num>
  <w:num w:numId="34" w16cid:durableId="636302491">
    <w:abstractNumId w:val="12"/>
  </w:num>
  <w:num w:numId="35" w16cid:durableId="1478759788">
    <w:abstractNumId w:val="21"/>
  </w:num>
  <w:num w:numId="36" w16cid:durableId="2010213736">
    <w:abstractNumId w:val="35"/>
  </w:num>
  <w:num w:numId="37" w16cid:durableId="1960142676">
    <w:abstractNumId w:val="43"/>
  </w:num>
  <w:num w:numId="38" w16cid:durableId="1358845852">
    <w:abstractNumId w:val="16"/>
  </w:num>
  <w:num w:numId="39" w16cid:durableId="1029333021">
    <w:abstractNumId w:val="46"/>
  </w:num>
  <w:num w:numId="40" w16cid:durableId="1938975644">
    <w:abstractNumId w:val="29"/>
  </w:num>
  <w:num w:numId="41" w16cid:durableId="76172001">
    <w:abstractNumId w:val="14"/>
  </w:num>
  <w:num w:numId="42" w16cid:durableId="1347096583">
    <w:abstractNumId w:val="27"/>
  </w:num>
  <w:num w:numId="43" w16cid:durableId="25372978">
    <w:abstractNumId w:val="15"/>
  </w:num>
  <w:num w:numId="44" w16cid:durableId="599995926">
    <w:abstractNumId w:val="28"/>
  </w:num>
  <w:num w:numId="45" w16cid:durableId="1109931593">
    <w:abstractNumId w:val="33"/>
  </w:num>
  <w:num w:numId="46" w16cid:durableId="1857890373">
    <w:abstractNumId w:val="18"/>
  </w:num>
  <w:num w:numId="47" w16cid:durableId="1575428008">
    <w:abstractNumId w:val="17"/>
  </w:num>
  <w:num w:numId="48" w16cid:durableId="2097901335">
    <w:abstractNumId w:val="17"/>
    <w:lvlOverride w:ilvl="0">
      <w:startOverride w:val="1"/>
    </w:lvlOverride>
  </w:num>
  <w:num w:numId="49" w16cid:durableId="114754811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83F"/>
    <w:rsid w:val="00000020"/>
    <w:rsid w:val="0000290A"/>
    <w:rsid w:val="00016155"/>
    <w:rsid w:val="000248A5"/>
    <w:rsid w:val="000279C9"/>
    <w:rsid w:val="00032583"/>
    <w:rsid w:val="0004086C"/>
    <w:rsid w:val="00040BB0"/>
    <w:rsid w:val="00040EDF"/>
    <w:rsid w:val="00042CA2"/>
    <w:rsid w:val="0006609D"/>
    <w:rsid w:val="00074D67"/>
    <w:rsid w:val="00084F24"/>
    <w:rsid w:val="00093F0F"/>
    <w:rsid w:val="0009795C"/>
    <w:rsid w:val="000A1461"/>
    <w:rsid w:val="000A5752"/>
    <w:rsid w:val="000B5F42"/>
    <w:rsid w:val="000D4FE0"/>
    <w:rsid w:val="000E20D2"/>
    <w:rsid w:val="000E4A2F"/>
    <w:rsid w:val="000F46CD"/>
    <w:rsid w:val="000F6D59"/>
    <w:rsid w:val="00104944"/>
    <w:rsid w:val="00107FD4"/>
    <w:rsid w:val="00124030"/>
    <w:rsid w:val="00126229"/>
    <w:rsid w:val="0012659C"/>
    <w:rsid w:val="0012770F"/>
    <w:rsid w:val="001329E8"/>
    <w:rsid w:val="0013730A"/>
    <w:rsid w:val="00156AB0"/>
    <w:rsid w:val="00160EFF"/>
    <w:rsid w:val="00166F2D"/>
    <w:rsid w:val="00167B34"/>
    <w:rsid w:val="00167B73"/>
    <w:rsid w:val="00172D7D"/>
    <w:rsid w:val="00173541"/>
    <w:rsid w:val="0018096B"/>
    <w:rsid w:val="001875BF"/>
    <w:rsid w:val="001A01AD"/>
    <w:rsid w:val="001A2D4A"/>
    <w:rsid w:val="001B5187"/>
    <w:rsid w:val="001D193C"/>
    <w:rsid w:val="001D3937"/>
    <w:rsid w:val="001D626B"/>
    <w:rsid w:val="001E0641"/>
    <w:rsid w:val="001E16C7"/>
    <w:rsid w:val="001E29F2"/>
    <w:rsid w:val="001E38D8"/>
    <w:rsid w:val="001E3F69"/>
    <w:rsid w:val="001F2C22"/>
    <w:rsid w:val="001F3E88"/>
    <w:rsid w:val="002012CE"/>
    <w:rsid w:val="00211379"/>
    <w:rsid w:val="00212014"/>
    <w:rsid w:val="002123E9"/>
    <w:rsid w:val="0021304F"/>
    <w:rsid w:val="00216F38"/>
    <w:rsid w:val="00224E37"/>
    <w:rsid w:val="00232B23"/>
    <w:rsid w:val="00241CBB"/>
    <w:rsid w:val="002667E7"/>
    <w:rsid w:val="0026780D"/>
    <w:rsid w:val="0027178B"/>
    <w:rsid w:val="0027463E"/>
    <w:rsid w:val="00275E52"/>
    <w:rsid w:val="00281EC6"/>
    <w:rsid w:val="0028429F"/>
    <w:rsid w:val="00291748"/>
    <w:rsid w:val="00297A40"/>
    <w:rsid w:val="002A39BF"/>
    <w:rsid w:val="002B502B"/>
    <w:rsid w:val="002B74F6"/>
    <w:rsid w:val="002C3E9E"/>
    <w:rsid w:val="002D0F17"/>
    <w:rsid w:val="002D7A92"/>
    <w:rsid w:val="002E5E3E"/>
    <w:rsid w:val="00301EBE"/>
    <w:rsid w:val="00302CBD"/>
    <w:rsid w:val="0030751C"/>
    <w:rsid w:val="00323121"/>
    <w:rsid w:val="00345366"/>
    <w:rsid w:val="00352989"/>
    <w:rsid w:val="00354F62"/>
    <w:rsid w:val="00356CAF"/>
    <w:rsid w:val="003662E6"/>
    <w:rsid w:val="00367A07"/>
    <w:rsid w:val="00371E24"/>
    <w:rsid w:val="00377D56"/>
    <w:rsid w:val="003974A2"/>
    <w:rsid w:val="003A0B67"/>
    <w:rsid w:val="003A57D8"/>
    <w:rsid w:val="003B2DB3"/>
    <w:rsid w:val="003B5E32"/>
    <w:rsid w:val="003C0F9F"/>
    <w:rsid w:val="003C2177"/>
    <w:rsid w:val="003C3A79"/>
    <w:rsid w:val="003C502F"/>
    <w:rsid w:val="003E1D69"/>
    <w:rsid w:val="003E674A"/>
    <w:rsid w:val="00406FC7"/>
    <w:rsid w:val="00417710"/>
    <w:rsid w:val="00421DCA"/>
    <w:rsid w:val="00423E4F"/>
    <w:rsid w:val="0043512D"/>
    <w:rsid w:val="004354C5"/>
    <w:rsid w:val="00437713"/>
    <w:rsid w:val="0044136E"/>
    <w:rsid w:val="00441A04"/>
    <w:rsid w:val="00446106"/>
    <w:rsid w:val="004469FE"/>
    <w:rsid w:val="00464CB3"/>
    <w:rsid w:val="00485AE8"/>
    <w:rsid w:val="00486F90"/>
    <w:rsid w:val="00494A38"/>
    <w:rsid w:val="004A157B"/>
    <w:rsid w:val="004A2A2E"/>
    <w:rsid w:val="004A4246"/>
    <w:rsid w:val="004A5865"/>
    <w:rsid w:val="004B1AF1"/>
    <w:rsid w:val="004B647D"/>
    <w:rsid w:val="004C11CE"/>
    <w:rsid w:val="004C2AED"/>
    <w:rsid w:val="004C4866"/>
    <w:rsid w:val="004D0B1E"/>
    <w:rsid w:val="004E1BEC"/>
    <w:rsid w:val="004E5C31"/>
    <w:rsid w:val="004F4454"/>
    <w:rsid w:val="004F4BE4"/>
    <w:rsid w:val="004F6B80"/>
    <w:rsid w:val="0050012A"/>
    <w:rsid w:val="00502008"/>
    <w:rsid w:val="00504D29"/>
    <w:rsid w:val="005074FD"/>
    <w:rsid w:val="00512329"/>
    <w:rsid w:val="00522F82"/>
    <w:rsid w:val="005274F8"/>
    <w:rsid w:val="0053480B"/>
    <w:rsid w:val="00536A87"/>
    <w:rsid w:val="005377F6"/>
    <w:rsid w:val="00537A8F"/>
    <w:rsid w:val="00544864"/>
    <w:rsid w:val="00554387"/>
    <w:rsid w:val="00554835"/>
    <w:rsid w:val="00557FDD"/>
    <w:rsid w:val="0056134F"/>
    <w:rsid w:val="00564116"/>
    <w:rsid w:val="00567802"/>
    <w:rsid w:val="00573864"/>
    <w:rsid w:val="00574C8E"/>
    <w:rsid w:val="005A4D87"/>
    <w:rsid w:val="005B42FB"/>
    <w:rsid w:val="005B565D"/>
    <w:rsid w:val="005B6893"/>
    <w:rsid w:val="005C73E0"/>
    <w:rsid w:val="005D4AEB"/>
    <w:rsid w:val="005D7A07"/>
    <w:rsid w:val="005E72F6"/>
    <w:rsid w:val="005F0AAD"/>
    <w:rsid w:val="005F19AF"/>
    <w:rsid w:val="005F3604"/>
    <w:rsid w:val="006119B0"/>
    <w:rsid w:val="00613089"/>
    <w:rsid w:val="00615120"/>
    <w:rsid w:val="006336A8"/>
    <w:rsid w:val="00634DBC"/>
    <w:rsid w:val="00647353"/>
    <w:rsid w:val="00667082"/>
    <w:rsid w:val="006733FA"/>
    <w:rsid w:val="006806F7"/>
    <w:rsid w:val="00681920"/>
    <w:rsid w:val="0068295B"/>
    <w:rsid w:val="00692BF2"/>
    <w:rsid w:val="00697552"/>
    <w:rsid w:val="006A58CE"/>
    <w:rsid w:val="006A5E16"/>
    <w:rsid w:val="006A731D"/>
    <w:rsid w:val="006D463B"/>
    <w:rsid w:val="006E1BA9"/>
    <w:rsid w:val="006E778C"/>
    <w:rsid w:val="006F48CF"/>
    <w:rsid w:val="00702FA3"/>
    <w:rsid w:val="00710BE7"/>
    <w:rsid w:val="00716956"/>
    <w:rsid w:val="0072007A"/>
    <w:rsid w:val="00730A77"/>
    <w:rsid w:val="0073348D"/>
    <w:rsid w:val="007337DB"/>
    <w:rsid w:val="00751924"/>
    <w:rsid w:val="00756294"/>
    <w:rsid w:val="00760D45"/>
    <w:rsid w:val="00772044"/>
    <w:rsid w:val="0077303A"/>
    <w:rsid w:val="007772AC"/>
    <w:rsid w:val="00784367"/>
    <w:rsid w:val="007A24C3"/>
    <w:rsid w:val="007B5BE5"/>
    <w:rsid w:val="007B6F26"/>
    <w:rsid w:val="007C18F8"/>
    <w:rsid w:val="007D332E"/>
    <w:rsid w:val="007D4A6A"/>
    <w:rsid w:val="007E1B00"/>
    <w:rsid w:val="007E1C71"/>
    <w:rsid w:val="007F1B20"/>
    <w:rsid w:val="007F5B24"/>
    <w:rsid w:val="007F6EF3"/>
    <w:rsid w:val="008029A7"/>
    <w:rsid w:val="00811257"/>
    <w:rsid w:val="00816A25"/>
    <w:rsid w:val="00835DFC"/>
    <w:rsid w:val="0085025D"/>
    <w:rsid w:val="008616F2"/>
    <w:rsid w:val="00862B63"/>
    <w:rsid w:val="00862F8B"/>
    <w:rsid w:val="00871A02"/>
    <w:rsid w:val="00874FA1"/>
    <w:rsid w:val="008830F8"/>
    <w:rsid w:val="00890C00"/>
    <w:rsid w:val="00892B5D"/>
    <w:rsid w:val="0089481F"/>
    <w:rsid w:val="008956E9"/>
    <w:rsid w:val="008A323F"/>
    <w:rsid w:val="008A3836"/>
    <w:rsid w:val="008A5AEE"/>
    <w:rsid w:val="008A6AE0"/>
    <w:rsid w:val="008B54C5"/>
    <w:rsid w:val="008C2253"/>
    <w:rsid w:val="008C2514"/>
    <w:rsid w:val="008D27EC"/>
    <w:rsid w:val="008E1D8A"/>
    <w:rsid w:val="008F4355"/>
    <w:rsid w:val="008F4518"/>
    <w:rsid w:val="00901CFF"/>
    <w:rsid w:val="009037DA"/>
    <w:rsid w:val="009057EF"/>
    <w:rsid w:val="009107ED"/>
    <w:rsid w:val="00911743"/>
    <w:rsid w:val="0092264E"/>
    <w:rsid w:val="00947875"/>
    <w:rsid w:val="009516AF"/>
    <w:rsid w:val="00951E0D"/>
    <w:rsid w:val="00956FC4"/>
    <w:rsid w:val="009611D8"/>
    <w:rsid w:val="00965773"/>
    <w:rsid w:val="00966975"/>
    <w:rsid w:val="0097016A"/>
    <w:rsid w:val="009813C9"/>
    <w:rsid w:val="009831AA"/>
    <w:rsid w:val="009977B7"/>
    <w:rsid w:val="009A09C6"/>
    <w:rsid w:val="009C3ECC"/>
    <w:rsid w:val="009C6803"/>
    <w:rsid w:val="009D2E97"/>
    <w:rsid w:val="009D5917"/>
    <w:rsid w:val="009E7357"/>
    <w:rsid w:val="009F08BB"/>
    <w:rsid w:val="009F15DC"/>
    <w:rsid w:val="00A1390A"/>
    <w:rsid w:val="00A139C5"/>
    <w:rsid w:val="00A17374"/>
    <w:rsid w:val="00A17CE4"/>
    <w:rsid w:val="00A20A33"/>
    <w:rsid w:val="00A2129E"/>
    <w:rsid w:val="00A232C0"/>
    <w:rsid w:val="00A355EF"/>
    <w:rsid w:val="00A4275D"/>
    <w:rsid w:val="00A458C2"/>
    <w:rsid w:val="00A4683C"/>
    <w:rsid w:val="00A51707"/>
    <w:rsid w:val="00A570F4"/>
    <w:rsid w:val="00A66A9F"/>
    <w:rsid w:val="00A7625D"/>
    <w:rsid w:val="00A8086E"/>
    <w:rsid w:val="00A82D13"/>
    <w:rsid w:val="00A85BDC"/>
    <w:rsid w:val="00A901B4"/>
    <w:rsid w:val="00A949A7"/>
    <w:rsid w:val="00AA1AD0"/>
    <w:rsid w:val="00AA6F68"/>
    <w:rsid w:val="00AC28A2"/>
    <w:rsid w:val="00AF0DE3"/>
    <w:rsid w:val="00B07518"/>
    <w:rsid w:val="00B1468D"/>
    <w:rsid w:val="00B26D12"/>
    <w:rsid w:val="00B307B0"/>
    <w:rsid w:val="00B769BA"/>
    <w:rsid w:val="00B77953"/>
    <w:rsid w:val="00B83A9A"/>
    <w:rsid w:val="00BA17FF"/>
    <w:rsid w:val="00BA64F6"/>
    <w:rsid w:val="00BA7205"/>
    <w:rsid w:val="00BB4E49"/>
    <w:rsid w:val="00BB6644"/>
    <w:rsid w:val="00BD664E"/>
    <w:rsid w:val="00BE252F"/>
    <w:rsid w:val="00BE75E7"/>
    <w:rsid w:val="00BF5333"/>
    <w:rsid w:val="00C00DD3"/>
    <w:rsid w:val="00C0138C"/>
    <w:rsid w:val="00C10CAB"/>
    <w:rsid w:val="00C1583F"/>
    <w:rsid w:val="00C1617D"/>
    <w:rsid w:val="00C22CB8"/>
    <w:rsid w:val="00C26A37"/>
    <w:rsid w:val="00C310A3"/>
    <w:rsid w:val="00C32559"/>
    <w:rsid w:val="00C42C1A"/>
    <w:rsid w:val="00C51F77"/>
    <w:rsid w:val="00C576CB"/>
    <w:rsid w:val="00C57F83"/>
    <w:rsid w:val="00C63937"/>
    <w:rsid w:val="00C66436"/>
    <w:rsid w:val="00C7070A"/>
    <w:rsid w:val="00C86A03"/>
    <w:rsid w:val="00CA280A"/>
    <w:rsid w:val="00CA3C44"/>
    <w:rsid w:val="00CB05FA"/>
    <w:rsid w:val="00CB1B37"/>
    <w:rsid w:val="00CB1F5A"/>
    <w:rsid w:val="00CB4340"/>
    <w:rsid w:val="00CE428B"/>
    <w:rsid w:val="00CE669F"/>
    <w:rsid w:val="00D01867"/>
    <w:rsid w:val="00D0309D"/>
    <w:rsid w:val="00D0451E"/>
    <w:rsid w:val="00D32212"/>
    <w:rsid w:val="00D410CE"/>
    <w:rsid w:val="00D44B85"/>
    <w:rsid w:val="00D50D83"/>
    <w:rsid w:val="00D609A5"/>
    <w:rsid w:val="00D65906"/>
    <w:rsid w:val="00D700A4"/>
    <w:rsid w:val="00D85188"/>
    <w:rsid w:val="00D92738"/>
    <w:rsid w:val="00D959D2"/>
    <w:rsid w:val="00DA385D"/>
    <w:rsid w:val="00DA6F21"/>
    <w:rsid w:val="00DA7993"/>
    <w:rsid w:val="00DB1FF1"/>
    <w:rsid w:val="00DB268F"/>
    <w:rsid w:val="00DB580A"/>
    <w:rsid w:val="00DC09BD"/>
    <w:rsid w:val="00DC3450"/>
    <w:rsid w:val="00DC75DA"/>
    <w:rsid w:val="00DD7041"/>
    <w:rsid w:val="00E02AFB"/>
    <w:rsid w:val="00E07E28"/>
    <w:rsid w:val="00E203B2"/>
    <w:rsid w:val="00E21DAE"/>
    <w:rsid w:val="00E22AC8"/>
    <w:rsid w:val="00E2590A"/>
    <w:rsid w:val="00E44DC4"/>
    <w:rsid w:val="00E50527"/>
    <w:rsid w:val="00E614D2"/>
    <w:rsid w:val="00E66A05"/>
    <w:rsid w:val="00E70C09"/>
    <w:rsid w:val="00E77071"/>
    <w:rsid w:val="00E83DF6"/>
    <w:rsid w:val="00E971EF"/>
    <w:rsid w:val="00EA212D"/>
    <w:rsid w:val="00ED4002"/>
    <w:rsid w:val="00EE0D2E"/>
    <w:rsid w:val="00EE5936"/>
    <w:rsid w:val="00F074B4"/>
    <w:rsid w:val="00F07C8F"/>
    <w:rsid w:val="00F106B7"/>
    <w:rsid w:val="00F17823"/>
    <w:rsid w:val="00F31C14"/>
    <w:rsid w:val="00F43E1D"/>
    <w:rsid w:val="00F50FD2"/>
    <w:rsid w:val="00F56759"/>
    <w:rsid w:val="00F760FD"/>
    <w:rsid w:val="00F80700"/>
    <w:rsid w:val="00F80CD0"/>
    <w:rsid w:val="00F864D6"/>
    <w:rsid w:val="00F97539"/>
    <w:rsid w:val="00FC2561"/>
    <w:rsid w:val="00FE0122"/>
    <w:rsid w:val="00FE42FB"/>
    <w:rsid w:val="00FE582F"/>
    <w:rsid w:val="00FE6791"/>
    <w:rsid w:val="00FF6996"/>
    <w:rsid w:val="00FF7ED4"/>
    <w:rsid w:val="071AFC20"/>
    <w:rsid w:val="4CA93A33"/>
    <w:rsid w:val="4F87B8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90E6AC"/>
  <w15:chartTrackingRefBased/>
  <w15:docId w15:val="{BBB9871F-B947-4AD6-AC26-1B3CE9EC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707"/>
    <w:rPr>
      <w:rFonts w:ascii="Arial" w:hAnsi="Arial"/>
    </w:rPr>
  </w:style>
  <w:style w:type="paragraph" w:styleId="Overskrift1">
    <w:name w:val="heading 1"/>
    <w:basedOn w:val="Normal"/>
    <w:next w:val="Normal"/>
    <w:link w:val="Overskrift1Tegn"/>
    <w:uiPriority w:val="9"/>
    <w:qFormat/>
    <w:rsid w:val="000F46CD"/>
    <w:pPr>
      <w:keepNext/>
      <w:keepLines/>
      <w:numPr>
        <w:numId w:val="45"/>
      </w:numPr>
      <w:spacing w:after="0"/>
      <w:ind w:left="357" w:hanging="357"/>
      <w:outlineLvl w:val="0"/>
    </w:pPr>
    <w:rPr>
      <w:rFonts w:eastAsiaTheme="majorEastAsia" w:cstheme="majorBidi"/>
      <w:b/>
      <w:sz w:val="24"/>
      <w:szCs w:val="32"/>
    </w:rPr>
  </w:style>
  <w:style w:type="paragraph" w:styleId="Overskrift2">
    <w:name w:val="heading 2"/>
    <w:basedOn w:val="Normal"/>
    <w:next w:val="Normal"/>
    <w:link w:val="Overskrift2Tegn"/>
    <w:uiPriority w:val="9"/>
    <w:unhideWhenUsed/>
    <w:qFormat/>
    <w:rsid w:val="00000020"/>
    <w:pPr>
      <w:keepNext/>
      <w:keepLines/>
      <w:spacing w:before="40" w:after="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CE428B"/>
    <w:pPr>
      <w:keepNext/>
      <w:keepLines/>
      <w:spacing w:before="40" w:after="0"/>
      <w:outlineLvl w:val="2"/>
    </w:pPr>
    <w:rPr>
      <w:rFonts w:eastAsiaTheme="majorEastAsia" w:cstheme="majorBidi"/>
      <w:i/>
      <w:szCs w:val="24"/>
    </w:rPr>
  </w:style>
  <w:style w:type="paragraph" w:styleId="Overskrift4">
    <w:name w:val="heading 4"/>
    <w:basedOn w:val="Normal"/>
    <w:next w:val="Normal"/>
    <w:link w:val="Overskrift4Tegn"/>
    <w:uiPriority w:val="9"/>
    <w:semiHidden/>
    <w:unhideWhenUsed/>
    <w:rsid w:val="00874FA1"/>
    <w:pPr>
      <w:keepNext/>
      <w:keepLines/>
      <w:suppressAutoHyphens/>
      <w:spacing w:before="40" w:after="0" w:line="280" w:lineRule="exact"/>
      <w:outlineLvl w:val="3"/>
    </w:pPr>
    <w:rPr>
      <w:rFonts w:asciiTheme="majorHAnsi" w:eastAsiaTheme="majorEastAsia" w:hAnsiTheme="majorHAnsi" w:cstheme="majorBidi"/>
      <w:i/>
      <w:iCs/>
      <w:color w:val="2F5496" w:themeColor="accent1" w:themeShade="BF"/>
      <w:sz w:val="19"/>
      <w:szCs w:val="20"/>
      <w:lang w:val="da-DK"/>
    </w:rPr>
  </w:style>
  <w:style w:type="paragraph" w:styleId="Overskrift5">
    <w:name w:val="heading 5"/>
    <w:basedOn w:val="Normal"/>
    <w:next w:val="Normal"/>
    <w:link w:val="Overskrift5Tegn"/>
    <w:uiPriority w:val="9"/>
    <w:semiHidden/>
    <w:unhideWhenUsed/>
    <w:rsid w:val="00874FA1"/>
    <w:pPr>
      <w:keepNext/>
      <w:keepLines/>
      <w:spacing w:before="40" w:after="0" w:line="280" w:lineRule="exact"/>
      <w:outlineLvl w:val="4"/>
    </w:pPr>
    <w:rPr>
      <w:rFonts w:asciiTheme="majorHAnsi" w:eastAsiaTheme="majorEastAsia" w:hAnsiTheme="majorHAnsi" w:cstheme="majorBidi"/>
      <w:color w:val="2F5496" w:themeColor="accent1" w:themeShade="BF"/>
      <w:sz w:val="19"/>
      <w:szCs w:val="20"/>
      <w:lang w:val="da-DK"/>
    </w:rPr>
  </w:style>
  <w:style w:type="paragraph" w:styleId="Overskrift6">
    <w:name w:val="heading 6"/>
    <w:basedOn w:val="Normal"/>
    <w:next w:val="Normal"/>
    <w:link w:val="Overskrift6Tegn"/>
    <w:uiPriority w:val="9"/>
    <w:semiHidden/>
    <w:unhideWhenUsed/>
    <w:rsid w:val="00874FA1"/>
    <w:pPr>
      <w:keepNext/>
      <w:keepLines/>
      <w:spacing w:before="40" w:after="0" w:line="280" w:lineRule="exact"/>
      <w:outlineLvl w:val="5"/>
    </w:pPr>
    <w:rPr>
      <w:rFonts w:asciiTheme="majorHAnsi" w:eastAsiaTheme="majorEastAsia" w:hAnsiTheme="majorHAnsi" w:cstheme="majorBidi"/>
      <w:color w:val="1F3763" w:themeColor="accent1" w:themeShade="7F"/>
      <w:sz w:val="19"/>
      <w:szCs w:val="20"/>
      <w:lang w:val="da-DK"/>
    </w:rPr>
  </w:style>
  <w:style w:type="paragraph" w:styleId="Overskrift7">
    <w:name w:val="heading 7"/>
    <w:basedOn w:val="Normal"/>
    <w:next w:val="Normal"/>
    <w:link w:val="Overskrift7Tegn"/>
    <w:uiPriority w:val="9"/>
    <w:semiHidden/>
    <w:unhideWhenUsed/>
    <w:rsid w:val="00874FA1"/>
    <w:pPr>
      <w:keepNext/>
      <w:keepLines/>
      <w:spacing w:before="40" w:after="0" w:line="280" w:lineRule="exact"/>
      <w:outlineLvl w:val="6"/>
    </w:pPr>
    <w:rPr>
      <w:rFonts w:asciiTheme="majorHAnsi" w:eastAsiaTheme="majorEastAsia" w:hAnsiTheme="majorHAnsi" w:cstheme="majorBidi"/>
      <w:i/>
      <w:iCs/>
      <w:color w:val="1F3763" w:themeColor="accent1" w:themeShade="7F"/>
      <w:sz w:val="19"/>
      <w:szCs w:val="20"/>
      <w:lang w:val="da-DK"/>
    </w:rPr>
  </w:style>
  <w:style w:type="paragraph" w:styleId="Overskrift8">
    <w:name w:val="heading 8"/>
    <w:basedOn w:val="Normal"/>
    <w:next w:val="Normal"/>
    <w:link w:val="Overskrift8Tegn"/>
    <w:uiPriority w:val="9"/>
    <w:semiHidden/>
    <w:unhideWhenUsed/>
    <w:rsid w:val="00874FA1"/>
    <w:pPr>
      <w:keepNext/>
      <w:keepLines/>
      <w:spacing w:before="40" w:after="0" w:line="280" w:lineRule="exact"/>
      <w:outlineLvl w:val="7"/>
    </w:pPr>
    <w:rPr>
      <w:rFonts w:asciiTheme="majorHAnsi" w:eastAsiaTheme="majorEastAsia" w:hAnsiTheme="majorHAnsi" w:cstheme="majorBidi"/>
      <w:color w:val="272727" w:themeColor="text1" w:themeTint="D8"/>
      <w:sz w:val="21"/>
      <w:szCs w:val="21"/>
      <w:lang w:val="da-DK"/>
    </w:rPr>
  </w:style>
  <w:style w:type="paragraph" w:styleId="Overskrift9">
    <w:name w:val="heading 9"/>
    <w:basedOn w:val="Normal"/>
    <w:next w:val="Normal"/>
    <w:link w:val="Overskrift9Tegn"/>
    <w:uiPriority w:val="9"/>
    <w:semiHidden/>
    <w:unhideWhenUsed/>
    <w:rsid w:val="00874FA1"/>
    <w:pPr>
      <w:keepNext/>
      <w:keepLines/>
      <w:spacing w:before="40" w:after="0" w:line="280" w:lineRule="exact"/>
      <w:outlineLvl w:val="8"/>
    </w:pPr>
    <w:rPr>
      <w:rFonts w:asciiTheme="majorHAnsi" w:eastAsiaTheme="majorEastAsia" w:hAnsiTheme="majorHAnsi" w:cstheme="majorBidi"/>
      <w:i/>
      <w:iCs/>
      <w:color w:val="272727" w:themeColor="text1" w:themeTint="D8"/>
      <w:sz w:val="21"/>
      <w:szCs w:val="21"/>
      <w:lang w:val="da-DK"/>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1583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1583F"/>
    <w:rPr>
      <w:rFonts w:ascii="Arial" w:hAnsi="Arial"/>
    </w:rPr>
  </w:style>
  <w:style w:type="paragraph" w:styleId="Bunntekst">
    <w:name w:val="footer"/>
    <w:basedOn w:val="Normal"/>
    <w:link w:val="BunntekstTegn"/>
    <w:uiPriority w:val="99"/>
    <w:unhideWhenUsed/>
    <w:rsid w:val="00C1583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1583F"/>
    <w:rPr>
      <w:rFonts w:ascii="Arial" w:hAnsi="Arial"/>
    </w:rPr>
  </w:style>
  <w:style w:type="table" w:styleId="Tabellrutenett">
    <w:name w:val="Table Grid"/>
    <w:basedOn w:val="Vanligtabell"/>
    <w:uiPriority w:val="59"/>
    <w:rsid w:val="00C00D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0F46CD"/>
    <w:rPr>
      <w:rFonts w:ascii="Arial" w:eastAsiaTheme="majorEastAsia" w:hAnsi="Arial" w:cstheme="majorBidi"/>
      <w:b/>
      <w:sz w:val="24"/>
      <w:szCs w:val="32"/>
    </w:rPr>
  </w:style>
  <w:style w:type="character" w:customStyle="1" w:styleId="Overskrift2Tegn">
    <w:name w:val="Overskrift 2 Tegn"/>
    <w:basedOn w:val="Standardskriftforavsnitt"/>
    <w:link w:val="Overskrift2"/>
    <w:uiPriority w:val="9"/>
    <w:rsid w:val="00000020"/>
    <w:rPr>
      <w:rFonts w:ascii="Arial" w:eastAsiaTheme="majorEastAsia" w:hAnsi="Arial" w:cstheme="majorBidi"/>
      <w:b/>
      <w:szCs w:val="26"/>
    </w:rPr>
  </w:style>
  <w:style w:type="paragraph" w:styleId="Tittel">
    <w:name w:val="Title"/>
    <w:basedOn w:val="Normal"/>
    <w:next w:val="Normal"/>
    <w:link w:val="TittelTegn"/>
    <w:uiPriority w:val="10"/>
    <w:qFormat/>
    <w:rsid w:val="00CE428B"/>
    <w:pPr>
      <w:spacing w:after="0" w:line="240" w:lineRule="auto"/>
      <w:contextualSpacing/>
    </w:pPr>
    <w:rPr>
      <w:rFonts w:eastAsiaTheme="majorEastAsia" w:cstheme="majorBidi"/>
      <w:spacing w:val="-10"/>
      <w:kern w:val="28"/>
      <w:sz w:val="56"/>
      <w:szCs w:val="56"/>
    </w:rPr>
  </w:style>
  <w:style w:type="character" w:customStyle="1" w:styleId="TittelTegn">
    <w:name w:val="Tittel Tegn"/>
    <w:basedOn w:val="Standardskriftforavsnitt"/>
    <w:link w:val="Tittel"/>
    <w:uiPriority w:val="10"/>
    <w:rsid w:val="00CE428B"/>
    <w:rPr>
      <w:rFonts w:ascii="Arial" w:eastAsiaTheme="majorEastAsia" w:hAnsi="Arial" w:cstheme="majorBidi"/>
      <w:spacing w:val="-10"/>
      <w:kern w:val="28"/>
      <w:sz w:val="56"/>
      <w:szCs w:val="56"/>
    </w:rPr>
  </w:style>
  <w:style w:type="paragraph" w:styleId="Undertittel">
    <w:name w:val="Subtitle"/>
    <w:basedOn w:val="Normal"/>
    <w:next w:val="Normal"/>
    <w:link w:val="UndertittelTegn"/>
    <w:uiPriority w:val="11"/>
    <w:qFormat/>
    <w:rsid w:val="00CE428B"/>
    <w:pPr>
      <w:numPr>
        <w:ilvl w:val="1"/>
      </w:numPr>
    </w:pPr>
    <w:rPr>
      <w:rFonts w:eastAsiaTheme="minorEastAsia"/>
      <w:spacing w:val="15"/>
    </w:rPr>
  </w:style>
  <w:style w:type="character" w:customStyle="1" w:styleId="UndertittelTegn">
    <w:name w:val="Undertittel Tegn"/>
    <w:basedOn w:val="Standardskriftforavsnitt"/>
    <w:link w:val="Undertittel"/>
    <w:uiPriority w:val="11"/>
    <w:rsid w:val="00CE428B"/>
    <w:rPr>
      <w:rFonts w:ascii="Arial" w:eastAsiaTheme="minorEastAsia" w:hAnsi="Arial"/>
      <w:spacing w:val="15"/>
    </w:rPr>
  </w:style>
  <w:style w:type="character" w:customStyle="1" w:styleId="Overskrift3Tegn">
    <w:name w:val="Overskrift 3 Tegn"/>
    <w:basedOn w:val="Standardskriftforavsnitt"/>
    <w:link w:val="Overskrift3"/>
    <w:uiPriority w:val="9"/>
    <w:rsid w:val="00CE428B"/>
    <w:rPr>
      <w:rFonts w:ascii="Arial" w:eastAsiaTheme="majorEastAsia" w:hAnsi="Arial" w:cstheme="majorBidi"/>
      <w:i/>
      <w:szCs w:val="24"/>
    </w:rPr>
  </w:style>
  <w:style w:type="character" w:styleId="Hyperkobling">
    <w:name w:val="Hyperlink"/>
    <w:basedOn w:val="Standardskriftforavsnitt"/>
    <w:uiPriority w:val="99"/>
    <w:unhideWhenUsed/>
    <w:rsid w:val="00692BF2"/>
    <w:rPr>
      <w:color w:val="0563C1" w:themeColor="hyperlink"/>
      <w:u w:val="single"/>
    </w:rPr>
  </w:style>
  <w:style w:type="character" w:styleId="Ulstomtale">
    <w:name w:val="Unresolved Mention"/>
    <w:basedOn w:val="Standardskriftforavsnitt"/>
    <w:uiPriority w:val="99"/>
    <w:semiHidden/>
    <w:unhideWhenUsed/>
    <w:rsid w:val="00692BF2"/>
    <w:rPr>
      <w:color w:val="605E5C"/>
      <w:shd w:val="clear" w:color="auto" w:fill="E1DFDD"/>
    </w:rPr>
  </w:style>
  <w:style w:type="table" w:customStyle="1" w:styleId="Datatilsynet">
    <w:name w:val="Datatilsynet"/>
    <w:basedOn w:val="Vanligtabell"/>
    <w:uiPriority w:val="99"/>
    <w:rsid w:val="004A2A2E"/>
    <w:pPr>
      <w:spacing w:after="0" w:line="240" w:lineRule="auto"/>
    </w:pPr>
    <w:rPr>
      <w:rFonts w:ascii="Times New Roman" w:hAnsi="Times New Roman" w:cs="Times New Roman"/>
      <w:sz w:val="20"/>
      <w:szCs w:val="20"/>
      <w:lang w:val="da-DK"/>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44546A" w:themeFill="text2"/>
      </w:tcPr>
    </w:tblStylePr>
  </w:style>
  <w:style w:type="paragraph" w:customStyle="1" w:styleId="Tabeltop">
    <w:name w:val="Tabeltop"/>
    <w:qFormat/>
    <w:rsid w:val="004A2A2E"/>
    <w:pPr>
      <w:spacing w:after="0" w:line="200" w:lineRule="atLeast"/>
    </w:pPr>
    <w:rPr>
      <w:rFonts w:ascii="Arial" w:hAnsi="Arial" w:cs="Times New Roman"/>
      <w:b/>
      <w:caps/>
      <w:color w:val="FFFFFF" w:themeColor="background1"/>
      <w:sz w:val="16"/>
      <w:szCs w:val="20"/>
      <w:lang w:val="da-DK"/>
    </w:rPr>
  </w:style>
  <w:style w:type="paragraph" w:customStyle="1" w:styleId="Tabeltekst">
    <w:name w:val="Tabeltekst"/>
    <w:basedOn w:val="Normal"/>
    <w:qFormat/>
    <w:rsid w:val="004A2A2E"/>
    <w:pPr>
      <w:spacing w:after="0" w:line="280" w:lineRule="exact"/>
    </w:pPr>
    <w:rPr>
      <w:rFonts w:cs="Times New Roman"/>
      <w:sz w:val="19"/>
      <w:szCs w:val="20"/>
      <w:lang w:val="da-DK"/>
    </w:rPr>
  </w:style>
  <w:style w:type="paragraph" w:styleId="Fotnotetekst">
    <w:name w:val="footnote text"/>
    <w:basedOn w:val="Normal"/>
    <w:link w:val="FotnotetekstTegn"/>
    <w:uiPriority w:val="99"/>
    <w:unhideWhenUsed/>
    <w:rsid w:val="004A2A2E"/>
    <w:pPr>
      <w:spacing w:after="0" w:line="240" w:lineRule="auto"/>
    </w:pPr>
    <w:rPr>
      <w:sz w:val="20"/>
      <w:szCs w:val="20"/>
    </w:rPr>
  </w:style>
  <w:style w:type="character" w:customStyle="1" w:styleId="FotnotetekstTegn">
    <w:name w:val="Fotnotetekst Tegn"/>
    <w:basedOn w:val="Standardskriftforavsnitt"/>
    <w:link w:val="Fotnotetekst"/>
    <w:uiPriority w:val="99"/>
    <w:rsid w:val="004A2A2E"/>
    <w:rPr>
      <w:rFonts w:ascii="Arial" w:hAnsi="Arial"/>
      <w:sz w:val="20"/>
      <w:szCs w:val="20"/>
    </w:rPr>
  </w:style>
  <w:style w:type="character" w:styleId="Fotnotereferanse">
    <w:name w:val="footnote reference"/>
    <w:basedOn w:val="Standardskriftforavsnitt"/>
    <w:uiPriority w:val="99"/>
    <w:semiHidden/>
    <w:unhideWhenUsed/>
    <w:rsid w:val="004A2A2E"/>
    <w:rPr>
      <w:vertAlign w:val="superscript"/>
    </w:rPr>
  </w:style>
  <w:style w:type="paragraph" w:styleId="Listeavsnitt">
    <w:name w:val="List Paragraph"/>
    <w:basedOn w:val="Normal"/>
    <w:uiPriority w:val="34"/>
    <w:qFormat/>
    <w:rsid w:val="000F46CD"/>
    <w:pPr>
      <w:spacing w:after="0" w:line="280" w:lineRule="exact"/>
      <w:ind w:left="720"/>
    </w:pPr>
    <w:rPr>
      <w:rFonts w:cs="Times New Roman"/>
      <w:szCs w:val="20"/>
      <w:lang w:val="da-DK"/>
    </w:rPr>
  </w:style>
  <w:style w:type="paragraph" w:styleId="INNH1">
    <w:name w:val="toc 1"/>
    <w:basedOn w:val="Normal"/>
    <w:next w:val="Normal"/>
    <w:autoRedefine/>
    <w:uiPriority w:val="39"/>
    <w:unhideWhenUsed/>
    <w:rsid w:val="008616F2"/>
    <w:pPr>
      <w:tabs>
        <w:tab w:val="right" w:leader="dot" w:pos="9458"/>
      </w:tabs>
      <w:spacing w:after="100" w:line="280" w:lineRule="exact"/>
      <w:ind w:left="284"/>
    </w:pPr>
    <w:rPr>
      <w:rFonts w:cs="Times New Roman"/>
      <w:sz w:val="19"/>
      <w:szCs w:val="20"/>
      <w:lang w:val="da-DK"/>
    </w:rPr>
  </w:style>
  <w:style w:type="paragraph" w:styleId="Overskriftforinnholdsfortegnelse">
    <w:name w:val="TOC Heading"/>
    <w:basedOn w:val="Overskrift1"/>
    <w:next w:val="Normal"/>
    <w:uiPriority w:val="39"/>
    <w:unhideWhenUsed/>
    <w:qFormat/>
    <w:rsid w:val="00E22AC8"/>
    <w:pPr>
      <w:keepLines w:val="0"/>
      <w:spacing w:before="250" w:line="280" w:lineRule="exact"/>
      <w:outlineLvl w:val="9"/>
    </w:pPr>
    <w:rPr>
      <w:rFonts w:eastAsiaTheme="minorHAnsi" w:cs="Times New Roman"/>
      <w:sz w:val="21"/>
      <w:szCs w:val="20"/>
      <w:lang w:val="da-DK"/>
    </w:rPr>
  </w:style>
  <w:style w:type="paragraph" w:customStyle="1" w:styleId="Tabeltitel">
    <w:name w:val="Tabeltitel"/>
    <w:next w:val="Tabeltekst"/>
    <w:qFormat/>
    <w:rsid w:val="00E22AC8"/>
    <w:pPr>
      <w:keepNext/>
      <w:spacing w:after="130" w:line="300" w:lineRule="atLeast"/>
    </w:pPr>
    <w:rPr>
      <w:rFonts w:ascii="Arial" w:hAnsi="Arial" w:cs="Times New Roman"/>
      <w:b/>
      <w:color w:val="44546A" w:themeColor="text2"/>
      <w:szCs w:val="20"/>
      <w:lang w:val="da-DK"/>
    </w:rPr>
  </w:style>
  <w:style w:type="paragraph" w:customStyle="1" w:styleId="Tabelrubrik">
    <w:name w:val="Tabelrubrik"/>
    <w:basedOn w:val="Normal"/>
    <w:rsid w:val="00E22AC8"/>
    <w:pPr>
      <w:spacing w:after="0" w:line="280" w:lineRule="exact"/>
    </w:pPr>
    <w:rPr>
      <w:rFonts w:cs="Times New Roman"/>
      <w:color w:val="FFFFFF" w:themeColor="background1"/>
      <w:sz w:val="19"/>
      <w:szCs w:val="20"/>
      <w:lang w:val="da-DK"/>
    </w:rPr>
  </w:style>
  <w:style w:type="character" w:styleId="Merknadsreferanse">
    <w:name w:val="annotation reference"/>
    <w:basedOn w:val="Standardskriftforavsnitt"/>
    <w:uiPriority w:val="99"/>
    <w:semiHidden/>
    <w:unhideWhenUsed/>
    <w:rsid w:val="00D85188"/>
    <w:rPr>
      <w:sz w:val="16"/>
      <w:szCs w:val="16"/>
    </w:rPr>
  </w:style>
  <w:style w:type="paragraph" w:styleId="Merknadstekst">
    <w:name w:val="annotation text"/>
    <w:basedOn w:val="Normal"/>
    <w:link w:val="MerknadstekstTegn"/>
    <w:uiPriority w:val="99"/>
    <w:unhideWhenUsed/>
    <w:rsid w:val="00D85188"/>
    <w:pPr>
      <w:spacing w:line="240" w:lineRule="auto"/>
    </w:pPr>
    <w:rPr>
      <w:sz w:val="20"/>
      <w:szCs w:val="20"/>
    </w:rPr>
  </w:style>
  <w:style w:type="character" w:customStyle="1" w:styleId="MerknadstekstTegn">
    <w:name w:val="Merknadstekst Tegn"/>
    <w:basedOn w:val="Standardskriftforavsnitt"/>
    <w:link w:val="Merknadstekst"/>
    <w:uiPriority w:val="99"/>
    <w:rsid w:val="00D85188"/>
    <w:rPr>
      <w:rFonts w:ascii="Arial" w:hAnsi="Arial"/>
      <w:sz w:val="20"/>
      <w:szCs w:val="20"/>
    </w:rPr>
  </w:style>
  <w:style w:type="paragraph" w:styleId="Kommentaremne">
    <w:name w:val="annotation subject"/>
    <w:basedOn w:val="Merknadstekst"/>
    <w:next w:val="Merknadstekst"/>
    <w:link w:val="KommentaremneTegn"/>
    <w:uiPriority w:val="99"/>
    <w:semiHidden/>
    <w:unhideWhenUsed/>
    <w:rsid w:val="00D85188"/>
    <w:rPr>
      <w:b/>
      <w:bCs/>
    </w:rPr>
  </w:style>
  <w:style w:type="character" w:customStyle="1" w:styleId="KommentaremneTegn">
    <w:name w:val="Kommentaremne Tegn"/>
    <w:basedOn w:val="MerknadstekstTegn"/>
    <w:link w:val="Kommentaremne"/>
    <w:uiPriority w:val="99"/>
    <w:semiHidden/>
    <w:rsid w:val="00D85188"/>
    <w:rPr>
      <w:rFonts w:ascii="Arial" w:hAnsi="Arial"/>
      <w:b/>
      <w:bCs/>
      <w:sz w:val="20"/>
      <w:szCs w:val="20"/>
    </w:rPr>
  </w:style>
  <w:style w:type="paragraph" w:customStyle="1" w:styleId="paragraph">
    <w:name w:val="paragraph"/>
    <w:basedOn w:val="Normal"/>
    <w:rsid w:val="0013730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730A"/>
  </w:style>
  <w:style w:type="character" w:customStyle="1" w:styleId="eop">
    <w:name w:val="eop"/>
    <w:basedOn w:val="Standardskriftforavsnitt"/>
    <w:rsid w:val="0013730A"/>
  </w:style>
  <w:style w:type="character" w:customStyle="1" w:styleId="spellingerror">
    <w:name w:val="spellingerror"/>
    <w:basedOn w:val="Standardskriftforavsnitt"/>
    <w:rsid w:val="0013730A"/>
  </w:style>
  <w:style w:type="character" w:customStyle="1" w:styleId="Overskrift4Tegn">
    <w:name w:val="Overskrift 4 Tegn"/>
    <w:basedOn w:val="Standardskriftforavsnitt"/>
    <w:link w:val="Overskrift4"/>
    <w:uiPriority w:val="9"/>
    <w:semiHidden/>
    <w:rsid w:val="00874FA1"/>
    <w:rPr>
      <w:rFonts w:asciiTheme="majorHAnsi" w:eastAsiaTheme="majorEastAsia" w:hAnsiTheme="majorHAnsi" w:cstheme="majorBidi"/>
      <w:i/>
      <w:iCs/>
      <w:color w:val="2F5496" w:themeColor="accent1" w:themeShade="BF"/>
      <w:sz w:val="19"/>
      <w:szCs w:val="20"/>
      <w:lang w:val="da-DK"/>
    </w:rPr>
  </w:style>
  <w:style w:type="character" w:customStyle="1" w:styleId="Overskrift5Tegn">
    <w:name w:val="Overskrift 5 Tegn"/>
    <w:basedOn w:val="Standardskriftforavsnitt"/>
    <w:link w:val="Overskrift5"/>
    <w:uiPriority w:val="9"/>
    <w:semiHidden/>
    <w:rsid w:val="00874FA1"/>
    <w:rPr>
      <w:rFonts w:asciiTheme="majorHAnsi" w:eastAsiaTheme="majorEastAsia" w:hAnsiTheme="majorHAnsi" w:cstheme="majorBidi"/>
      <w:color w:val="2F5496" w:themeColor="accent1" w:themeShade="BF"/>
      <w:sz w:val="19"/>
      <w:szCs w:val="20"/>
      <w:lang w:val="da-DK"/>
    </w:rPr>
  </w:style>
  <w:style w:type="character" w:customStyle="1" w:styleId="Overskrift6Tegn">
    <w:name w:val="Overskrift 6 Tegn"/>
    <w:basedOn w:val="Standardskriftforavsnitt"/>
    <w:link w:val="Overskrift6"/>
    <w:uiPriority w:val="9"/>
    <w:semiHidden/>
    <w:rsid w:val="00874FA1"/>
    <w:rPr>
      <w:rFonts w:asciiTheme="majorHAnsi" w:eastAsiaTheme="majorEastAsia" w:hAnsiTheme="majorHAnsi" w:cstheme="majorBidi"/>
      <w:color w:val="1F3763" w:themeColor="accent1" w:themeShade="7F"/>
      <w:sz w:val="19"/>
      <w:szCs w:val="20"/>
      <w:lang w:val="da-DK"/>
    </w:rPr>
  </w:style>
  <w:style w:type="character" w:customStyle="1" w:styleId="Overskrift7Tegn">
    <w:name w:val="Overskrift 7 Tegn"/>
    <w:basedOn w:val="Standardskriftforavsnitt"/>
    <w:link w:val="Overskrift7"/>
    <w:uiPriority w:val="9"/>
    <w:semiHidden/>
    <w:rsid w:val="00874FA1"/>
    <w:rPr>
      <w:rFonts w:asciiTheme="majorHAnsi" w:eastAsiaTheme="majorEastAsia" w:hAnsiTheme="majorHAnsi" w:cstheme="majorBidi"/>
      <w:i/>
      <w:iCs/>
      <w:color w:val="1F3763" w:themeColor="accent1" w:themeShade="7F"/>
      <w:sz w:val="19"/>
      <w:szCs w:val="20"/>
      <w:lang w:val="da-DK"/>
    </w:rPr>
  </w:style>
  <w:style w:type="character" w:customStyle="1" w:styleId="Overskrift8Tegn">
    <w:name w:val="Overskrift 8 Tegn"/>
    <w:basedOn w:val="Standardskriftforavsnitt"/>
    <w:link w:val="Overskrift8"/>
    <w:uiPriority w:val="9"/>
    <w:semiHidden/>
    <w:rsid w:val="00874FA1"/>
    <w:rPr>
      <w:rFonts w:asciiTheme="majorHAnsi" w:eastAsiaTheme="majorEastAsia" w:hAnsiTheme="majorHAnsi" w:cstheme="majorBidi"/>
      <w:color w:val="272727" w:themeColor="text1" w:themeTint="D8"/>
      <w:sz w:val="21"/>
      <w:szCs w:val="21"/>
      <w:lang w:val="da-DK"/>
    </w:rPr>
  </w:style>
  <w:style w:type="character" w:customStyle="1" w:styleId="Overskrift9Tegn">
    <w:name w:val="Overskrift 9 Tegn"/>
    <w:basedOn w:val="Standardskriftforavsnitt"/>
    <w:link w:val="Overskrift9"/>
    <w:uiPriority w:val="9"/>
    <w:semiHidden/>
    <w:rsid w:val="00874FA1"/>
    <w:rPr>
      <w:rFonts w:asciiTheme="majorHAnsi" w:eastAsiaTheme="majorEastAsia" w:hAnsiTheme="majorHAnsi" w:cstheme="majorBidi"/>
      <w:i/>
      <w:iCs/>
      <w:color w:val="272727" w:themeColor="text1" w:themeTint="D8"/>
      <w:sz w:val="21"/>
      <w:szCs w:val="21"/>
      <w:lang w:val="da-DK"/>
    </w:rPr>
  </w:style>
  <w:style w:type="paragraph" w:styleId="Bobletekst">
    <w:name w:val="Balloon Text"/>
    <w:basedOn w:val="Normal"/>
    <w:link w:val="BobletekstTegn"/>
    <w:uiPriority w:val="99"/>
    <w:semiHidden/>
    <w:unhideWhenUsed/>
    <w:rsid w:val="00874FA1"/>
    <w:pPr>
      <w:spacing w:after="0" w:line="240" w:lineRule="auto"/>
    </w:pPr>
    <w:rPr>
      <w:rFonts w:ascii="Segoe UI" w:hAnsi="Segoe UI" w:cs="Segoe UI"/>
      <w:sz w:val="18"/>
      <w:szCs w:val="18"/>
      <w:lang w:val="da-DK"/>
    </w:rPr>
  </w:style>
  <w:style w:type="character" w:customStyle="1" w:styleId="BobletekstTegn">
    <w:name w:val="Bobletekst Tegn"/>
    <w:basedOn w:val="Standardskriftforavsnitt"/>
    <w:link w:val="Bobletekst"/>
    <w:uiPriority w:val="99"/>
    <w:semiHidden/>
    <w:rsid w:val="00874FA1"/>
    <w:rPr>
      <w:rFonts w:ascii="Segoe UI" w:hAnsi="Segoe UI" w:cs="Segoe UI"/>
      <w:sz w:val="18"/>
      <w:szCs w:val="18"/>
      <w:lang w:val="da-DK"/>
    </w:rPr>
  </w:style>
  <w:style w:type="paragraph" w:styleId="Bibliografi">
    <w:name w:val="Bibliography"/>
    <w:basedOn w:val="Normal"/>
    <w:next w:val="Normal"/>
    <w:uiPriority w:val="37"/>
    <w:semiHidden/>
    <w:unhideWhenUsed/>
    <w:rsid w:val="00874FA1"/>
    <w:pPr>
      <w:spacing w:after="0" w:line="280" w:lineRule="exact"/>
    </w:pPr>
    <w:rPr>
      <w:rFonts w:cs="Times New Roman"/>
      <w:sz w:val="19"/>
      <w:szCs w:val="20"/>
      <w:lang w:val="da-DK"/>
    </w:rPr>
  </w:style>
  <w:style w:type="paragraph" w:styleId="Blokktekst">
    <w:name w:val="Block Text"/>
    <w:basedOn w:val="Normal"/>
    <w:uiPriority w:val="99"/>
    <w:semiHidden/>
    <w:unhideWhenUsed/>
    <w:rsid w:val="00874FA1"/>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0" w:line="280" w:lineRule="exact"/>
      <w:ind w:left="1152" w:right="1152"/>
    </w:pPr>
    <w:rPr>
      <w:rFonts w:asciiTheme="minorHAnsi" w:eastAsiaTheme="minorEastAsia" w:hAnsiTheme="minorHAnsi"/>
      <w:i/>
      <w:iCs/>
      <w:color w:val="4472C4" w:themeColor="accent1"/>
      <w:sz w:val="19"/>
      <w:szCs w:val="20"/>
      <w:lang w:val="da-DK"/>
    </w:rPr>
  </w:style>
  <w:style w:type="paragraph" w:styleId="Brdtekst">
    <w:name w:val="Body Text"/>
    <w:basedOn w:val="Normal"/>
    <w:link w:val="BrdtekstTegn"/>
    <w:uiPriority w:val="99"/>
    <w:semiHidden/>
    <w:unhideWhenUsed/>
    <w:rsid w:val="00874FA1"/>
    <w:pPr>
      <w:spacing w:after="120" w:line="280" w:lineRule="exact"/>
    </w:pPr>
    <w:rPr>
      <w:rFonts w:cs="Times New Roman"/>
      <w:sz w:val="19"/>
      <w:szCs w:val="20"/>
      <w:lang w:val="da-DK"/>
    </w:rPr>
  </w:style>
  <w:style w:type="character" w:customStyle="1" w:styleId="BrdtekstTegn">
    <w:name w:val="Brødtekst Tegn"/>
    <w:basedOn w:val="Standardskriftforavsnitt"/>
    <w:link w:val="Brdtekst"/>
    <w:uiPriority w:val="99"/>
    <w:semiHidden/>
    <w:rsid w:val="00874FA1"/>
    <w:rPr>
      <w:rFonts w:ascii="Arial" w:hAnsi="Arial" w:cs="Times New Roman"/>
      <w:sz w:val="19"/>
      <w:szCs w:val="20"/>
      <w:lang w:val="da-DK"/>
    </w:rPr>
  </w:style>
  <w:style w:type="paragraph" w:styleId="Brdtekst2">
    <w:name w:val="Body Text 2"/>
    <w:basedOn w:val="Normal"/>
    <w:link w:val="Brdtekst2Tegn"/>
    <w:uiPriority w:val="99"/>
    <w:semiHidden/>
    <w:unhideWhenUsed/>
    <w:rsid w:val="00874FA1"/>
    <w:pPr>
      <w:spacing w:after="120" w:line="480" w:lineRule="auto"/>
    </w:pPr>
    <w:rPr>
      <w:rFonts w:cs="Times New Roman"/>
      <w:sz w:val="19"/>
      <w:szCs w:val="20"/>
      <w:lang w:val="da-DK"/>
    </w:rPr>
  </w:style>
  <w:style w:type="character" w:customStyle="1" w:styleId="Brdtekst2Tegn">
    <w:name w:val="Brødtekst 2 Tegn"/>
    <w:basedOn w:val="Standardskriftforavsnitt"/>
    <w:link w:val="Brdtekst2"/>
    <w:uiPriority w:val="99"/>
    <w:semiHidden/>
    <w:rsid w:val="00874FA1"/>
    <w:rPr>
      <w:rFonts w:ascii="Arial" w:hAnsi="Arial" w:cs="Times New Roman"/>
      <w:sz w:val="19"/>
      <w:szCs w:val="20"/>
      <w:lang w:val="da-DK"/>
    </w:rPr>
  </w:style>
  <w:style w:type="paragraph" w:styleId="Brdtekst3">
    <w:name w:val="Body Text 3"/>
    <w:basedOn w:val="Normal"/>
    <w:link w:val="Brdtekst3Tegn"/>
    <w:uiPriority w:val="99"/>
    <w:semiHidden/>
    <w:unhideWhenUsed/>
    <w:rsid w:val="00874FA1"/>
    <w:pPr>
      <w:spacing w:after="120" w:line="280" w:lineRule="exact"/>
    </w:pPr>
    <w:rPr>
      <w:rFonts w:cs="Times New Roman"/>
      <w:sz w:val="16"/>
      <w:szCs w:val="16"/>
      <w:lang w:val="da-DK"/>
    </w:rPr>
  </w:style>
  <w:style w:type="character" w:customStyle="1" w:styleId="Brdtekst3Tegn">
    <w:name w:val="Brødtekst 3 Tegn"/>
    <w:basedOn w:val="Standardskriftforavsnitt"/>
    <w:link w:val="Brdtekst3"/>
    <w:uiPriority w:val="99"/>
    <w:semiHidden/>
    <w:rsid w:val="00874FA1"/>
    <w:rPr>
      <w:rFonts w:ascii="Arial" w:hAnsi="Arial" w:cs="Times New Roman"/>
      <w:sz w:val="16"/>
      <w:szCs w:val="16"/>
      <w:lang w:val="da-DK"/>
    </w:rPr>
  </w:style>
  <w:style w:type="paragraph" w:styleId="Brdtekst-frsteinnrykk">
    <w:name w:val="Body Text First Indent"/>
    <w:basedOn w:val="Brdtekst"/>
    <w:link w:val="Brdtekst-frsteinnrykkTegn"/>
    <w:uiPriority w:val="99"/>
    <w:semiHidden/>
    <w:unhideWhenUsed/>
    <w:rsid w:val="00874FA1"/>
    <w:pPr>
      <w:spacing w:after="0"/>
      <w:ind w:firstLine="360"/>
    </w:pPr>
  </w:style>
  <w:style w:type="character" w:customStyle="1" w:styleId="Brdtekst-frsteinnrykkTegn">
    <w:name w:val="Brødtekst - første innrykk Tegn"/>
    <w:basedOn w:val="BrdtekstTegn"/>
    <w:link w:val="Brdtekst-frsteinnrykk"/>
    <w:uiPriority w:val="99"/>
    <w:semiHidden/>
    <w:rsid w:val="00874FA1"/>
    <w:rPr>
      <w:rFonts w:ascii="Arial" w:hAnsi="Arial" w:cs="Times New Roman"/>
      <w:sz w:val="19"/>
      <w:szCs w:val="20"/>
      <w:lang w:val="da-DK"/>
    </w:rPr>
  </w:style>
  <w:style w:type="paragraph" w:styleId="Brdtekstinnrykk">
    <w:name w:val="Body Text Indent"/>
    <w:basedOn w:val="Normal"/>
    <w:link w:val="BrdtekstinnrykkTegn"/>
    <w:uiPriority w:val="99"/>
    <w:semiHidden/>
    <w:unhideWhenUsed/>
    <w:rsid w:val="00874FA1"/>
    <w:pPr>
      <w:spacing w:after="120" w:line="280" w:lineRule="exact"/>
      <w:ind w:left="283"/>
    </w:pPr>
    <w:rPr>
      <w:rFonts w:cs="Times New Roman"/>
      <w:sz w:val="19"/>
      <w:szCs w:val="20"/>
      <w:lang w:val="da-DK"/>
    </w:rPr>
  </w:style>
  <w:style w:type="character" w:customStyle="1" w:styleId="BrdtekstinnrykkTegn">
    <w:name w:val="Brødtekstinnrykk Tegn"/>
    <w:basedOn w:val="Standardskriftforavsnitt"/>
    <w:link w:val="Brdtekstinnrykk"/>
    <w:uiPriority w:val="99"/>
    <w:semiHidden/>
    <w:rsid w:val="00874FA1"/>
    <w:rPr>
      <w:rFonts w:ascii="Arial" w:hAnsi="Arial" w:cs="Times New Roman"/>
      <w:sz w:val="19"/>
      <w:szCs w:val="20"/>
      <w:lang w:val="da-DK"/>
    </w:rPr>
  </w:style>
  <w:style w:type="paragraph" w:styleId="Brdtekst-frsteinnrykk2">
    <w:name w:val="Body Text First Indent 2"/>
    <w:basedOn w:val="Brdtekstinnrykk"/>
    <w:link w:val="Brdtekst-frsteinnrykk2Tegn"/>
    <w:uiPriority w:val="99"/>
    <w:semiHidden/>
    <w:unhideWhenUsed/>
    <w:rsid w:val="00874FA1"/>
    <w:pPr>
      <w:spacing w:after="0"/>
      <w:ind w:left="360" w:firstLine="360"/>
    </w:pPr>
  </w:style>
  <w:style w:type="character" w:customStyle="1" w:styleId="Brdtekst-frsteinnrykk2Tegn">
    <w:name w:val="Brødtekst - første innrykk 2 Tegn"/>
    <w:basedOn w:val="BrdtekstinnrykkTegn"/>
    <w:link w:val="Brdtekst-frsteinnrykk2"/>
    <w:uiPriority w:val="99"/>
    <w:semiHidden/>
    <w:rsid w:val="00874FA1"/>
    <w:rPr>
      <w:rFonts w:ascii="Arial" w:hAnsi="Arial" w:cs="Times New Roman"/>
      <w:sz w:val="19"/>
      <w:szCs w:val="20"/>
      <w:lang w:val="da-DK"/>
    </w:rPr>
  </w:style>
  <w:style w:type="paragraph" w:styleId="Brdtekstinnrykk2">
    <w:name w:val="Body Text Indent 2"/>
    <w:basedOn w:val="Normal"/>
    <w:link w:val="Brdtekstinnrykk2Tegn"/>
    <w:uiPriority w:val="99"/>
    <w:semiHidden/>
    <w:unhideWhenUsed/>
    <w:rsid w:val="00874FA1"/>
    <w:pPr>
      <w:spacing w:after="120" w:line="480" w:lineRule="auto"/>
      <w:ind w:left="283"/>
    </w:pPr>
    <w:rPr>
      <w:rFonts w:cs="Times New Roman"/>
      <w:sz w:val="19"/>
      <w:szCs w:val="20"/>
      <w:lang w:val="da-DK"/>
    </w:rPr>
  </w:style>
  <w:style w:type="character" w:customStyle="1" w:styleId="Brdtekstinnrykk2Tegn">
    <w:name w:val="Brødtekstinnrykk 2 Tegn"/>
    <w:basedOn w:val="Standardskriftforavsnitt"/>
    <w:link w:val="Brdtekstinnrykk2"/>
    <w:uiPriority w:val="99"/>
    <w:semiHidden/>
    <w:rsid w:val="00874FA1"/>
    <w:rPr>
      <w:rFonts w:ascii="Arial" w:hAnsi="Arial" w:cs="Times New Roman"/>
      <w:sz w:val="19"/>
      <w:szCs w:val="20"/>
      <w:lang w:val="da-DK"/>
    </w:rPr>
  </w:style>
  <w:style w:type="paragraph" w:styleId="Brdtekstinnrykk3">
    <w:name w:val="Body Text Indent 3"/>
    <w:basedOn w:val="Normal"/>
    <w:link w:val="Brdtekstinnrykk3Tegn"/>
    <w:uiPriority w:val="99"/>
    <w:semiHidden/>
    <w:unhideWhenUsed/>
    <w:rsid w:val="00874FA1"/>
    <w:pPr>
      <w:spacing w:after="120" w:line="280" w:lineRule="exact"/>
      <w:ind w:left="283"/>
    </w:pPr>
    <w:rPr>
      <w:rFonts w:cs="Times New Roman"/>
      <w:sz w:val="16"/>
      <w:szCs w:val="16"/>
      <w:lang w:val="da-DK"/>
    </w:rPr>
  </w:style>
  <w:style w:type="character" w:customStyle="1" w:styleId="Brdtekstinnrykk3Tegn">
    <w:name w:val="Brødtekstinnrykk 3 Tegn"/>
    <w:basedOn w:val="Standardskriftforavsnitt"/>
    <w:link w:val="Brdtekstinnrykk3"/>
    <w:uiPriority w:val="99"/>
    <w:semiHidden/>
    <w:rsid w:val="00874FA1"/>
    <w:rPr>
      <w:rFonts w:ascii="Arial" w:hAnsi="Arial" w:cs="Times New Roman"/>
      <w:sz w:val="16"/>
      <w:szCs w:val="16"/>
      <w:lang w:val="da-DK"/>
    </w:rPr>
  </w:style>
  <w:style w:type="character" w:styleId="Boktittel">
    <w:name w:val="Book Title"/>
    <w:basedOn w:val="Standardskriftforavsnitt"/>
    <w:uiPriority w:val="33"/>
    <w:rsid w:val="00874FA1"/>
    <w:rPr>
      <w:b/>
      <w:bCs/>
      <w:i/>
      <w:iCs/>
      <w:spacing w:val="5"/>
    </w:rPr>
  </w:style>
  <w:style w:type="paragraph" w:styleId="Bildetekst">
    <w:name w:val="caption"/>
    <w:basedOn w:val="Normal"/>
    <w:next w:val="Tabeltitel"/>
    <w:uiPriority w:val="35"/>
    <w:unhideWhenUsed/>
    <w:rsid w:val="00874FA1"/>
    <w:pPr>
      <w:keepNext/>
      <w:spacing w:before="680" w:after="0" w:line="280" w:lineRule="exact"/>
    </w:pPr>
    <w:rPr>
      <w:rFonts w:cs="Times New Roman"/>
      <w:b/>
      <w:color w:val="E7E6E6" w:themeColor="background2"/>
      <w:sz w:val="19"/>
      <w:szCs w:val="20"/>
      <w:lang w:val="da-DK"/>
    </w:rPr>
  </w:style>
  <w:style w:type="paragraph" w:styleId="Hilsen">
    <w:name w:val="Closing"/>
    <w:basedOn w:val="Normal"/>
    <w:link w:val="HilsenTegn"/>
    <w:uiPriority w:val="99"/>
    <w:semiHidden/>
    <w:unhideWhenUsed/>
    <w:rsid w:val="00874FA1"/>
    <w:pPr>
      <w:spacing w:after="0" w:line="240" w:lineRule="auto"/>
      <w:ind w:left="4252"/>
    </w:pPr>
    <w:rPr>
      <w:rFonts w:cs="Times New Roman"/>
      <w:sz w:val="19"/>
      <w:szCs w:val="20"/>
      <w:lang w:val="da-DK"/>
    </w:rPr>
  </w:style>
  <w:style w:type="character" w:customStyle="1" w:styleId="HilsenTegn">
    <w:name w:val="Hilsen Tegn"/>
    <w:basedOn w:val="Standardskriftforavsnitt"/>
    <w:link w:val="Hilsen"/>
    <w:uiPriority w:val="99"/>
    <w:semiHidden/>
    <w:rsid w:val="00874FA1"/>
    <w:rPr>
      <w:rFonts w:ascii="Arial" w:hAnsi="Arial" w:cs="Times New Roman"/>
      <w:sz w:val="19"/>
      <w:szCs w:val="20"/>
      <w:lang w:val="da-DK"/>
    </w:rPr>
  </w:style>
  <w:style w:type="paragraph" w:styleId="Dato">
    <w:name w:val="Date"/>
    <w:basedOn w:val="Normal"/>
    <w:next w:val="Normal"/>
    <w:link w:val="DatoTegn"/>
    <w:uiPriority w:val="99"/>
    <w:semiHidden/>
    <w:unhideWhenUsed/>
    <w:rsid w:val="00874FA1"/>
    <w:pPr>
      <w:spacing w:after="0" w:line="280" w:lineRule="exact"/>
    </w:pPr>
    <w:rPr>
      <w:rFonts w:cs="Times New Roman"/>
      <w:sz w:val="19"/>
      <w:szCs w:val="20"/>
      <w:lang w:val="da-DK"/>
    </w:rPr>
  </w:style>
  <w:style w:type="character" w:customStyle="1" w:styleId="DatoTegn">
    <w:name w:val="Dato Tegn"/>
    <w:basedOn w:val="Standardskriftforavsnitt"/>
    <w:link w:val="Dato"/>
    <w:uiPriority w:val="99"/>
    <w:semiHidden/>
    <w:rsid w:val="00874FA1"/>
    <w:rPr>
      <w:rFonts w:ascii="Arial" w:hAnsi="Arial" w:cs="Times New Roman"/>
      <w:sz w:val="19"/>
      <w:szCs w:val="20"/>
      <w:lang w:val="da-DK"/>
    </w:rPr>
  </w:style>
  <w:style w:type="paragraph" w:styleId="Dokumentkart">
    <w:name w:val="Document Map"/>
    <w:basedOn w:val="Normal"/>
    <w:link w:val="DokumentkartTegn"/>
    <w:uiPriority w:val="99"/>
    <w:semiHidden/>
    <w:unhideWhenUsed/>
    <w:rsid w:val="00874FA1"/>
    <w:pPr>
      <w:spacing w:after="0" w:line="240" w:lineRule="auto"/>
    </w:pPr>
    <w:rPr>
      <w:rFonts w:ascii="Segoe UI" w:hAnsi="Segoe UI" w:cs="Segoe UI"/>
      <w:sz w:val="16"/>
      <w:szCs w:val="16"/>
      <w:lang w:val="da-DK"/>
    </w:rPr>
  </w:style>
  <w:style w:type="character" w:customStyle="1" w:styleId="DokumentkartTegn">
    <w:name w:val="Dokumentkart Tegn"/>
    <w:basedOn w:val="Standardskriftforavsnitt"/>
    <w:link w:val="Dokumentkart"/>
    <w:uiPriority w:val="99"/>
    <w:semiHidden/>
    <w:rsid w:val="00874FA1"/>
    <w:rPr>
      <w:rFonts w:ascii="Segoe UI" w:hAnsi="Segoe UI" w:cs="Segoe UI"/>
      <w:sz w:val="16"/>
      <w:szCs w:val="16"/>
      <w:lang w:val="da-DK"/>
    </w:rPr>
  </w:style>
  <w:style w:type="paragraph" w:styleId="E-postsignatur">
    <w:name w:val="E-mail Signature"/>
    <w:basedOn w:val="Normal"/>
    <w:link w:val="E-postsignaturTegn"/>
    <w:uiPriority w:val="99"/>
    <w:semiHidden/>
    <w:unhideWhenUsed/>
    <w:rsid w:val="00874FA1"/>
    <w:pPr>
      <w:spacing w:after="0" w:line="240" w:lineRule="auto"/>
    </w:pPr>
    <w:rPr>
      <w:rFonts w:cs="Times New Roman"/>
      <w:sz w:val="19"/>
      <w:szCs w:val="20"/>
      <w:lang w:val="da-DK"/>
    </w:rPr>
  </w:style>
  <w:style w:type="character" w:customStyle="1" w:styleId="E-postsignaturTegn">
    <w:name w:val="E-postsignatur Tegn"/>
    <w:basedOn w:val="Standardskriftforavsnitt"/>
    <w:link w:val="E-postsignatur"/>
    <w:uiPriority w:val="99"/>
    <w:semiHidden/>
    <w:rsid w:val="00874FA1"/>
    <w:rPr>
      <w:rFonts w:ascii="Arial" w:hAnsi="Arial" w:cs="Times New Roman"/>
      <w:sz w:val="19"/>
      <w:szCs w:val="20"/>
      <w:lang w:val="da-DK"/>
    </w:rPr>
  </w:style>
  <w:style w:type="character" w:styleId="Utheving">
    <w:name w:val="Emphasis"/>
    <w:basedOn w:val="Standardskriftforavsnitt"/>
    <w:uiPriority w:val="20"/>
    <w:rsid w:val="00874FA1"/>
    <w:rPr>
      <w:i/>
      <w:iCs/>
    </w:rPr>
  </w:style>
  <w:style w:type="character" w:styleId="Sluttnotereferanse">
    <w:name w:val="endnote reference"/>
    <w:basedOn w:val="Standardskriftforavsnitt"/>
    <w:uiPriority w:val="99"/>
    <w:semiHidden/>
    <w:unhideWhenUsed/>
    <w:rsid w:val="00874FA1"/>
    <w:rPr>
      <w:vertAlign w:val="superscript"/>
    </w:rPr>
  </w:style>
  <w:style w:type="paragraph" w:styleId="Sluttnotetekst">
    <w:name w:val="endnote text"/>
    <w:basedOn w:val="Normal"/>
    <w:link w:val="SluttnotetekstTegn"/>
    <w:uiPriority w:val="99"/>
    <w:semiHidden/>
    <w:unhideWhenUsed/>
    <w:rsid w:val="00874FA1"/>
    <w:pPr>
      <w:spacing w:after="0" w:line="240" w:lineRule="auto"/>
    </w:pPr>
    <w:rPr>
      <w:rFonts w:cs="Times New Roman"/>
      <w:sz w:val="20"/>
      <w:szCs w:val="20"/>
      <w:lang w:val="da-DK"/>
    </w:rPr>
  </w:style>
  <w:style w:type="character" w:customStyle="1" w:styleId="SluttnotetekstTegn">
    <w:name w:val="Sluttnotetekst Tegn"/>
    <w:basedOn w:val="Standardskriftforavsnitt"/>
    <w:link w:val="Sluttnotetekst"/>
    <w:uiPriority w:val="99"/>
    <w:semiHidden/>
    <w:rsid w:val="00874FA1"/>
    <w:rPr>
      <w:rFonts w:ascii="Arial" w:hAnsi="Arial" w:cs="Times New Roman"/>
      <w:sz w:val="20"/>
      <w:szCs w:val="20"/>
      <w:lang w:val="da-DK"/>
    </w:rPr>
  </w:style>
  <w:style w:type="paragraph" w:styleId="Konvoluttadresse">
    <w:name w:val="envelope address"/>
    <w:basedOn w:val="Normal"/>
    <w:uiPriority w:val="99"/>
    <w:semiHidden/>
    <w:unhideWhenUsed/>
    <w:rsid w:val="00874FA1"/>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rPr>
  </w:style>
  <w:style w:type="paragraph" w:styleId="Avsenderadresse">
    <w:name w:val="envelope return"/>
    <w:basedOn w:val="Normal"/>
    <w:uiPriority w:val="99"/>
    <w:semiHidden/>
    <w:unhideWhenUsed/>
    <w:rsid w:val="00874FA1"/>
    <w:pPr>
      <w:spacing w:after="0" w:line="240" w:lineRule="auto"/>
    </w:pPr>
    <w:rPr>
      <w:rFonts w:asciiTheme="majorHAnsi" w:eastAsiaTheme="majorEastAsia" w:hAnsiTheme="majorHAnsi" w:cstheme="majorBidi"/>
      <w:sz w:val="20"/>
      <w:szCs w:val="20"/>
      <w:lang w:val="da-DK"/>
    </w:rPr>
  </w:style>
  <w:style w:type="character" w:styleId="Fulgthyperkobling">
    <w:name w:val="FollowedHyperlink"/>
    <w:basedOn w:val="Standardskriftforavsnitt"/>
    <w:uiPriority w:val="99"/>
    <w:semiHidden/>
    <w:unhideWhenUsed/>
    <w:rsid w:val="00874FA1"/>
    <w:rPr>
      <w:color w:val="954F72" w:themeColor="followedHyperlink"/>
      <w:u w:val="single"/>
    </w:rPr>
  </w:style>
  <w:style w:type="character" w:customStyle="1" w:styleId="Emneknagg1">
    <w:name w:val="Emneknagg1"/>
    <w:basedOn w:val="Standardskriftforavsnitt"/>
    <w:uiPriority w:val="99"/>
    <w:semiHidden/>
    <w:unhideWhenUsed/>
    <w:rsid w:val="00874FA1"/>
    <w:rPr>
      <w:color w:val="2B579A"/>
      <w:shd w:val="clear" w:color="auto" w:fill="E1DFDD"/>
    </w:rPr>
  </w:style>
  <w:style w:type="character" w:styleId="HTML-akronym">
    <w:name w:val="HTML Acronym"/>
    <w:basedOn w:val="Standardskriftforavsnitt"/>
    <w:uiPriority w:val="99"/>
    <w:semiHidden/>
    <w:unhideWhenUsed/>
    <w:rsid w:val="00874FA1"/>
  </w:style>
  <w:style w:type="paragraph" w:styleId="HTML-adresse">
    <w:name w:val="HTML Address"/>
    <w:basedOn w:val="Normal"/>
    <w:link w:val="HTML-adresseTegn"/>
    <w:uiPriority w:val="99"/>
    <w:semiHidden/>
    <w:unhideWhenUsed/>
    <w:rsid w:val="00874FA1"/>
    <w:pPr>
      <w:spacing w:after="0" w:line="240" w:lineRule="auto"/>
    </w:pPr>
    <w:rPr>
      <w:rFonts w:cs="Times New Roman"/>
      <w:i/>
      <w:iCs/>
      <w:sz w:val="19"/>
      <w:szCs w:val="20"/>
      <w:lang w:val="da-DK"/>
    </w:rPr>
  </w:style>
  <w:style w:type="character" w:customStyle="1" w:styleId="HTML-adresseTegn">
    <w:name w:val="HTML-adresse Tegn"/>
    <w:basedOn w:val="Standardskriftforavsnitt"/>
    <w:link w:val="HTML-adresse"/>
    <w:uiPriority w:val="99"/>
    <w:semiHidden/>
    <w:rsid w:val="00874FA1"/>
    <w:rPr>
      <w:rFonts w:ascii="Arial" w:hAnsi="Arial" w:cs="Times New Roman"/>
      <w:i/>
      <w:iCs/>
      <w:sz w:val="19"/>
      <w:szCs w:val="20"/>
      <w:lang w:val="da-DK"/>
    </w:rPr>
  </w:style>
  <w:style w:type="character" w:styleId="HTML-sitat">
    <w:name w:val="HTML Cite"/>
    <w:basedOn w:val="Standardskriftforavsnitt"/>
    <w:uiPriority w:val="99"/>
    <w:semiHidden/>
    <w:unhideWhenUsed/>
    <w:rsid w:val="00874FA1"/>
    <w:rPr>
      <w:i/>
      <w:iCs/>
    </w:rPr>
  </w:style>
  <w:style w:type="character" w:styleId="HTML-kode">
    <w:name w:val="HTML Code"/>
    <w:basedOn w:val="Standardskriftforavsnitt"/>
    <w:uiPriority w:val="99"/>
    <w:semiHidden/>
    <w:unhideWhenUsed/>
    <w:rsid w:val="00874FA1"/>
    <w:rPr>
      <w:rFonts w:ascii="Consolas" w:hAnsi="Consolas"/>
      <w:sz w:val="20"/>
      <w:szCs w:val="20"/>
    </w:rPr>
  </w:style>
  <w:style w:type="character" w:styleId="HTML-definisjon">
    <w:name w:val="HTML Definition"/>
    <w:basedOn w:val="Standardskriftforavsnitt"/>
    <w:uiPriority w:val="99"/>
    <w:semiHidden/>
    <w:unhideWhenUsed/>
    <w:rsid w:val="00874FA1"/>
    <w:rPr>
      <w:i/>
      <w:iCs/>
    </w:rPr>
  </w:style>
  <w:style w:type="character" w:styleId="HTML-tastatur">
    <w:name w:val="HTML Keyboard"/>
    <w:basedOn w:val="Standardskriftforavsnitt"/>
    <w:uiPriority w:val="99"/>
    <w:semiHidden/>
    <w:unhideWhenUsed/>
    <w:rsid w:val="00874FA1"/>
    <w:rPr>
      <w:rFonts w:ascii="Consolas" w:hAnsi="Consolas"/>
      <w:sz w:val="20"/>
      <w:szCs w:val="20"/>
    </w:rPr>
  </w:style>
  <w:style w:type="paragraph" w:styleId="HTML-forhndsformatert">
    <w:name w:val="HTML Preformatted"/>
    <w:basedOn w:val="Normal"/>
    <w:link w:val="HTML-forhndsformatertTegn"/>
    <w:uiPriority w:val="99"/>
    <w:semiHidden/>
    <w:unhideWhenUsed/>
    <w:rsid w:val="00874FA1"/>
    <w:pPr>
      <w:spacing w:after="0" w:line="240" w:lineRule="auto"/>
    </w:pPr>
    <w:rPr>
      <w:rFonts w:ascii="Consolas" w:hAnsi="Consolas" w:cs="Times New Roman"/>
      <w:sz w:val="20"/>
      <w:szCs w:val="20"/>
      <w:lang w:val="da-DK"/>
    </w:rPr>
  </w:style>
  <w:style w:type="character" w:customStyle="1" w:styleId="HTML-forhndsformatertTegn">
    <w:name w:val="HTML-forhåndsformatert Tegn"/>
    <w:basedOn w:val="Standardskriftforavsnitt"/>
    <w:link w:val="HTML-forhndsformatert"/>
    <w:uiPriority w:val="99"/>
    <w:semiHidden/>
    <w:rsid w:val="00874FA1"/>
    <w:rPr>
      <w:rFonts w:ascii="Consolas" w:hAnsi="Consolas" w:cs="Times New Roman"/>
      <w:sz w:val="20"/>
      <w:szCs w:val="20"/>
      <w:lang w:val="da-DK"/>
    </w:rPr>
  </w:style>
  <w:style w:type="character" w:styleId="HTML-eksempel">
    <w:name w:val="HTML Sample"/>
    <w:basedOn w:val="Standardskriftforavsnitt"/>
    <w:uiPriority w:val="99"/>
    <w:semiHidden/>
    <w:unhideWhenUsed/>
    <w:rsid w:val="00874FA1"/>
    <w:rPr>
      <w:rFonts w:ascii="Consolas" w:hAnsi="Consolas"/>
      <w:sz w:val="24"/>
      <w:szCs w:val="24"/>
    </w:rPr>
  </w:style>
  <w:style w:type="character" w:styleId="HTML-skrivemaskin">
    <w:name w:val="HTML Typewriter"/>
    <w:basedOn w:val="Standardskriftforavsnitt"/>
    <w:uiPriority w:val="99"/>
    <w:semiHidden/>
    <w:unhideWhenUsed/>
    <w:rsid w:val="00874FA1"/>
    <w:rPr>
      <w:rFonts w:ascii="Consolas" w:hAnsi="Consolas"/>
      <w:sz w:val="20"/>
      <w:szCs w:val="20"/>
    </w:rPr>
  </w:style>
  <w:style w:type="character" w:styleId="HTML-variabel">
    <w:name w:val="HTML Variable"/>
    <w:basedOn w:val="Standardskriftforavsnitt"/>
    <w:uiPriority w:val="99"/>
    <w:semiHidden/>
    <w:unhideWhenUsed/>
    <w:rsid w:val="00874FA1"/>
    <w:rPr>
      <w:i/>
      <w:iCs/>
    </w:rPr>
  </w:style>
  <w:style w:type="paragraph" w:styleId="Indeks1">
    <w:name w:val="index 1"/>
    <w:basedOn w:val="Normal"/>
    <w:next w:val="Normal"/>
    <w:autoRedefine/>
    <w:uiPriority w:val="99"/>
    <w:semiHidden/>
    <w:unhideWhenUsed/>
    <w:rsid w:val="00874FA1"/>
    <w:pPr>
      <w:spacing w:after="0" w:line="240" w:lineRule="auto"/>
      <w:ind w:left="190" w:hanging="190"/>
    </w:pPr>
    <w:rPr>
      <w:rFonts w:cs="Times New Roman"/>
      <w:sz w:val="19"/>
      <w:szCs w:val="20"/>
      <w:lang w:val="da-DK"/>
    </w:rPr>
  </w:style>
  <w:style w:type="paragraph" w:styleId="Indeks2">
    <w:name w:val="index 2"/>
    <w:basedOn w:val="Normal"/>
    <w:next w:val="Normal"/>
    <w:autoRedefine/>
    <w:uiPriority w:val="99"/>
    <w:semiHidden/>
    <w:unhideWhenUsed/>
    <w:rsid w:val="00874FA1"/>
    <w:pPr>
      <w:spacing w:after="0" w:line="240" w:lineRule="auto"/>
      <w:ind w:left="380" w:hanging="190"/>
    </w:pPr>
    <w:rPr>
      <w:rFonts w:cs="Times New Roman"/>
      <w:sz w:val="19"/>
      <w:szCs w:val="20"/>
      <w:lang w:val="da-DK"/>
    </w:rPr>
  </w:style>
  <w:style w:type="paragraph" w:styleId="Indeks3">
    <w:name w:val="index 3"/>
    <w:basedOn w:val="Normal"/>
    <w:next w:val="Normal"/>
    <w:autoRedefine/>
    <w:uiPriority w:val="99"/>
    <w:semiHidden/>
    <w:unhideWhenUsed/>
    <w:rsid w:val="00874FA1"/>
    <w:pPr>
      <w:spacing w:after="0" w:line="240" w:lineRule="auto"/>
      <w:ind w:left="570" w:hanging="190"/>
    </w:pPr>
    <w:rPr>
      <w:rFonts w:cs="Times New Roman"/>
      <w:sz w:val="19"/>
      <w:szCs w:val="20"/>
      <w:lang w:val="da-DK"/>
    </w:rPr>
  </w:style>
  <w:style w:type="paragraph" w:styleId="Indeks4">
    <w:name w:val="index 4"/>
    <w:basedOn w:val="Normal"/>
    <w:next w:val="Normal"/>
    <w:autoRedefine/>
    <w:uiPriority w:val="99"/>
    <w:semiHidden/>
    <w:unhideWhenUsed/>
    <w:rsid w:val="00874FA1"/>
    <w:pPr>
      <w:spacing w:after="0" w:line="240" w:lineRule="auto"/>
      <w:ind w:left="760" w:hanging="190"/>
    </w:pPr>
    <w:rPr>
      <w:rFonts w:cs="Times New Roman"/>
      <w:sz w:val="19"/>
      <w:szCs w:val="20"/>
      <w:lang w:val="da-DK"/>
    </w:rPr>
  </w:style>
  <w:style w:type="paragraph" w:styleId="Indeks5">
    <w:name w:val="index 5"/>
    <w:basedOn w:val="Normal"/>
    <w:next w:val="Normal"/>
    <w:autoRedefine/>
    <w:uiPriority w:val="99"/>
    <w:semiHidden/>
    <w:unhideWhenUsed/>
    <w:rsid w:val="00874FA1"/>
    <w:pPr>
      <w:spacing w:after="0" w:line="240" w:lineRule="auto"/>
      <w:ind w:left="950" w:hanging="190"/>
    </w:pPr>
    <w:rPr>
      <w:rFonts w:cs="Times New Roman"/>
      <w:sz w:val="19"/>
      <w:szCs w:val="20"/>
      <w:lang w:val="da-DK"/>
    </w:rPr>
  </w:style>
  <w:style w:type="paragraph" w:styleId="Indeks6">
    <w:name w:val="index 6"/>
    <w:basedOn w:val="Normal"/>
    <w:next w:val="Normal"/>
    <w:autoRedefine/>
    <w:uiPriority w:val="99"/>
    <w:semiHidden/>
    <w:unhideWhenUsed/>
    <w:rsid w:val="00874FA1"/>
    <w:pPr>
      <w:spacing w:after="0" w:line="240" w:lineRule="auto"/>
      <w:ind w:left="1140" w:hanging="190"/>
    </w:pPr>
    <w:rPr>
      <w:rFonts w:cs="Times New Roman"/>
      <w:sz w:val="19"/>
      <w:szCs w:val="20"/>
      <w:lang w:val="da-DK"/>
    </w:rPr>
  </w:style>
  <w:style w:type="paragraph" w:styleId="Indeks7">
    <w:name w:val="index 7"/>
    <w:basedOn w:val="Normal"/>
    <w:next w:val="Normal"/>
    <w:autoRedefine/>
    <w:uiPriority w:val="99"/>
    <w:semiHidden/>
    <w:unhideWhenUsed/>
    <w:rsid w:val="00874FA1"/>
    <w:pPr>
      <w:spacing w:after="0" w:line="240" w:lineRule="auto"/>
      <w:ind w:left="1330" w:hanging="190"/>
    </w:pPr>
    <w:rPr>
      <w:rFonts w:cs="Times New Roman"/>
      <w:sz w:val="19"/>
      <w:szCs w:val="20"/>
      <w:lang w:val="da-DK"/>
    </w:rPr>
  </w:style>
  <w:style w:type="paragraph" w:styleId="Indeks8">
    <w:name w:val="index 8"/>
    <w:basedOn w:val="Normal"/>
    <w:next w:val="Normal"/>
    <w:autoRedefine/>
    <w:uiPriority w:val="99"/>
    <w:semiHidden/>
    <w:unhideWhenUsed/>
    <w:rsid w:val="00874FA1"/>
    <w:pPr>
      <w:spacing w:after="0" w:line="240" w:lineRule="auto"/>
      <w:ind w:left="1520" w:hanging="190"/>
    </w:pPr>
    <w:rPr>
      <w:rFonts w:cs="Times New Roman"/>
      <w:sz w:val="19"/>
      <w:szCs w:val="20"/>
      <w:lang w:val="da-DK"/>
    </w:rPr>
  </w:style>
  <w:style w:type="paragraph" w:styleId="Indeks9">
    <w:name w:val="index 9"/>
    <w:basedOn w:val="Normal"/>
    <w:next w:val="Normal"/>
    <w:autoRedefine/>
    <w:uiPriority w:val="99"/>
    <w:semiHidden/>
    <w:unhideWhenUsed/>
    <w:rsid w:val="00874FA1"/>
    <w:pPr>
      <w:spacing w:after="0" w:line="240" w:lineRule="auto"/>
      <w:ind w:left="1710" w:hanging="190"/>
    </w:pPr>
    <w:rPr>
      <w:rFonts w:cs="Times New Roman"/>
      <w:sz w:val="19"/>
      <w:szCs w:val="20"/>
      <w:lang w:val="da-DK"/>
    </w:rPr>
  </w:style>
  <w:style w:type="paragraph" w:styleId="Stikkordregisteroverskrift">
    <w:name w:val="index heading"/>
    <w:basedOn w:val="Normal"/>
    <w:next w:val="Indeks1"/>
    <w:uiPriority w:val="99"/>
    <w:semiHidden/>
    <w:unhideWhenUsed/>
    <w:rsid w:val="00874FA1"/>
    <w:pPr>
      <w:spacing w:after="0" w:line="280" w:lineRule="exact"/>
    </w:pPr>
    <w:rPr>
      <w:rFonts w:asciiTheme="majorHAnsi" w:eastAsiaTheme="majorEastAsia" w:hAnsiTheme="majorHAnsi" w:cstheme="majorBidi"/>
      <w:b/>
      <w:bCs/>
      <w:sz w:val="19"/>
      <w:szCs w:val="20"/>
      <w:lang w:val="da-DK"/>
    </w:rPr>
  </w:style>
  <w:style w:type="character" w:styleId="Sterkutheving">
    <w:name w:val="Intense Emphasis"/>
    <w:basedOn w:val="Standardskriftforavsnitt"/>
    <w:uiPriority w:val="21"/>
    <w:rsid w:val="00874FA1"/>
    <w:rPr>
      <w:i/>
      <w:iCs/>
      <w:color w:val="4472C4" w:themeColor="accent1"/>
    </w:rPr>
  </w:style>
  <w:style w:type="paragraph" w:styleId="Sterktsitat">
    <w:name w:val="Intense Quote"/>
    <w:basedOn w:val="Normal"/>
    <w:next w:val="Normal"/>
    <w:link w:val="SterktsitatTegn"/>
    <w:uiPriority w:val="30"/>
    <w:rsid w:val="00874FA1"/>
    <w:pPr>
      <w:pBdr>
        <w:top w:val="single" w:sz="4" w:space="10" w:color="4472C4" w:themeColor="accent1"/>
        <w:bottom w:val="single" w:sz="4" w:space="10" w:color="4472C4" w:themeColor="accent1"/>
      </w:pBdr>
      <w:spacing w:before="360" w:after="360" w:line="280" w:lineRule="exact"/>
      <w:ind w:left="864" w:right="864"/>
      <w:jc w:val="center"/>
    </w:pPr>
    <w:rPr>
      <w:rFonts w:cs="Times New Roman"/>
      <w:i/>
      <w:iCs/>
      <w:color w:val="4472C4" w:themeColor="accent1"/>
      <w:sz w:val="19"/>
      <w:szCs w:val="20"/>
      <w:lang w:val="da-DK"/>
    </w:rPr>
  </w:style>
  <w:style w:type="character" w:customStyle="1" w:styleId="SterktsitatTegn">
    <w:name w:val="Sterkt sitat Tegn"/>
    <w:basedOn w:val="Standardskriftforavsnitt"/>
    <w:link w:val="Sterktsitat"/>
    <w:uiPriority w:val="30"/>
    <w:rsid w:val="00874FA1"/>
    <w:rPr>
      <w:rFonts w:ascii="Arial" w:hAnsi="Arial" w:cs="Times New Roman"/>
      <w:i/>
      <w:iCs/>
      <w:color w:val="4472C4" w:themeColor="accent1"/>
      <w:sz w:val="19"/>
      <w:szCs w:val="20"/>
      <w:lang w:val="da-DK"/>
    </w:rPr>
  </w:style>
  <w:style w:type="character" w:styleId="Sterkreferanse">
    <w:name w:val="Intense Reference"/>
    <w:basedOn w:val="Standardskriftforavsnitt"/>
    <w:uiPriority w:val="32"/>
    <w:rsid w:val="00874FA1"/>
    <w:rPr>
      <w:b/>
      <w:bCs/>
      <w:smallCaps/>
      <w:color w:val="4472C4" w:themeColor="accent1"/>
      <w:spacing w:val="5"/>
    </w:rPr>
  </w:style>
  <w:style w:type="character" w:styleId="Linjenummer">
    <w:name w:val="line number"/>
    <w:basedOn w:val="Standardskriftforavsnitt"/>
    <w:uiPriority w:val="99"/>
    <w:semiHidden/>
    <w:unhideWhenUsed/>
    <w:rsid w:val="00874FA1"/>
  </w:style>
  <w:style w:type="paragraph" w:styleId="Liste">
    <w:name w:val="List"/>
    <w:basedOn w:val="Normal"/>
    <w:uiPriority w:val="99"/>
    <w:semiHidden/>
    <w:unhideWhenUsed/>
    <w:rsid w:val="00874FA1"/>
    <w:pPr>
      <w:spacing w:after="0" w:line="280" w:lineRule="exact"/>
      <w:ind w:left="283" w:hanging="283"/>
      <w:contextualSpacing/>
    </w:pPr>
    <w:rPr>
      <w:rFonts w:cs="Times New Roman"/>
      <w:sz w:val="19"/>
      <w:szCs w:val="20"/>
      <w:lang w:val="da-DK"/>
    </w:rPr>
  </w:style>
  <w:style w:type="paragraph" w:styleId="Liste2">
    <w:name w:val="List 2"/>
    <w:basedOn w:val="Normal"/>
    <w:uiPriority w:val="99"/>
    <w:semiHidden/>
    <w:unhideWhenUsed/>
    <w:rsid w:val="00874FA1"/>
    <w:pPr>
      <w:spacing w:after="0" w:line="280" w:lineRule="exact"/>
      <w:ind w:left="566" w:hanging="283"/>
      <w:contextualSpacing/>
    </w:pPr>
    <w:rPr>
      <w:rFonts w:cs="Times New Roman"/>
      <w:sz w:val="19"/>
      <w:szCs w:val="20"/>
      <w:lang w:val="da-DK"/>
    </w:rPr>
  </w:style>
  <w:style w:type="paragraph" w:styleId="Liste3">
    <w:name w:val="List 3"/>
    <w:basedOn w:val="Normal"/>
    <w:uiPriority w:val="99"/>
    <w:semiHidden/>
    <w:unhideWhenUsed/>
    <w:rsid w:val="00874FA1"/>
    <w:pPr>
      <w:spacing w:after="0" w:line="280" w:lineRule="exact"/>
      <w:ind w:left="849" w:hanging="283"/>
      <w:contextualSpacing/>
    </w:pPr>
    <w:rPr>
      <w:rFonts w:cs="Times New Roman"/>
      <w:sz w:val="19"/>
      <w:szCs w:val="20"/>
      <w:lang w:val="da-DK"/>
    </w:rPr>
  </w:style>
  <w:style w:type="paragraph" w:styleId="Liste4">
    <w:name w:val="List 4"/>
    <w:basedOn w:val="Normal"/>
    <w:uiPriority w:val="99"/>
    <w:semiHidden/>
    <w:unhideWhenUsed/>
    <w:rsid w:val="00874FA1"/>
    <w:pPr>
      <w:spacing w:after="0" w:line="280" w:lineRule="exact"/>
      <w:ind w:left="1132" w:hanging="283"/>
      <w:contextualSpacing/>
    </w:pPr>
    <w:rPr>
      <w:rFonts w:cs="Times New Roman"/>
      <w:sz w:val="19"/>
      <w:szCs w:val="20"/>
      <w:lang w:val="da-DK"/>
    </w:rPr>
  </w:style>
  <w:style w:type="paragraph" w:styleId="Liste5">
    <w:name w:val="List 5"/>
    <w:basedOn w:val="Normal"/>
    <w:uiPriority w:val="99"/>
    <w:semiHidden/>
    <w:unhideWhenUsed/>
    <w:rsid w:val="00874FA1"/>
    <w:pPr>
      <w:spacing w:after="0" w:line="280" w:lineRule="exact"/>
      <w:ind w:left="1415" w:hanging="283"/>
      <w:contextualSpacing/>
    </w:pPr>
    <w:rPr>
      <w:rFonts w:cs="Times New Roman"/>
      <w:sz w:val="19"/>
      <w:szCs w:val="20"/>
      <w:lang w:val="da-DK"/>
    </w:rPr>
  </w:style>
  <w:style w:type="paragraph" w:styleId="Punktliste">
    <w:name w:val="List Bullet"/>
    <w:basedOn w:val="Normal"/>
    <w:uiPriority w:val="99"/>
    <w:semiHidden/>
    <w:unhideWhenUsed/>
    <w:rsid w:val="00874FA1"/>
    <w:pPr>
      <w:numPr>
        <w:numId w:val="21"/>
      </w:numPr>
      <w:spacing w:after="0" w:line="280" w:lineRule="exact"/>
      <w:contextualSpacing/>
    </w:pPr>
    <w:rPr>
      <w:rFonts w:cs="Times New Roman"/>
      <w:sz w:val="19"/>
      <w:szCs w:val="20"/>
      <w:lang w:val="da-DK"/>
    </w:rPr>
  </w:style>
  <w:style w:type="paragraph" w:styleId="Punktliste2">
    <w:name w:val="List Bullet 2"/>
    <w:basedOn w:val="Normal"/>
    <w:uiPriority w:val="99"/>
    <w:semiHidden/>
    <w:unhideWhenUsed/>
    <w:rsid w:val="00874FA1"/>
    <w:pPr>
      <w:numPr>
        <w:numId w:val="22"/>
      </w:numPr>
      <w:spacing w:after="0" w:line="280" w:lineRule="exact"/>
      <w:contextualSpacing/>
    </w:pPr>
    <w:rPr>
      <w:rFonts w:cs="Times New Roman"/>
      <w:sz w:val="19"/>
      <w:szCs w:val="20"/>
      <w:lang w:val="da-DK"/>
    </w:rPr>
  </w:style>
  <w:style w:type="paragraph" w:styleId="Punktliste3">
    <w:name w:val="List Bullet 3"/>
    <w:basedOn w:val="Normal"/>
    <w:uiPriority w:val="99"/>
    <w:semiHidden/>
    <w:unhideWhenUsed/>
    <w:rsid w:val="00874FA1"/>
    <w:pPr>
      <w:numPr>
        <w:numId w:val="23"/>
      </w:numPr>
      <w:spacing w:after="0" w:line="280" w:lineRule="exact"/>
      <w:contextualSpacing/>
    </w:pPr>
    <w:rPr>
      <w:rFonts w:cs="Times New Roman"/>
      <w:sz w:val="19"/>
      <w:szCs w:val="20"/>
      <w:lang w:val="da-DK"/>
    </w:rPr>
  </w:style>
  <w:style w:type="paragraph" w:styleId="Punktliste4">
    <w:name w:val="List Bullet 4"/>
    <w:basedOn w:val="Normal"/>
    <w:uiPriority w:val="99"/>
    <w:semiHidden/>
    <w:unhideWhenUsed/>
    <w:rsid w:val="00874FA1"/>
    <w:pPr>
      <w:numPr>
        <w:numId w:val="24"/>
      </w:numPr>
      <w:spacing w:after="0" w:line="280" w:lineRule="exact"/>
      <w:contextualSpacing/>
    </w:pPr>
    <w:rPr>
      <w:rFonts w:cs="Times New Roman"/>
      <w:sz w:val="19"/>
      <w:szCs w:val="20"/>
      <w:lang w:val="da-DK"/>
    </w:rPr>
  </w:style>
  <w:style w:type="paragraph" w:styleId="Punktliste5">
    <w:name w:val="List Bullet 5"/>
    <w:basedOn w:val="Normal"/>
    <w:uiPriority w:val="99"/>
    <w:semiHidden/>
    <w:unhideWhenUsed/>
    <w:rsid w:val="00874FA1"/>
    <w:pPr>
      <w:numPr>
        <w:numId w:val="25"/>
      </w:numPr>
      <w:spacing w:after="0" w:line="280" w:lineRule="exact"/>
      <w:contextualSpacing/>
    </w:pPr>
    <w:rPr>
      <w:rFonts w:cs="Times New Roman"/>
      <w:sz w:val="19"/>
      <w:szCs w:val="20"/>
      <w:lang w:val="da-DK"/>
    </w:rPr>
  </w:style>
  <w:style w:type="paragraph" w:styleId="Liste-forts">
    <w:name w:val="List Continue"/>
    <w:basedOn w:val="Normal"/>
    <w:uiPriority w:val="99"/>
    <w:semiHidden/>
    <w:unhideWhenUsed/>
    <w:rsid w:val="00874FA1"/>
    <w:pPr>
      <w:spacing w:after="120" w:line="280" w:lineRule="exact"/>
      <w:ind w:left="283"/>
      <w:contextualSpacing/>
    </w:pPr>
    <w:rPr>
      <w:rFonts w:cs="Times New Roman"/>
      <w:sz w:val="19"/>
      <w:szCs w:val="20"/>
      <w:lang w:val="da-DK"/>
    </w:rPr>
  </w:style>
  <w:style w:type="paragraph" w:styleId="Liste-forts2">
    <w:name w:val="List Continue 2"/>
    <w:basedOn w:val="Normal"/>
    <w:uiPriority w:val="99"/>
    <w:semiHidden/>
    <w:unhideWhenUsed/>
    <w:rsid w:val="00874FA1"/>
    <w:pPr>
      <w:spacing w:after="120" w:line="280" w:lineRule="exact"/>
      <w:ind w:left="566"/>
      <w:contextualSpacing/>
    </w:pPr>
    <w:rPr>
      <w:rFonts w:cs="Times New Roman"/>
      <w:sz w:val="19"/>
      <w:szCs w:val="20"/>
      <w:lang w:val="da-DK"/>
    </w:rPr>
  </w:style>
  <w:style w:type="paragraph" w:styleId="Liste-forts3">
    <w:name w:val="List Continue 3"/>
    <w:basedOn w:val="Normal"/>
    <w:uiPriority w:val="99"/>
    <w:semiHidden/>
    <w:unhideWhenUsed/>
    <w:rsid w:val="00874FA1"/>
    <w:pPr>
      <w:spacing w:after="120" w:line="280" w:lineRule="exact"/>
      <w:ind w:left="849"/>
      <w:contextualSpacing/>
    </w:pPr>
    <w:rPr>
      <w:rFonts w:cs="Times New Roman"/>
      <w:sz w:val="19"/>
      <w:szCs w:val="20"/>
      <w:lang w:val="da-DK"/>
    </w:rPr>
  </w:style>
  <w:style w:type="paragraph" w:styleId="Liste-forts4">
    <w:name w:val="List Continue 4"/>
    <w:basedOn w:val="Normal"/>
    <w:uiPriority w:val="99"/>
    <w:semiHidden/>
    <w:unhideWhenUsed/>
    <w:rsid w:val="00874FA1"/>
    <w:pPr>
      <w:spacing w:after="120" w:line="280" w:lineRule="exact"/>
      <w:ind w:left="1132"/>
      <w:contextualSpacing/>
    </w:pPr>
    <w:rPr>
      <w:rFonts w:cs="Times New Roman"/>
      <w:sz w:val="19"/>
      <w:szCs w:val="20"/>
      <w:lang w:val="da-DK"/>
    </w:rPr>
  </w:style>
  <w:style w:type="paragraph" w:styleId="Liste-forts5">
    <w:name w:val="List Continue 5"/>
    <w:basedOn w:val="Normal"/>
    <w:uiPriority w:val="99"/>
    <w:semiHidden/>
    <w:unhideWhenUsed/>
    <w:rsid w:val="00874FA1"/>
    <w:pPr>
      <w:spacing w:after="120" w:line="280" w:lineRule="exact"/>
      <w:ind w:left="1415"/>
      <w:contextualSpacing/>
    </w:pPr>
    <w:rPr>
      <w:rFonts w:cs="Times New Roman"/>
      <w:sz w:val="19"/>
      <w:szCs w:val="20"/>
      <w:lang w:val="da-DK"/>
    </w:rPr>
  </w:style>
  <w:style w:type="paragraph" w:styleId="Nummerertliste">
    <w:name w:val="List Number"/>
    <w:basedOn w:val="Normal"/>
    <w:uiPriority w:val="99"/>
    <w:semiHidden/>
    <w:unhideWhenUsed/>
    <w:rsid w:val="00874FA1"/>
    <w:pPr>
      <w:numPr>
        <w:numId w:val="26"/>
      </w:numPr>
      <w:spacing w:after="0" w:line="280" w:lineRule="exact"/>
      <w:contextualSpacing/>
    </w:pPr>
    <w:rPr>
      <w:rFonts w:cs="Times New Roman"/>
      <w:sz w:val="19"/>
      <w:szCs w:val="20"/>
      <w:lang w:val="da-DK"/>
    </w:rPr>
  </w:style>
  <w:style w:type="paragraph" w:styleId="Nummerertliste2">
    <w:name w:val="List Number 2"/>
    <w:basedOn w:val="Normal"/>
    <w:uiPriority w:val="99"/>
    <w:semiHidden/>
    <w:unhideWhenUsed/>
    <w:rsid w:val="00874FA1"/>
    <w:pPr>
      <w:numPr>
        <w:numId w:val="27"/>
      </w:numPr>
      <w:spacing w:after="0" w:line="280" w:lineRule="exact"/>
      <w:contextualSpacing/>
    </w:pPr>
    <w:rPr>
      <w:rFonts w:cs="Times New Roman"/>
      <w:sz w:val="19"/>
      <w:szCs w:val="20"/>
      <w:lang w:val="da-DK"/>
    </w:rPr>
  </w:style>
  <w:style w:type="paragraph" w:styleId="Nummerertliste3">
    <w:name w:val="List Number 3"/>
    <w:basedOn w:val="Normal"/>
    <w:uiPriority w:val="99"/>
    <w:semiHidden/>
    <w:unhideWhenUsed/>
    <w:rsid w:val="00874FA1"/>
    <w:pPr>
      <w:numPr>
        <w:numId w:val="28"/>
      </w:numPr>
      <w:spacing w:after="0" w:line="280" w:lineRule="exact"/>
      <w:contextualSpacing/>
    </w:pPr>
    <w:rPr>
      <w:rFonts w:cs="Times New Roman"/>
      <w:sz w:val="19"/>
      <w:szCs w:val="20"/>
      <w:lang w:val="da-DK"/>
    </w:rPr>
  </w:style>
  <w:style w:type="paragraph" w:styleId="Nummerertliste4">
    <w:name w:val="List Number 4"/>
    <w:basedOn w:val="Normal"/>
    <w:uiPriority w:val="99"/>
    <w:semiHidden/>
    <w:unhideWhenUsed/>
    <w:rsid w:val="00874FA1"/>
    <w:pPr>
      <w:numPr>
        <w:numId w:val="29"/>
      </w:numPr>
      <w:spacing w:after="0" w:line="280" w:lineRule="exact"/>
      <w:contextualSpacing/>
    </w:pPr>
    <w:rPr>
      <w:rFonts w:cs="Times New Roman"/>
      <w:sz w:val="19"/>
      <w:szCs w:val="20"/>
      <w:lang w:val="da-DK"/>
    </w:rPr>
  </w:style>
  <w:style w:type="paragraph" w:styleId="Nummerertliste5">
    <w:name w:val="List Number 5"/>
    <w:basedOn w:val="Normal"/>
    <w:uiPriority w:val="99"/>
    <w:semiHidden/>
    <w:unhideWhenUsed/>
    <w:rsid w:val="00874FA1"/>
    <w:pPr>
      <w:numPr>
        <w:numId w:val="30"/>
      </w:numPr>
      <w:spacing w:after="0" w:line="280" w:lineRule="exact"/>
      <w:contextualSpacing/>
    </w:pPr>
    <w:rPr>
      <w:rFonts w:cs="Times New Roman"/>
      <w:sz w:val="19"/>
      <w:szCs w:val="20"/>
      <w:lang w:val="da-DK"/>
    </w:rPr>
  </w:style>
  <w:style w:type="paragraph" w:styleId="Makrotekst">
    <w:name w:val="macro"/>
    <w:link w:val="MakrotekstTegn"/>
    <w:uiPriority w:val="99"/>
    <w:semiHidden/>
    <w:unhideWhenUsed/>
    <w:rsid w:val="00874FA1"/>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hAnsi="Consolas" w:cs="Times New Roman"/>
      <w:sz w:val="20"/>
      <w:szCs w:val="20"/>
      <w:lang w:val="da-DK"/>
    </w:rPr>
  </w:style>
  <w:style w:type="character" w:customStyle="1" w:styleId="MakrotekstTegn">
    <w:name w:val="Makrotekst Tegn"/>
    <w:basedOn w:val="Standardskriftforavsnitt"/>
    <w:link w:val="Makrotekst"/>
    <w:uiPriority w:val="99"/>
    <w:semiHidden/>
    <w:rsid w:val="00874FA1"/>
    <w:rPr>
      <w:rFonts w:ascii="Consolas" w:hAnsi="Consolas" w:cs="Times New Roman"/>
      <w:sz w:val="20"/>
      <w:szCs w:val="20"/>
      <w:lang w:val="da-DK"/>
    </w:rPr>
  </w:style>
  <w:style w:type="character" w:customStyle="1" w:styleId="Omtale1">
    <w:name w:val="Omtale1"/>
    <w:basedOn w:val="Standardskriftforavsnitt"/>
    <w:uiPriority w:val="99"/>
    <w:semiHidden/>
    <w:unhideWhenUsed/>
    <w:rsid w:val="00874FA1"/>
    <w:rPr>
      <w:color w:val="2B579A"/>
      <w:shd w:val="clear" w:color="auto" w:fill="E1DFDD"/>
    </w:rPr>
  </w:style>
  <w:style w:type="paragraph" w:styleId="Meldingshode">
    <w:name w:val="Message Header"/>
    <w:basedOn w:val="Normal"/>
    <w:link w:val="MeldingshodeTegn"/>
    <w:uiPriority w:val="99"/>
    <w:semiHidden/>
    <w:unhideWhenUsed/>
    <w:rsid w:val="00874F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rPr>
  </w:style>
  <w:style w:type="character" w:customStyle="1" w:styleId="MeldingshodeTegn">
    <w:name w:val="Meldingshode Tegn"/>
    <w:basedOn w:val="Standardskriftforavsnitt"/>
    <w:link w:val="Meldingshode"/>
    <w:uiPriority w:val="99"/>
    <w:semiHidden/>
    <w:rsid w:val="00874FA1"/>
    <w:rPr>
      <w:rFonts w:asciiTheme="majorHAnsi" w:eastAsiaTheme="majorEastAsia" w:hAnsiTheme="majorHAnsi" w:cstheme="majorBidi"/>
      <w:sz w:val="24"/>
      <w:szCs w:val="24"/>
      <w:shd w:val="pct20" w:color="auto" w:fill="auto"/>
      <w:lang w:val="da-DK"/>
    </w:rPr>
  </w:style>
  <w:style w:type="paragraph" w:styleId="Ingenmellomrom">
    <w:name w:val="No Spacing"/>
    <w:uiPriority w:val="1"/>
    <w:rsid w:val="00874FA1"/>
    <w:pPr>
      <w:spacing w:after="0" w:line="240" w:lineRule="auto"/>
    </w:pPr>
    <w:rPr>
      <w:rFonts w:ascii="Arial" w:hAnsi="Arial" w:cs="Times New Roman"/>
      <w:sz w:val="19"/>
      <w:szCs w:val="20"/>
      <w:lang w:val="da-DK"/>
    </w:rPr>
  </w:style>
  <w:style w:type="paragraph" w:styleId="NormalWeb">
    <w:name w:val="Normal (Web)"/>
    <w:basedOn w:val="Normal"/>
    <w:uiPriority w:val="99"/>
    <w:semiHidden/>
    <w:unhideWhenUsed/>
    <w:rsid w:val="00874FA1"/>
    <w:pPr>
      <w:spacing w:after="0" w:line="280" w:lineRule="exact"/>
    </w:pPr>
    <w:rPr>
      <w:rFonts w:ascii="Times New Roman" w:hAnsi="Times New Roman" w:cs="Times New Roman"/>
      <w:sz w:val="24"/>
      <w:szCs w:val="24"/>
      <w:lang w:val="da-DK"/>
    </w:rPr>
  </w:style>
  <w:style w:type="paragraph" w:styleId="Vanliginnrykk">
    <w:name w:val="Normal Indent"/>
    <w:basedOn w:val="Normal"/>
    <w:uiPriority w:val="99"/>
    <w:semiHidden/>
    <w:unhideWhenUsed/>
    <w:rsid w:val="00874FA1"/>
    <w:pPr>
      <w:spacing w:after="0" w:line="280" w:lineRule="exact"/>
      <w:ind w:left="1304"/>
    </w:pPr>
    <w:rPr>
      <w:rFonts w:cs="Times New Roman"/>
      <w:sz w:val="19"/>
      <w:szCs w:val="20"/>
      <w:lang w:val="da-DK"/>
    </w:rPr>
  </w:style>
  <w:style w:type="paragraph" w:styleId="Notatoverskrift">
    <w:name w:val="Note Heading"/>
    <w:basedOn w:val="Normal"/>
    <w:next w:val="Normal"/>
    <w:link w:val="NotatoverskriftTegn"/>
    <w:uiPriority w:val="99"/>
    <w:semiHidden/>
    <w:unhideWhenUsed/>
    <w:rsid w:val="00874FA1"/>
    <w:pPr>
      <w:spacing w:after="0" w:line="240" w:lineRule="auto"/>
    </w:pPr>
    <w:rPr>
      <w:rFonts w:cs="Times New Roman"/>
      <w:sz w:val="19"/>
      <w:szCs w:val="20"/>
      <w:lang w:val="da-DK"/>
    </w:rPr>
  </w:style>
  <w:style w:type="character" w:customStyle="1" w:styleId="NotatoverskriftTegn">
    <w:name w:val="Notatoverskrift Tegn"/>
    <w:basedOn w:val="Standardskriftforavsnitt"/>
    <w:link w:val="Notatoverskrift"/>
    <w:uiPriority w:val="99"/>
    <w:semiHidden/>
    <w:rsid w:val="00874FA1"/>
    <w:rPr>
      <w:rFonts w:ascii="Arial" w:hAnsi="Arial" w:cs="Times New Roman"/>
      <w:sz w:val="19"/>
      <w:szCs w:val="20"/>
      <w:lang w:val="da-DK"/>
    </w:rPr>
  </w:style>
  <w:style w:type="character" w:styleId="Sidetall">
    <w:name w:val="page number"/>
    <w:basedOn w:val="Standardskriftforavsnitt"/>
    <w:uiPriority w:val="99"/>
    <w:semiHidden/>
    <w:unhideWhenUsed/>
    <w:rsid w:val="00874FA1"/>
  </w:style>
  <w:style w:type="character" w:styleId="Plassholdertekst">
    <w:name w:val="Placeholder Text"/>
    <w:basedOn w:val="Standardskriftforavsnitt"/>
    <w:uiPriority w:val="99"/>
    <w:semiHidden/>
    <w:rsid w:val="00874FA1"/>
    <w:rPr>
      <w:color w:val="808080"/>
    </w:rPr>
  </w:style>
  <w:style w:type="paragraph" w:styleId="Rentekst">
    <w:name w:val="Plain Text"/>
    <w:basedOn w:val="Normal"/>
    <w:link w:val="RentekstTegn"/>
    <w:uiPriority w:val="99"/>
    <w:semiHidden/>
    <w:unhideWhenUsed/>
    <w:rsid w:val="00874FA1"/>
    <w:pPr>
      <w:spacing w:after="0" w:line="240" w:lineRule="auto"/>
    </w:pPr>
    <w:rPr>
      <w:rFonts w:ascii="Consolas" w:hAnsi="Consolas" w:cs="Times New Roman"/>
      <w:sz w:val="21"/>
      <w:szCs w:val="21"/>
      <w:lang w:val="da-DK"/>
    </w:rPr>
  </w:style>
  <w:style w:type="character" w:customStyle="1" w:styleId="RentekstTegn">
    <w:name w:val="Ren tekst Tegn"/>
    <w:basedOn w:val="Standardskriftforavsnitt"/>
    <w:link w:val="Rentekst"/>
    <w:uiPriority w:val="99"/>
    <w:semiHidden/>
    <w:rsid w:val="00874FA1"/>
    <w:rPr>
      <w:rFonts w:ascii="Consolas" w:hAnsi="Consolas" w:cs="Times New Roman"/>
      <w:sz w:val="21"/>
      <w:szCs w:val="21"/>
      <w:lang w:val="da-DK"/>
    </w:rPr>
  </w:style>
  <w:style w:type="paragraph" w:styleId="Sitat">
    <w:name w:val="Quote"/>
    <w:basedOn w:val="Normal"/>
    <w:next w:val="Normal"/>
    <w:link w:val="SitatTegn"/>
    <w:uiPriority w:val="29"/>
    <w:rsid w:val="00874FA1"/>
    <w:pPr>
      <w:spacing w:before="200" w:line="280" w:lineRule="exact"/>
      <w:ind w:left="864" w:right="864"/>
      <w:jc w:val="center"/>
    </w:pPr>
    <w:rPr>
      <w:rFonts w:cs="Times New Roman"/>
      <w:i/>
      <w:iCs/>
      <w:color w:val="404040" w:themeColor="text1" w:themeTint="BF"/>
      <w:sz w:val="19"/>
      <w:szCs w:val="20"/>
      <w:lang w:val="da-DK"/>
    </w:rPr>
  </w:style>
  <w:style w:type="character" w:customStyle="1" w:styleId="SitatTegn">
    <w:name w:val="Sitat Tegn"/>
    <w:basedOn w:val="Standardskriftforavsnitt"/>
    <w:link w:val="Sitat"/>
    <w:uiPriority w:val="29"/>
    <w:rsid w:val="00874FA1"/>
    <w:rPr>
      <w:rFonts w:ascii="Arial" w:hAnsi="Arial" w:cs="Times New Roman"/>
      <w:i/>
      <w:iCs/>
      <w:color w:val="404040" w:themeColor="text1" w:themeTint="BF"/>
      <w:sz w:val="19"/>
      <w:szCs w:val="20"/>
      <w:lang w:val="da-DK"/>
    </w:rPr>
  </w:style>
  <w:style w:type="paragraph" w:styleId="Innledendehilsen">
    <w:name w:val="Salutation"/>
    <w:basedOn w:val="Normal"/>
    <w:next w:val="Normal"/>
    <w:link w:val="InnledendehilsenTegn"/>
    <w:uiPriority w:val="99"/>
    <w:semiHidden/>
    <w:unhideWhenUsed/>
    <w:rsid w:val="00874FA1"/>
    <w:pPr>
      <w:spacing w:after="0" w:line="280" w:lineRule="exact"/>
    </w:pPr>
    <w:rPr>
      <w:rFonts w:cs="Times New Roman"/>
      <w:sz w:val="19"/>
      <w:szCs w:val="20"/>
      <w:lang w:val="da-DK"/>
    </w:rPr>
  </w:style>
  <w:style w:type="character" w:customStyle="1" w:styleId="InnledendehilsenTegn">
    <w:name w:val="Innledende hilsen Tegn"/>
    <w:basedOn w:val="Standardskriftforavsnitt"/>
    <w:link w:val="Innledendehilsen"/>
    <w:uiPriority w:val="99"/>
    <w:semiHidden/>
    <w:rsid w:val="00874FA1"/>
    <w:rPr>
      <w:rFonts w:ascii="Arial" w:hAnsi="Arial" w:cs="Times New Roman"/>
      <w:sz w:val="19"/>
      <w:szCs w:val="20"/>
      <w:lang w:val="da-DK"/>
    </w:rPr>
  </w:style>
  <w:style w:type="paragraph" w:styleId="Underskrift">
    <w:name w:val="Signature"/>
    <w:basedOn w:val="Normal"/>
    <w:link w:val="UnderskriftTegn"/>
    <w:uiPriority w:val="99"/>
    <w:semiHidden/>
    <w:unhideWhenUsed/>
    <w:rsid w:val="00874FA1"/>
    <w:pPr>
      <w:spacing w:after="0" w:line="240" w:lineRule="auto"/>
      <w:ind w:left="4252"/>
    </w:pPr>
    <w:rPr>
      <w:rFonts w:cs="Times New Roman"/>
      <w:sz w:val="19"/>
      <w:szCs w:val="20"/>
      <w:lang w:val="da-DK"/>
    </w:rPr>
  </w:style>
  <w:style w:type="character" w:customStyle="1" w:styleId="UnderskriftTegn">
    <w:name w:val="Underskrift Tegn"/>
    <w:basedOn w:val="Standardskriftforavsnitt"/>
    <w:link w:val="Underskrift"/>
    <w:uiPriority w:val="99"/>
    <w:semiHidden/>
    <w:rsid w:val="00874FA1"/>
    <w:rPr>
      <w:rFonts w:ascii="Arial" w:hAnsi="Arial" w:cs="Times New Roman"/>
      <w:sz w:val="19"/>
      <w:szCs w:val="20"/>
      <w:lang w:val="da-DK"/>
    </w:rPr>
  </w:style>
  <w:style w:type="character" w:customStyle="1" w:styleId="Smarthyperkobling1">
    <w:name w:val="Smart hyperkobling1"/>
    <w:basedOn w:val="Standardskriftforavsnitt"/>
    <w:uiPriority w:val="99"/>
    <w:semiHidden/>
    <w:unhideWhenUsed/>
    <w:rsid w:val="00874FA1"/>
    <w:rPr>
      <w:u w:val="dotted"/>
    </w:rPr>
  </w:style>
  <w:style w:type="character" w:styleId="Sterk">
    <w:name w:val="Strong"/>
    <w:basedOn w:val="Standardskriftforavsnitt"/>
    <w:uiPriority w:val="22"/>
    <w:rsid w:val="00874FA1"/>
    <w:rPr>
      <w:b/>
      <w:bCs/>
    </w:rPr>
  </w:style>
  <w:style w:type="character" w:styleId="Svakutheving">
    <w:name w:val="Subtle Emphasis"/>
    <w:basedOn w:val="Standardskriftforavsnitt"/>
    <w:uiPriority w:val="19"/>
    <w:rsid w:val="00874FA1"/>
    <w:rPr>
      <w:i/>
      <w:iCs/>
      <w:color w:val="404040" w:themeColor="text1" w:themeTint="BF"/>
    </w:rPr>
  </w:style>
  <w:style w:type="character" w:styleId="Svakreferanse">
    <w:name w:val="Subtle Reference"/>
    <w:basedOn w:val="Standardskriftforavsnitt"/>
    <w:uiPriority w:val="31"/>
    <w:rsid w:val="00874FA1"/>
    <w:rPr>
      <w:smallCaps/>
      <w:color w:val="5A5A5A" w:themeColor="text1" w:themeTint="A5"/>
    </w:rPr>
  </w:style>
  <w:style w:type="paragraph" w:styleId="Kildeliste">
    <w:name w:val="table of authorities"/>
    <w:basedOn w:val="Normal"/>
    <w:next w:val="Normal"/>
    <w:uiPriority w:val="99"/>
    <w:semiHidden/>
    <w:unhideWhenUsed/>
    <w:rsid w:val="00874FA1"/>
    <w:pPr>
      <w:spacing w:after="0" w:line="280" w:lineRule="exact"/>
      <w:ind w:left="190" w:hanging="190"/>
    </w:pPr>
    <w:rPr>
      <w:rFonts w:cs="Times New Roman"/>
      <w:sz w:val="19"/>
      <w:szCs w:val="20"/>
      <w:lang w:val="da-DK"/>
    </w:rPr>
  </w:style>
  <w:style w:type="paragraph" w:styleId="Figurliste">
    <w:name w:val="table of figures"/>
    <w:basedOn w:val="Normal"/>
    <w:next w:val="Normal"/>
    <w:uiPriority w:val="99"/>
    <w:semiHidden/>
    <w:unhideWhenUsed/>
    <w:rsid w:val="00874FA1"/>
    <w:pPr>
      <w:spacing w:after="0" w:line="280" w:lineRule="exact"/>
    </w:pPr>
    <w:rPr>
      <w:rFonts w:cs="Times New Roman"/>
      <w:sz w:val="19"/>
      <w:szCs w:val="20"/>
      <w:lang w:val="da-DK"/>
    </w:rPr>
  </w:style>
  <w:style w:type="paragraph" w:styleId="Kildelisteoverskrift">
    <w:name w:val="toa heading"/>
    <w:basedOn w:val="Normal"/>
    <w:next w:val="Normal"/>
    <w:uiPriority w:val="99"/>
    <w:semiHidden/>
    <w:unhideWhenUsed/>
    <w:rsid w:val="00874FA1"/>
    <w:pPr>
      <w:spacing w:before="120" w:after="0" w:line="280" w:lineRule="exact"/>
    </w:pPr>
    <w:rPr>
      <w:rFonts w:asciiTheme="majorHAnsi" w:eastAsiaTheme="majorEastAsia" w:hAnsiTheme="majorHAnsi" w:cstheme="majorBidi"/>
      <w:b/>
      <w:bCs/>
      <w:sz w:val="24"/>
      <w:szCs w:val="24"/>
      <w:lang w:val="da-DK"/>
    </w:rPr>
  </w:style>
  <w:style w:type="paragraph" w:styleId="INNH2">
    <w:name w:val="toc 2"/>
    <w:basedOn w:val="Normal"/>
    <w:next w:val="Normal"/>
    <w:autoRedefine/>
    <w:uiPriority w:val="39"/>
    <w:unhideWhenUsed/>
    <w:rsid w:val="00874FA1"/>
    <w:pPr>
      <w:spacing w:after="100" w:line="280" w:lineRule="exact"/>
      <w:ind w:left="190"/>
    </w:pPr>
    <w:rPr>
      <w:rFonts w:cs="Times New Roman"/>
      <w:sz w:val="19"/>
      <w:szCs w:val="20"/>
      <w:lang w:val="da-DK"/>
    </w:rPr>
  </w:style>
  <w:style w:type="paragraph" w:styleId="INNH3">
    <w:name w:val="toc 3"/>
    <w:basedOn w:val="Normal"/>
    <w:next w:val="Normal"/>
    <w:autoRedefine/>
    <w:uiPriority w:val="39"/>
    <w:unhideWhenUsed/>
    <w:rsid w:val="00874FA1"/>
    <w:pPr>
      <w:spacing w:after="100" w:line="280" w:lineRule="exact"/>
      <w:ind w:left="380"/>
    </w:pPr>
    <w:rPr>
      <w:rFonts w:cs="Times New Roman"/>
      <w:sz w:val="19"/>
      <w:szCs w:val="20"/>
      <w:lang w:val="da-DK"/>
    </w:rPr>
  </w:style>
  <w:style w:type="paragraph" w:styleId="INNH4">
    <w:name w:val="toc 4"/>
    <w:basedOn w:val="Normal"/>
    <w:next w:val="Normal"/>
    <w:autoRedefine/>
    <w:uiPriority w:val="39"/>
    <w:semiHidden/>
    <w:unhideWhenUsed/>
    <w:rsid w:val="00874FA1"/>
    <w:pPr>
      <w:spacing w:after="100" w:line="280" w:lineRule="exact"/>
      <w:ind w:left="570"/>
    </w:pPr>
    <w:rPr>
      <w:rFonts w:cs="Times New Roman"/>
      <w:sz w:val="19"/>
      <w:szCs w:val="20"/>
      <w:lang w:val="da-DK"/>
    </w:rPr>
  </w:style>
  <w:style w:type="paragraph" w:styleId="INNH5">
    <w:name w:val="toc 5"/>
    <w:basedOn w:val="Normal"/>
    <w:next w:val="Normal"/>
    <w:autoRedefine/>
    <w:uiPriority w:val="39"/>
    <w:semiHidden/>
    <w:unhideWhenUsed/>
    <w:rsid w:val="00874FA1"/>
    <w:pPr>
      <w:spacing w:after="100" w:line="280" w:lineRule="exact"/>
      <w:ind w:left="760"/>
    </w:pPr>
    <w:rPr>
      <w:rFonts w:cs="Times New Roman"/>
      <w:sz w:val="19"/>
      <w:szCs w:val="20"/>
      <w:lang w:val="da-DK"/>
    </w:rPr>
  </w:style>
  <w:style w:type="paragraph" w:styleId="INNH6">
    <w:name w:val="toc 6"/>
    <w:basedOn w:val="Normal"/>
    <w:next w:val="Normal"/>
    <w:autoRedefine/>
    <w:uiPriority w:val="39"/>
    <w:semiHidden/>
    <w:unhideWhenUsed/>
    <w:rsid w:val="00874FA1"/>
    <w:pPr>
      <w:spacing w:after="100" w:line="280" w:lineRule="exact"/>
      <w:ind w:left="950"/>
    </w:pPr>
    <w:rPr>
      <w:rFonts w:cs="Times New Roman"/>
      <w:sz w:val="19"/>
      <w:szCs w:val="20"/>
      <w:lang w:val="da-DK"/>
    </w:rPr>
  </w:style>
  <w:style w:type="paragraph" w:styleId="INNH7">
    <w:name w:val="toc 7"/>
    <w:basedOn w:val="Normal"/>
    <w:next w:val="Normal"/>
    <w:autoRedefine/>
    <w:uiPriority w:val="39"/>
    <w:semiHidden/>
    <w:unhideWhenUsed/>
    <w:rsid w:val="00874FA1"/>
    <w:pPr>
      <w:spacing w:after="100" w:line="280" w:lineRule="exact"/>
      <w:ind w:left="1140"/>
    </w:pPr>
    <w:rPr>
      <w:rFonts w:cs="Times New Roman"/>
      <w:sz w:val="19"/>
      <w:szCs w:val="20"/>
      <w:lang w:val="da-DK"/>
    </w:rPr>
  </w:style>
  <w:style w:type="paragraph" w:styleId="INNH8">
    <w:name w:val="toc 8"/>
    <w:basedOn w:val="Normal"/>
    <w:next w:val="Normal"/>
    <w:autoRedefine/>
    <w:uiPriority w:val="39"/>
    <w:semiHidden/>
    <w:unhideWhenUsed/>
    <w:rsid w:val="00874FA1"/>
    <w:pPr>
      <w:spacing w:after="100" w:line="280" w:lineRule="exact"/>
      <w:ind w:left="1330"/>
    </w:pPr>
    <w:rPr>
      <w:rFonts w:cs="Times New Roman"/>
      <w:sz w:val="19"/>
      <w:szCs w:val="20"/>
      <w:lang w:val="da-DK"/>
    </w:rPr>
  </w:style>
  <w:style w:type="paragraph" w:styleId="INNH9">
    <w:name w:val="toc 9"/>
    <w:basedOn w:val="Normal"/>
    <w:next w:val="Normal"/>
    <w:autoRedefine/>
    <w:uiPriority w:val="39"/>
    <w:semiHidden/>
    <w:unhideWhenUsed/>
    <w:rsid w:val="00874FA1"/>
    <w:pPr>
      <w:spacing w:after="100" w:line="280" w:lineRule="exact"/>
      <w:ind w:left="1520"/>
    </w:pPr>
    <w:rPr>
      <w:rFonts w:cs="Times New Roman"/>
      <w:sz w:val="19"/>
      <w:szCs w:val="20"/>
      <w:lang w:val="da-DK"/>
    </w:rPr>
  </w:style>
  <w:style w:type="character" w:customStyle="1" w:styleId="Ulstomtale1">
    <w:name w:val="Uløst omtale1"/>
    <w:basedOn w:val="Standardskriftforavsnitt"/>
    <w:uiPriority w:val="99"/>
    <w:semiHidden/>
    <w:unhideWhenUsed/>
    <w:rsid w:val="00874FA1"/>
    <w:rPr>
      <w:color w:val="605E5C"/>
      <w:shd w:val="clear" w:color="auto" w:fill="E1DFDD"/>
    </w:rPr>
  </w:style>
  <w:style w:type="paragraph" w:customStyle="1" w:styleId="Udkast">
    <w:name w:val="Udkast"/>
    <w:basedOn w:val="Normal"/>
    <w:qFormat/>
    <w:rsid w:val="00874FA1"/>
    <w:pPr>
      <w:spacing w:after="0" w:line="1000" w:lineRule="exact"/>
      <w:ind w:left="-57"/>
    </w:pPr>
    <w:rPr>
      <w:rFonts w:cs="Times New Roman"/>
      <w:caps/>
      <w:color w:val="70AD47" w:themeColor="accent6"/>
      <w:sz w:val="100"/>
      <w:szCs w:val="20"/>
      <w:lang w:val="da-DK"/>
    </w:rPr>
  </w:style>
  <w:style w:type="paragraph" w:customStyle="1" w:styleId="Infotekst">
    <w:name w:val="Infotekst"/>
    <w:basedOn w:val="Normal"/>
    <w:rsid w:val="00874FA1"/>
    <w:pPr>
      <w:suppressAutoHyphens/>
      <w:spacing w:after="0" w:line="220" w:lineRule="atLeast"/>
    </w:pPr>
    <w:rPr>
      <w:rFonts w:cs="Times New Roman"/>
      <w:noProof/>
      <w:sz w:val="14"/>
      <w:szCs w:val="20"/>
      <w:lang w:val="da-DK"/>
    </w:rPr>
  </w:style>
  <w:style w:type="paragraph" w:customStyle="1" w:styleId="Infotekstfed">
    <w:name w:val="Infotekst fed"/>
    <w:basedOn w:val="Infotekst"/>
    <w:next w:val="Infotekst"/>
    <w:rsid w:val="00874FA1"/>
    <w:rPr>
      <w:b/>
    </w:rPr>
  </w:style>
  <w:style w:type="paragraph" w:customStyle="1" w:styleId="NormalNoSpacing">
    <w:name w:val="Normal_NoSpacing"/>
    <w:basedOn w:val="Normal"/>
    <w:rsid w:val="00874FA1"/>
    <w:pPr>
      <w:spacing w:after="0" w:line="280" w:lineRule="exact"/>
    </w:pPr>
    <w:rPr>
      <w:rFonts w:cs="Times New Roman"/>
      <w:sz w:val="19"/>
      <w:szCs w:val="20"/>
      <w:lang w:val="da-DK"/>
    </w:rPr>
  </w:style>
  <w:style w:type="paragraph" w:customStyle="1" w:styleId="Footnotespace">
    <w:name w:val="Footnotespace"/>
    <w:basedOn w:val="NormalNoSpacing"/>
    <w:rsid w:val="00874FA1"/>
    <w:pPr>
      <w:spacing w:line="130" w:lineRule="exact"/>
    </w:pPr>
    <w:rPr>
      <w:sz w:val="16"/>
    </w:rPr>
  </w:style>
  <w:style w:type="numbering" w:customStyle="1" w:styleId="Bogstavsopstilling">
    <w:name w:val="Bogstavsopstilling"/>
    <w:uiPriority w:val="99"/>
    <w:rsid w:val="00874FA1"/>
    <w:pPr>
      <w:numPr>
        <w:numId w:val="31"/>
      </w:numPr>
    </w:pPr>
  </w:style>
  <w:style w:type="numbering" w:customStyle="1" w:styleId="Punktopstilling">
    <w:name w:val="Punktopstilling"/>
    <w:uiPriority w:val="99"/>
    <w:rsid w:val="00874FA1"/>
    <w:pPr>
      <w:numPr>
        <w:numId w:val="33"/>
      </w:numPr>
    </w:pPr>
  </w:style>
  <w:style w:type="numbering" w:customStyle="1" w:styleId="Talopstilling">
    <w:name w:val="Talopstilling"/>
    <w:uiPriority w:val="99"/>
    <w:rsid w:val="00874FA1"/>
    <w:pPr>
      <w:numPr>
        <w:numId w:val="37"/>
      </w:numPr>
    </w:pPr>
  </w:style>
  <w:style w:type="paragraph" w:customStyle="1" w:styleId="LargeSpacing">
    <w:name w:val="LargeSpacing"/>
    <w:basedOn w:val="Normal"/>
    <w:next w:val="Normal"/>
    <w:rsid w:val="00874FA1"/>
    <w:pPr>
      <w:spacing w:after="0" w:line="680" w:lineRule="exact"/>
    </w:pPr>
    <w:rPr>
      <w:rFonts w:cs="Times New Roman"/>
      <w:sz w:val="19"/>
      <w:szCs w:val="20"/>
      <w:lang w:val="da-DK"/>
    </w:rPr>
  </w:style>
  <w:style w:type="paragraph" w:styleId="Revisjon">
    <w:name w:val="Revision"/>
    <w:hidden/>
    <w:uiPriority w:val="99"/>
    <w:semiHidden/>
    <w:rsid w:val="00874FA1"/>
    <w:pPr>
      <w:spacing w:after="0" w:line="240" w:lineRule="auto"/>
    </w:pPr>
    <w:rPr>
      <w:rFonts w:ascii="Arial" w:hAnsi="Arial" w:cs="Times New Roman"/>
      <w:sz w:val="19"/>
      <w:szCs w:val="20"/>
      <w:lang w:val="da-DK"/>
    </w:rPr>
  </w:style>
  <w:style w:type="character" w:styleId="Omtale">
    <w:name w:val="Mention"/>
    <w:basedOn w:val="Standardskriftforavsnitt"/>
    <w:uiPriority w:val="99"/>
    <w:unhideWhenUsed/>
    <w:rsid w:val="00302C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84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datatilsynet.no/aktuelt/aktuelle-nyheter-2021/nye-standardavtal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11D772AF314D29901416875C5B72DA"/>
        <w:category>
          <w:name w:val="Generelt"/>
          <w:gallery w:val="placeholder"/>
        </w:category>
        <w:types>
          <w:type w:val="bbPlcHdr"/>
        </w:types>
        <w:behaviors>
          <w:behavior w:val="content"/>
        </w:behaviors>
        <w:guid w:val="{A3433E4A-A367-48A0-81E3-CEE450035BAC}"/>
      </w:docPartPr>
      <w:docPartBody>
        <w:p w:rsidR="002748A0" w:rsidRDefault="008E5906" w:rsidP="008E5906">
          <w:pPr>
            <w:pStyle w:val="CA11D772AF314D29901416875C5B72DA5"/>
          </w:pPr>
          <w:r w:rsidRPr="00BA7205">
            <w:rPr>
              <w:rStyle w:val="normaltextrun"/>
              <w:color w:val="808080" w:themeColor="background1" w:themeShade="80"/>
              <w:sz w:val="20"/>
              <w:szCs w:val="20"/>
            </w:rPr>
            <w:t>Beskriv formålet med behandlingen</w:t>
          </w:r>
          <w:r w:rsidRPr="00BA7205">
            <w:rPr>
              <w:rStyle w:val="Plassholdertekst"/>
              <w:color w:val="808080" w:themeColor="background1" w:themeShade="80"/>
              <w:sz w:val="20"/>
              <w:szCs w:val="20"/>
            </w:rPr>
            <w:t>.</w:t>
          </w:r>
        </w:p>
      </w:docPartBody>
    </w:docPart>
    <w:docPart>
      <w:docPartPr>
        <w:name w:val="7E4607E0651E4698B89145334ADEE695"/>
        <w:category>
          <w:name w:val="Generelt"/>
          <w:gallery w:val="placeholder"/>
        </w:category>
        <w:types>
          <w:type w:val="bbPlcHdr"/>
        </w:types>
        <w:behaviors>
          <w:behavior w:val="content"/>
        </w:behaviors>
        <w:guid w:val="{4FDDDF16-4FC6-4C20-B43A-5C768459FA74}"/>
      </w:docPartPr>
      <w:docPartBody>
        <w:p w:rsidR="002748A0" w:rsidRDefault="008E5906" w:rsidP="008E5906">
          <w:pPr>
            <w:pStyle w:val="7E4607E0651E4698B89145334ADEE6955"/>
          </w:pPr>
          <w:r w:rsidRPr="00BA7205">
            <w:rPr>
              <w:rStyle w:val="normaltextrun"/>
              <w:color w:val="808080" w:themeColor="background1" w:themeShade="80"/>
              <w:sz w:val="20"/>
              <w:szCs w:val="20"/>
            </w:rPr>
            <w:t>Beskriv behandlingens art</w:t>
          </w:r>
          <w:r w:rsidRPr="00BA7205">
            <w:rPr>
              <w:rStyle w:val="Plassholdertekst"/>
              <w:color w:val="808080" w:themeColor="background1" w:themeShade="80"/>
              <w:sz w:val="20"/>
              <w:szCs w:val="20"/>
            </w:rPr>
            <w:t>.</w:t>
          </w:r>
        </w:p>
      </w:docPartBody>
    </w:docPart>
    <w:docPart>
      <w:docPartPr>
        <w:name w:val="C86845E53A364C4A89B25335573E9DA4"/>
        <w:category>
          <w:name w:val="Generelt"/>
          <w:gallery w:val="placeholder"/>
        </w:category>
        <w:types>
          <w:type w:val="bbPlcHdr"/>
        </w:types>
        <w:behaviors>
          <w:behavior w:val="content"/>
        </w:behaviors>
        <w:guid w:val="{74BD0A93-59B2-43C4-95B7-06667A52787F}"/>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 av personopplysninger som behandles. For eksempel: «navn, e-postadresse, telefonnummer, adresse, fødselsnummer, betalingskortopplysninger, medlemsnummer, type av medlemskap, fremmøte på treningsstudio og påmelding til bestemte gruppetreningsøkter».</w:t>
          </w:r>
        </w:p>
        <w:p w:rsidR="008E5906" w:rsidRPr="00BA7205" w:rsidRDefault="008E5906" w:rsidP="00BE252F">
          <w:pPr>
            <w:jc w:val="both"/>
            <w:rPr>
              <w:rStyle w:val="Plassholdertekst"/>
              <w:color w:val="808080" w:themeColor="background1" w:themeShade="80"/>
              <w:sz w:val="20"/>
              <w:szCs w:val="20"/>
            </w:rPr>
          </w:pPr>
        </w:p>
        <w:p w:rsidR="002748A0" w:rsidRDefault="008E5906" w:rsidP="008E5906">
          <w:pPr>
            <w:pStyle w:val="C86845E53A364C4A89B25335573E9DA45"/>
          </w:pPr>
          <w:r w:rsidRPr="00BA7205">
            <w:rPr>
              <w:rStyle w:val="Plassholdertekst"/>
              <w:sz w:val="20"/>
              <w:szCs w:val="20"/>
            </w:rPr>
            <w:t xml:space="preserve">MERK: Beskrivelsen bør være så detaljert som mulig. Typen av personopplysninger </w:t>
          </w:r>
          <w:r w:rsidRPr="00BA7205">
            <w:rPr>
              <w:rStyle w:val="Plassholdertekst"/>
              <w:sz w:val="20"/>
              <w:szCs w:val="20"/>
              <w:u w:val="single"/>
            </w:rPr>
            <w:t>må alltid</w:t>
          </w:r>
          <w:r w:rsidRPr="00BA7205">
            <w:rPr>
              <w:rStyle w:val="Plassholdertekst"/>
              <w:sz w:val="20"/>
              <w:szCs w:val="20"/>
            </w:rPr>
            <w:t xml:space="preserve"> presiseres ytterligere enn bare «personopplysninger som definert i personvernforordningen artikkel 4 nummer 1» eller kategorien av opplysninger som behandles.</w:t>
          </w:r>
        </w:p>
      </w:docPartBody>
    </w:docPart>
    <w:docPart>
      <w:docPartPr>
        <w:name w:val="473C2B26A1C641ABAD25765DC361444E"/>
        <w:category>
          <w:name w:val="Generelt"/>
          <w:gallery w:val="placeholder"/>
        </w:category>
        <w:types>
          <w:type w:val="bbPlcHdr"/>
        </w:types>
        <w:behaviors>
          <w:behavior w:val="content"/>
        </w:behaviors>
        <w:guid w:val="{A5B80ECD-CD28-4525-B561-89C4925FA1F3}"/>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typen(e) av særlige kategorier av personopplysninger som behandles, for eksempel opplysninger om:</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Rasemessig eller etnisk opprinnelse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Politisk oppfatning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Religion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Filosofisk overbevisning</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Fagforeningsmedlemskap</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Genetikk</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Biometri (når behandlingsformålet er å entydig identifisere noen)</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Helse</w:t>
          </w:r>
        </w:p>
        <w:p w:rsidR="008E5906" w:rsidRPr="00BA7205" w:rsidRDefault="008E5906" w:rsidP="008E5906">
          <w:pPr>
            <w:pStyle w:val="Listeavsnitt"/>
            <w:numPr>
              <w:ilvl w:val="0"/>
              <w:numId w:val="1"/>
            </w:numPr>
            <w:spacing w:line="259" w:lineRule="auto"/>
            <w:jc w:val="both"/>
            <w:rPr>
              <w:rStyle w:val="Plassholdertekst"/>
              <w:b/>
              <w:sz w:val="20"/>
            </w:rPr>
          </w:pPr>
          <w:r w:rsidRPr="00BA7205">
            <w:rPr>
              <w:rStyle w:val="Plassholdertekst"/>
              <w:color w:val="808080" w:themeColor="background1" w:themeShade="80"/>
              <w:sz w:val="20"/>
            </w:rPr>
            <w:t>Seksuelle forhold</w:t>
          </w:r>
        </w:p>
        <w:p w:rsidR="002748A0" w:rsidRDefault="008E5906" w:rsidP="008E5906">
          <w:pPr>
            <w:pStyle w:val="473C2B26A1C641ABAD25765DC361444E5"/>
          </w:pPr>
          <w:r w:rsidRPr="00BA7205">
            <w:rPr>
              <w:rStyle w:val="Plassholdertekst"/>
              <w:color w:val="808080" w:themeColor="background1" w:themeShade="80"/>
              <w:sz w:val="20"/>
            </w:rPr>
            <w:t>Seksuell legning.</w:t>
          </w:r>
        </w:p>
      </w:docPartBody>
    </w:docPart>
    <w:docPart>
      <w:docPartPr>
        <w:name w:val="A07AFDB819F2480D970D8AC5A96C54F5"/>
        <w:category>
          <w:name w:val="Generelt"/>
          <w:gallery w:val="placeholder"/>
        </w:category>
        <w:types>
          <w:type w:val="bbPlcHdr"/>
        </w:types>
        <w:behaviors>
          <w:behavior w:val="content"/>
        </w:behaviors>
        <w:guid w:val="{6D17218C-B251-4923-9142-C66F4AE32C95}"/>
      </w:docPartPr>
      <w:docPartBody>
        <w:p w:rsidR="008E5906" w:rsidRPr="00BA7205" w:rsidRDefault="008E5906" w:rsidP="00BE252F">
          <w:pPr>
            <w:jc w:val="both"/>
            <w:rPr>
              <w:rStyle w:val="normaltextrun"/>
              <w:color w:val="808080" w:themeColor="background1" w:themeShade="80"/>
              <w:sz w:val="20"/>
              <w:szCs w:val="20"/>
            </w:rPr>
          </w:pPr>
          <w:r w:rsidRPr="00BA7205">
            <w:rPr>
              <w:rStyle w:val="normaltextrun"/>
              <w:color w:val="808080" w:themeColor="background1" w:themeShade="80"/>
              <w:sz w:val="20"/>
              <w:szCs w:val="20"/>
            </w:rPr>
            <w:t>Beskriv kategoriene av registrerte, for eksempel:</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Tidligere ansatte/studenter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Jobbsøkere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Pasienter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Leverandørers ansate</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w:t>
          </w:r>
        </w:p>
        <w:p w:rsidR="008E5906" w:rsidRPr="00BA7205" w:rsidRDefault="008E5906" w:rsidP="008E5906">
          <w:pPr>
            <w:pStyle w:val="Listeavsnitt"/>
            <w:numPr>
              <w:ilvl w:val="0"/>
              <w:numId w:val="2"/>
            </w:numPr>
            <w:spacing w:line="259" w:lineRule="auto"/>
            <w:jc w:val="both"/>
            <w:rPr>
              <w:bCs/>
              <w:color w:val="808080" w:themeColor="background1" w:themeShade="80"/>
              <w:sz w:val="20"/>
            </w:rPr>
          </w:pPr>
          <w:r w:rsidRPr="00BA7205">
            <w:rPr>
              <w:bCs/>
              <w:color w:val="808080" w:themeColor="background1" w:themeShade="80"/>
              <w:sz w:val="20"/>
            </w:rPr>
            <w:t>Kunders ansatte</w:t>
          </w:r>
        </w:p>
        <w:p w:rsidR="002748A0" w:rsidRDefault="008E5906" w:rsidP="008E5906">
          <w:pPr>
            <w:pStyle w:val="A07AFDB819F2480D970D8AC5A96C54F55"/>
          </w:pPr>
          <w:r w:rsidRPr="00BA7205">
            <w:rPr>
              <w:bCs/>
              <w:color w:val="808080" w:themeColor="background1" w:themeShade="80"/>
              <w:sz w:val="20"/>
            </w:rPr>
            <w:t>+++</w:t>
          </w:r>
        </w:p>
      </w:docPartBody>
    </w:docPart>
    <w:docPart>
      <w:docPartPr>
        <w:name w:val="8C7E5BEC2F8045BEB111252C4B15C894"/>
        <w:category>
          <w:name w:val="Generelt"/>
          <w:gallery w:val="placeholder"/>
        </w:category>
        <w:types>
          <w:type w:val="bbPlcHdr"/>
        </w:types>
        <w:behaviors>
          <w:behavior w:val="content"/>
        </w:behaviors>
        <w:guid w:val="{1E766150-ACEE-4463-9EB6-9235B9CEFABB}"/>
      </w:docPartPr>
      <w:docPartBody>
        <w:p w:rsidR="002748A0" w:rsidRDefault="008E5906" w:rsidP="008E5906">
          <w:pPr>
            <w:pStyle w:val="8C7E5BEC2F8045BEB111252C4B15C8945"/>
          </w:pPr>
          <w:r>
            <w:rPr>
              <w:rStyle w:val="normaltextrun"/>
              <w:color w:val="808080" w:themeColor="background1" w:themeShade="80"/>
              <w:sz w:val="20"/>
              <w:szCs w:val="20"/>
            </w:rPr>
            <w:t>Beskriv behandlingens varighet</w:t>
          </w:r>
        </w:p>
      </w:docPartBody>
    </w:docPart>
    <w:docPart>
      <w:docPartPr>
        <w:name w:val="26CEA19C30F244F4B37D324C1D7A3A6C"/>
        <w:category>
          <w:name w:val="Generelt"/>
          <w:gallery w:val="placeholder"/>
        </w:category>
        <w:types>
          <w:type w:val="bbPlcHdr"/>
        </w:types>
        <w:behaviors>
          <w:behavior w:val="content"/>
        </w:behaviors>
        <w:guid w:val="{00C15C7F-2F16-429A-B3DD-66D1F2BDB222}"/>
      </w:docPartPr>
      <w:docPartBody>
        <w:p w:rsidR="002748A0" w:rsidRDefault="008E5906" w:rsidP="008E5906">
          <w:pPr>
            <w:pStyle w:val="26CEA19C30F244F4B37D324C1D7A3A6C5"/>
          </w:pPr>
          <w:r>
            <w:rPr>
              <w:rStyle w:val="normaltextrun"/>
              <w:color w:val="808080" w:themeColor="background1" w:themeShade="80"/>
              <w:sz w:val="20"/>
              <w:szCs w:val="20"/>
            </w:rPr>
            <w:t>Beskriv behandlingen som databehandleren instrueres til å foreta</w:t>
          </w:r>
          <w:r w:rsidRPr="00BA7205">
            <w:rPr>
              <w:rStyle w:val="Plassholdertekst"/>
              <w:color w:val="808080" w:themeColor="background1" w:themeShade="80"/>
              <w:sz w:val="20"/>
              <w:szCs w:val="20"/>
            </w:rPr>
            <w:t>.</w:t>
          </w:r>
        </w:p>
      </w:docPartBody>
    </w:docPart>
    <w:docPart>
      <w:docPartPr>
        <w:name w:val="96560D0131C64C5797E06EE4E9D91A46"/>
        <w:category>
          <w:name w:val="Generelt"/>
          <w:gallery w:val="placeholder"/>
        </w:category>
        <w:types>
          <w:type w:val="bbPlcHdr"/>
        </w:types>
        <w:behaviors>
          <w:behavior w:val="content"/>
        </w:behaviors>
        <w:guid w:val="{4CBA5D41-3396-40DB-A5BA-1FFD57E46DFB}"/>
      </w:docPartPr>
      <w:docPartBody>
        <w:p w:rsidR="002748A0" w:rsidRDefault="008E5906" w:rsidP="008E5906">
          <w:pPr>
            <w:pStyle w:val="96560D0131C64C5797E06EE4E9D91A465"/>
          </w:pPr>
          <w:r>
            <w:rPr>
              <w:rStyle w:val="normaltextrun"/>
              <w:color w:val="808080" w:themeColor="background1" w:themeShade="80"/>
              <w:sz w:val="20"/>
              <w:szCs w:val="20"/>
            </w:rPr>
            <w:t>Beskriv eventuelle spesifikke tekniske og organisatoriske tiltak som databehandleren skal gjennomføre for å yte bistand til den behandlingsansvarlige</w:t>
          </w:r>
          <w:r w:rsidRPr="00BA7205">
            <w:rPr>
              <w:rStyle w:val="Plassholdertekst"/>
              <w:color w:val="808080" w:themeColor="background1" w:themeShade="80"/>
              <w:sz w:val="20"/>
              <w:szCs w:val="20"/>
            </w:rPr>
            <w:t>.</w:t>
          </w:r>
        </w:p>
      </w:docPartBody>
    </w:docPart>
    <w:docPart>
      <w:docPartPr>
        <w:name w:val="C9B86A2B462E479AA9AB78BD8CAD6E31"/>
        <w:category>
          <w:name w:val="Generelt"/>
          <w:gallery w:val="placeholder"/>
        </w:category>
        <w:types>
          <w:type w:val="bbPlcHdr"/>
        </w:types>
        <w:behaviors>
          <w:behavior w:val="content"/>
        </w:behaviors>
        <w:guid w:val="{217C5607-E148-4BAC-99DA-7A9C63DBFF8B}"/>
      </w:docPartPr>
      <w:docPartBody>
        <w:p w:rsidR="002748A0" w:rsidRDefault="008E5906" w:rsidP="008E5906">
          <w:pPr>
            <w:pStyle w:val="C9B86A2B462E479AA9AB78BD8CAD6E315"/>
          </w:pPr>
          <w:r>
            <w:rPr>
              <w:rStyle w:val="normaltextrun"/>
              <w:color w:val="808080" w:themeColor="background1" w:themeShade="80"/>
              <w:sz w:val="20"/>
              <w:szCs w:val="20"/>
            </w:rPr>
            <w:t>Angi hvor behandlingen finner sted, og hvilken databehandler eller underdatabehandler som benytter adressen</w:t>
          </w:r>
          <w:r w:rsidRPr="00BA7205">
            <w:rPr>
              <w:rStyle w:val="Plassholdertekst"/>
              <w:color w:val="808080" w:themeColor="background1" w:themeShade="80"/>
              <w:sz w:val="20"/>
              <w:szCs w:val="20"/>
            </w:rPr>
            <w:t>.</w:t>
          </w:r>
        </w:p>
      </w:docPartBody>
    </w:docPart>
    <w:docPart>
      <w:docPartPr>
        <w:name w:val="2AE1A52952064803BD2567781AEEA6AD"/>
        <w:category>
          <w:name w:val="Generelt"/>
          <w:gallery w:val="placeholder"/>
        </w:category>
        <w:types>
          <w:type w:val="bbPlcHdr"/>
        </w:types>
        <w:behaviors>
          <w:behavior w:val="content"/>
        </w:behaviors>
        <w:guid w:val="{32C08779-C674-49A2-A075-AF5C8736FABD}"/>
      </w:docPartPr>
      <w:docPartBody>
        <w:p w:rsidR="002D50C0" w:rsidRDefault="008E5906" w:rsidP="008E5906">
          <w:pPr>
            <w:pStyle w:val="2AE1A52952064803BD2567781AEEA6AD6"/>
          </w:pPr>
          <w:r>
            <w:rPr>
              <w:rStyle w:val="normaltextrun"/>
              <w:color w:val="808080" w:themeColor="background1" w:themeShade="80"/>
              <w:sz w:val="20"/>
              <w:szCs w:val="20"/>
            </w:rPr>
            <w:t>Beskriv forhold som har betydning for sikkerhetsnivået. For eksempel: «At behandlingen omfatter et stort antall av personopplysninger so omfattes av artikkel 9 i personvernforordningen om ‘særlige kategorier personopplysninger’ som er årsaken til at et ‘høyt’ nivå av sikkerhet bør etableres.»</w:t>
          </w:r>
          <w:r w:rsidRPr="00BA7205">
            <w:rPr>
              <w:rStyle w:val="Plassholdertekst"/>
              <w:color w:val="808080" w:themeColor="background1" w:themeShade="80"/>
              <w:sz w:val="20"/>
              <w:szCs w:val="20"/>
            </w:rPr>
            <w:t>.</w:t>
          </w:r>
        </w:p>
      </w:docPartBody>
    </w:docPart>
    <w:docPart>
      <w:docPartPr>
        <w:name w:val="CD33377483334E4DA8E1BE8EA5C1146D"/>
        <w:category>
          <w:name w:val="Generelt"/>
          <w:gallery w:val="placeholder"/>
        </w:category>
        <w:types>
          <w:type w:val="bbPlcHdr"/>
        </w:types>
        <w:behaviors>
          <w:behavior w:val="content"/>
        </w:behaviors>
        <w:guid w:val="{68438740-0C12-4CB3-821C-36DF7A6855B3}"/>
      </w:docPartPr>
      <w:docPartBody>
        <w:p w:rsidR="008776D4" w:rsidRDefault="008E5906" w:rsidP="008E5906">
          <w:pPr>
            <w:pStyle w:val="CD33377483334E4DA8E1BE8EA5C1146D5"/>
          </w:pPr>
          <w:r>
            <w:rPr>
              <w:rStyle w:val="normaltextrun"/>
              <w:color w:val="808080" w:themeColor="background1" w:themeShade="80"/>
              <w:sz w:val="20"/>
              <w:szCs w:val="20"/>
            </w:rPr>
            <w:t>Angi land utenfor EU/EØS</w:t>
          </w:r>
          <w:r w:rsidRPr="00BA7205">
            <w:rPr>
              <w:rStyle w:val="Plassholdertekst"/>
              <w:color w:val="808080" w:themeColor="background1" w:themeShade="80"/>
              <w:sz w:val="20"/>
              <w:szCs w:val="20"/>
            </w:rPr>
            <w:t>.</w:t>
          </w:r>
        </w:p>
      </w:docPartBody>
    </w:docPart>
    <w:docPart>
      <w:docPartPr>
        <w:name w:val="7366322C827948AC8624C3D97862B333"/>
        <w:category>
          <w:name w:val="Generelt"/>
          <w:gallery w:val="placeholder"/>
        </w:category>
        <w:types>
          <w:type w:val="bbPlcHdr"/>
        </w:types>
        <w:behaviors>
          <w:behavior w:val="content"/>
        </w:behaviors>
        <w:guid w:val="{40FD464F-7A47-4A66-8E57-3956069EF98C}"/>
      </w:docPartPr>
      <w:docPartBody>
        <w:p w:rsidR="008776D4" w:rsidRDefault="008E5906" w:rsidP="008E5906">
          <w:pPr>
            <w:pStyle w:val="7366322C827948AC8624C3D97862B3335"/>
          </w:pPr>
          <w:r>
            <w:rPr>
              <w:rStyle w:val="normaltextrun"/>
              <w:color w:val="808080" w:themeColor="background1" w:themeShade="80"/>
              <w:sz w:val="20"/>
              <w:szCs w:val="20"/>
            </w:rPr>
            <w:t>Beskriv hjemmelen for overføring av personopplysninger til tredjeland. Se personvernforordningen kapittel V</w:t>
          </w:r>
          <w:r w:rsidRPr="00BA7205">
            <w:rPr>
              <w:rStyle w:val="Plassholdertekst"/>
              <w:color w:val="808080" w:themeColor="background1" w:themeShade="80"/>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2481CA"/>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singleLevel"/>
    <w:tmpl w:val="184A47E4"/>
    <w:lvl w:ilvl="0">
      <w:start w:val="1"/>
      <w:numFmt w:val="decimal"/>
      <w:pStyle w:val="Nummerertliste4"/>
      <w:lvlText w:val="%1."/>
      <w:lvlJc w:val="left"/>
      <w:pPr>
        <w:tabs>
          <w:tab w:val="num" w:pos="1209"/>
        </w:tabs>
        <w:ind w:left="1209" w:hanging="360"/>
      </w:pPr>
    </w:lvl>
  </w:abstractNum>
  <w:abstractNum w:abstractNumId="2" w15:restartNumberingAfterBreak="0">
    <w:nsid w:val="FFFFFF7E"/>
    <w:multiLevelType w:val="singleLevel"/>
    <w:tmpl w:val="C73E2AB8"/>
    <w:lvl w:ilvl="0">
      <w:start w:val="1"/>
      <w:numFmt w:val="decimal"/>
      <w:pStyle w:val="Nummerertliste3"/>
      <w:lvlText w:val="%1."/>
      <w:lvlJc w:val="left"/>
      <w:pPr>
        <w:tabs>
          <w:tab w:val="num" w:pos="926"/>
        </w:tabs>
        <w:ind w:left="926" w:hanging="360"/>
      </w:pPr>
    </w:lvl>
  </w:abstractNum>
  <w:abstractNum w:abstractNumId="3" w15:restartNumberingAfterBreak="0">
    <w:nsid w:val="FFFFFF80"/>
    <w:multiLevelType w:val="singleLevel"/>
    <w:tmpl w:val="C3DC48A2"/>
    <w:lvl w:ilvl="0">
      <w:start w:val="1"/>
      <w:numFmt w:val="bullet"/>
      <w:pStyle w:val="Punktliste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14C5AC6"/>
    <w:lvl w:ilvl="0">
      <w:start w:val="1"/>
      <w:numFmt w:val="bullet"/>
      <w:pStyle w:val="Punktliste4"/>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302C62B6"/>
    <w:lvl w:ilvl="0">
      <w:start w:val="1"/>
      <w:numFmt w:val="bullet"/>
      <w:pStyle w:val="Punktliste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D52139A"/>
    <w:lvl w:ilvl="0">
      <w:start w:val="1"/>
      <w:numFmt w:val="decimal"/>
      <w:pStyle w:val="Nummerertliste"/>
      <w:lvlText w:val="%1."/>
      <w:lvlJc w:val="left"/>
      <w:pPr>
        <w:tabs>
          <w:tab w:val="num" w:pos="360"/>
        </w:tabs>
        <w:ind w:left="360" w:hanging="360"/>
      </w:pPr>
    </w:lvl>
  </w:abstractNum>
  <w:abstractNum w:abstractNumId="7" w15:restartNumberingAfterBreak="0">
    <w:nsid w:val="FFFFFF89"/>
    <w:multiLevelType w:val="singleLevel"/>
    <w:tmpl w:val="48B84ED2"/>
    <w:lvl w:ilvl="0">
      <w:start w:val="1"/>
      <w:numFmt w:val="bullet"/>
      <w:pStyle w:val="Punktliste"/>
      <w:lvlText w:val=""/>
      <w:lvlJc w:val="left"/>
      <w:pPr>
        <w:tabs>
          <w:tab w:val="num" w:pos="360"/>
        </w:tabs>
        <w:ind w:left="360" w:hanging="360"/>
      </w:pPr>
      <w:rPr>
        <w:rFonts w:ascii="Symbol" w:hAnsi="Symbol" w:hint="default"/>
      </w:rPr>
    </w:lvl>
  </w:abstractNum>
  <w:abstractNum w:abstractNumId="8" w15:restartNumberingAfterBreak="0">
    <w:nsid w:val="1D3D58A7"/>
    <w:multiLevelType w:val="hybridMultilevel"/>
    <w:tmpl w:val="3B348CA2"/>
    <w:lvl w:ilvl="0" w:tplc="CEEE0036">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1007A63"/>
    <w:multiLevelType w:val="multilevel"/>
    <w:tmpl w:val="75EEC278"/>
    <w:styleLink w:val="Punktopstilling"/>
    <w:lvl w:ilvl="0">
      <w:start w:val="1"/>
      <w:numFmt w:val="bullet"/>
      <w:lvlText w:val=""/>
      <w:lvlJc w:val="left"/>
      <w:pPr>
        <w:ind w:left="227" w:hanging="227"/>
      </w:pPr>
      <w:rPr>
        <w:rFonts w:ascii="Symbol" w:hAnsi="Symbol" w:hint="default"/>
      </w:rPr>
    </w:lvl>
    <w:lvl w:ilvl="1">
      <w:start w:val="1"/>
      <w:numFmt w:val="none"/>
      <w:lvlText w:val=""/>
      <w:lvlJc w:val="left"/>
      <w:pPr>
        <w:tabs>
          <w:tab w:val="num" w:pos="528"/>
        </w:tabs>
        <w:ind w:left="528" w:hanging="170"/>
      </w:pPr>
      <w:rPr>
        <w:rFonts w:hint="default"/>
      </w:rPr>
    </w:lvl>
    <w:lvl w:ilvl="2">
      <w:start w:val="1"/>
      <w:numFmt w:val="none"/>
      <w:lvlText w:val=""/>
      <w:lvlJc w:val="left"/>
      <w:pPr>
        <w:tabs>
          <w:tab w:val="num" w:pos="829"/>
        </w:tabs>
        <w:ind w:left="829" w:hanging="170"/>
      </w:pPr>
      <w:rPr>
        <w:rFonts w:hint="default"/>
      </w:rPr>
    </w:lvl>
    <w:lvl w:ilvl="3">
      <w:start w:val="1"/>
      <w:numFmt w:val="none"/>
      <w:lvlText w:val=""/>
      <w:lvlJc w:val="left"/>
      <w:pPr>
        <w:tabs>
          <w:tab w:val="num" w:pos="1130"/>
        </w:tabs>
        <w:ind w:left="1130" w:hanging="170"/>
      </w:pPr>
      <w:rPr>
        <w:rFonts w:hint="default"/>
      </w:rPr>
    </w:lvl>
    <w:lvl w:ilvl="4">
      <w:start w:val="1"/>
      <w:numFmt w:val="none"/>
      <w:lvlText w:val=""/>
      <w:lvlJc w:val="left"/>
      <w:pPr>
        <w:tabs>
          <w:tab w:val="num" w:pos="1431"/>
        </w:tabs>
        <w:ind w:left="1431" w:hanging="170"/>
      </w:pPr>
      <w:rPr>
        <w:rFonts w:hint="default"/>
      </w:rPr>
    </w:lvl>
    <w:lvl w:ilvl="5">
      <w:start w:val="1"/>
      <w:numFmt w:val="none"/>
      <w:lvlText w:val=""/>
      <w:lvlJc w:val="left"/>
      <w:pPr>
        <w:tabs>
          <w:tab w:val="num" w:pos="1732"/>
        </w:tabs>
        <w:ind w:left="1732" w:hanging="170"/>
      </w:pPr>
      <w:rPr>
        <w:rFonts w:hint="default"/>
      </w:rPr>
    </w:lvl>
    <w:lvl w:ilvl="6">
      <w:start w:val="1"/>
      <w:numFmt w:val="none"/>
      <w:lvlText w:val=""/>
      <w:lvlJc w:val="left"/>
      <w:pPr>
        <w:tabs>
          <w:tab w:val="num" w:pos="2033"/>
        </w:tabs>
        <w:ind w:left="2033" w:hanging="170"/>
      </w:pPr>
      <w:rPr>
        <w:rFonts w:hint="default"/>
      </w:rPr>
    </w:lvl>
    <w:lvl w:ilvl="7">
      <w:start w:val="1"/>
      <w:numFmt w:val="none"/>
      <w:lvlText w:val=""/>
      <w:lvlJc w:val="left"/>
      <w:pPr>
        <w:tabs>
          <w:tab w:val="num" w:pos="2334"/>
        </w:tabs>
        <w:ind w:left="2334" w:hanging="170"/>
      </w:pPr>
      <w:rPr>
        <w:rFonts w:hint="default"/>
      </w:rPr>
    </w:lvl>
    <w:lvl w:ilvl="8">
      <w:start w:val="1"/>
      <w:numFmt w:val="none"/>
      <w:lvlText w:val=""/>
      <w:lvlJc w:val="left"/>
      <w:pPr>
        <w:tabs>
          <w:tab w:val="num" w:pos="2635"/>
        </w:tabs>
        <w:ind w:left="2635" w:hanging="170"/>
      </w:pPr>
      <w:rPr>
        <w:rFonts w:hint="default"/>
      </w:rPr>
    </w:lvl>
  </w:abstractNum>
  <w:abstractNum w:abstractNumId="10" w15:restartNumberingAfterBreak="0">
    <w:nsid w:val="3B072EAD"/>
    <w:multiLevelType w:val="hybridMultilevel"/>
    <w:tmpl w:val="E11A497A"/>
    <w:lvl w:ilvl="0" w:tplc="50D6B68E">
      <w:start w:val="1"/>
      <w:numFmt w:val="bullet"/>
      <w:lvlText w:val=""/>
      <w:lvlJc w:val="left"/>
      <w:pPr>
        <w:ind w:left="720" w:hanging="360"/>
      </w:pPr>
      <w:rPr>
        <w:rFonts w:ascii="Symbol" w:hAnsi="Symbol" w:hint="default"/>
        <w:color w:val="808080" w:themeColor="background1" w:themeShade="8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7773866">
    <w:abstractNumId w:val="8"/>
  </w:num>
  <w:num w:numId="2" w16cid:durableId="1031615358">
    <w:abstractNumId w:val="10"/>
  </w:num>
  <w:num w:numId="3" w16cid:durableId="1173102784">
    <w:abstractNumId w:val="5"/>
  </w:num>
  <w:num w:numId="4" w16cid:durableId="472256170">
    <w:abstractNumId w:val="3"/>
  </w:num>
  <w:num w:numId="5" w16cid:durableId="707798591">
    <w:abstractNumId w:val="0"/>
  </w:num>
  <w:num w:numId="6" w16cid:durableId="1629777704">
    <w:abstractNumId w:val="9"/>
  </w:num>
  <w:num w:numId="7" w16cid:durableId="104470760">
    <w:abstractNumId w:val="7"/>
  </w:num>
  <w:num w:numId="8" w16cid:durableId="1976522240">
    <w:abstractNumId w:val="6"/>
  </w:num>
  <w:num w:numId="9" w16cid:durableId="1454321156">
    <w:abstractNumId w:val="2"/>
  </w:num>
  <w:num w:numId="10" w16cid:durableId="939604789">
    <w:abstractNumId w:val="4"/>
  </w:num>
  <w:num w:numId="11" w16cid:durableId="127062583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DF"/>
    <w:rsid w:val="000E4A2F"/>
    <w:rsid w:val="000E77A3"/>
    <w:rsid w:val="00222D74"/>
    <w:rsid w:val="00254A04"/>
    <w:rsid w:val="002748A0"/>
    <w:rsid w:val="002D50C0"/>
    <w:rsid w:val="00634DBC"/>
    <w:rsid w:val="00654094"/>
    <w:rsid w:val="0079276B"/>
    <w:rsid w:val="008776D4"/>
    <w:rsid w:val="008E5906"/>
    <w:rsid w:val="00965773"/>
    <w:rsid w:val="00A118DF"/>
    <w:rsid w:val="00A63ED1"/>
    <w:rsid w:val="00B654B6"/>
    <w:rsid w:val="00E2590A"/>
    <w:rsid w:val="00FB5FA6"/>
    <w:rsid w:val="00FD17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next w:val="Normal"/>
    <w:link w:val="Overskrift3Tegn"/>
    <w:uiPriority w:val="9"/>
    <w:unhideWhenUsed/>
    <w:qFormat/>
    <w:rsid w:val="00A118DF"/>
    <w:pPr>
      <w:keepNext/>
      <w:keepLines/>
      <w:spacing w:before="40" w:after="0"/>
      <w:outlineLvl w:val="2"/>
    </w:pPr>
    <w:rPr>
      <w:rFonts w:ascii="Arial" w:eastAsiaTheme="majorEastAsia" w:hAnsi="Arial" w:cstheme="majorBidi"/>
      <w:i/>
      <w:szCs w:val="24"/>
      <w:lang w:eastAsia="en-US"/>
    </w:rPr>
  </w:style>
  <w:style w:type="paragraph" w:styleId="Overskrift7">
    <w:name w:val="heading 7"/>
    <w:basedOn w:val="Normal"/>
    <w:next w:val="Normal"/>
    <w:link w:val="Overskrift7Tegn"/>
    <w:uiPriority w:val="9"/>
    <w:semiHidden/>
    <w:unhideWhenUsed/>
    <w:rsid w:val="00A118DF"/>
    <w:pPr>
      <w:keepNext/>
      <w:keepLines/>
      <w:spacing w:before="40" w:after="0" w:line="280" w:lineRule="exact"/>
      <w:outlineLvl w:val="6"/>
    </w:pPr>
    <w:rPr>
      <w:rFonts w:asciiTheme="majorHAnsi" w:eastAsiaTheme="majorEastAsia" w:hAnsiTheme="majorHAnsi" w:cstheme="majorBidi"/>
      <w:i/>
      <w:iCs/>
      <w:color w:val="0A2F40" w:themeColor="accent1" w:themeShade="7F"/>
      <w:sz w:val="19"/>
      <w:szCs w:val="20"/>
      <w:lang w:val="da-DK"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E5906"/>
    <w:rPr>
      <w:color w:val="808080"/>
    </w:rPr>
  </w:style>
  <w:style w:type="character" w:customStyle="1" w:styleId="normaltextrun">
    <w:name w:val="normaltextrun"/>
    <w:basedOn w:val="Standardskriftforavsnitt"/>
    <w:rsid w:val="008E5906"/>
  </w:style>
  <w:style w:type="character" w:customStyle="1" w:styleId="Overskrift3Tegn">
    <w:name w:val="Overskrift 3 Tegn"/>
    <w:basedOn w:val="Standardskriftforavsnitt"/>
    <w:link w:val="Overskrift3"/>
    <w:uiPriority w:val="9"/>
    <w:rsid w:val="00A118DF"/>
    <w:rPr>
      <w:rFonts w:ascii="Arial" w:eastAsiaTheme="majorEastAsia" w:hAnsi="Arial" w:cstheme="majorBidi"/>
      <w:i/>
      <w:szCs w:val="24"/>
      <w:lang w:eastAsia="en-US"/>
    </w:rPr>
  </w:style>
  <w:style w:type="paragraph" w:styleId="Listeavsnitt">
    <w:name w:val="List Paragraph"/>
    <w:basedOn w:val="Normal"/>
    <w:uiPriority w:val="34"/>
    <w:qFormat/>
    <w:rsid w:val="008E5906"/>
    <w:pPr>
      <w:spacing w:after="0" w:line="280" w:lineRule="exact"/>
      <w:ind w:left="720"/>
    </w:pPr>
    <w:rPr>
      <w:rFonts w:ascii="Arial" w:eastAsiaTheme="minorHAnsi" w:hAnsi="Arial" w:cs="Times New Roman"/>
      <w:szCs w:val="20"/>
      <w:lang w:val="da-DK" w:eastAsia="en-US"/>
    </w:rPr>
  </w:style>
  <w:style w:type="paragraph" w:styleId="Merknadstekst">
    <w:name w:val="annotation text"/>
    <w:basedOn w:val="Normal"/>
    <w:link w:val="MerknadstekstTegn"/>
    <w:uiPriority w:val="99"/>
    <w:unhideWhenUsed/>
    <w:rsid w:val="00A118DF"/>
    <w:pPr>
      <w:spacing w:line="240" w:lineRule="auto"/>
    </w:pPr>
    <w:rPr>
      <w:rFonts w:ascii="Arial" w:eastAsiaTheme="minorHAnsi" w:hAnsi="Arial"/>
      <w:sz w:val="20"/>
      <w:szCs w:val="20"/>
      <w:lang w:eastAsia="en-US"/>
    </w:rPr>
  </w:style>
  <w:style w:type="character" w:customStyle="1" w:styleId="MerknadstekstTegn">
    <w:name w:val="Merknadstekst Tegn"/>
    <w:basedOn w:val="Standardskriftforavsnitt"/>
    <w:link w:val="Merknadstekst"/>
    <w:uiPriority w:val="99"/>
    <w:rsid w:val="00A118DF"/>
    <w:rPr>
      <w:rFonts w:ascii="Arial" w:eastAsiaTheme="minorHAnsi" w:hAnsi="Arial"/>
      <w:sz w:val="20"/>
      <w:szCs w:val="20"/>
      <w:lang w:eastAsia="en-US"/>
    </w:rPr>
  </w:style>
  <w:style w:type="paragraph" w:styleId="Kommentaremne">
    <w:name w:val="annotation subject"/>
    <w:basedOn w:val="Merknadstekst"/>
    <w:next w:val="Merknadstekst"/>
    <w:link w:val="KommentaremneTegn"/>
    <w:uiPriority w:val="99"/>
    <w:semiHidden/>
    <w:unhideWhenUsed/>
    <w:rsid w:val="00A118DF"/>
    <w:rPr>
      <w:b/>
      <w:bCs/>
    </w:rPr>
  </w:style>
  <w:style w:type="character" w:customStyle="1" w:styleId="KommentaremneTegn">
    <w:name w:val="Kommentaremne Tegn"/>
    <w:basedOn w:val="MerknadstekstTegn"/>
    <w:link w:val="Kommentaremne"/>
    <w:uiPriority w:val="99"/>
    <w:semiHidden/>
    <w:rsid w:val="00A118DF"/>
    <w:rPr>
      <w:rFonts w:ascii="Arial" w:eastAsiaTheme="minorHAnsi" w:hAnsi="Arial"/>
      <w:b/>
      <w:bCs/>
      <w:sz w:val="20"/>
      <w:szCs w:val="20"/>
      <w:lang w:eastAsia="en-US"/>
    </w:rPr>
  </w:style>
  <w:style w:type="character" w:customStyle="1" w:styleId="Overskrift7Tegn">
    <w:name w:val="Overskrift 7 Tegn"/>
    <w:basedOn w:val="Standardskriftforavsnitt"/>
    <w:link w:val="Overskrift7"/>
    <w:uiPriority w:val="9"/>
    <w:semiHidden/>
    <w:rsid w:val="00A118DF"/>
    <w:rPr>
      <w:rFonts w:asciiTheme="majorHAnsi" w:eastAsiaTheme="majorEastAsia" w:hAnsiTheme="majorHAnsi" w:cstheme="majorBidi"/>
      <w:i/>
      <w:iCs/>
      <w:color w:val="0A2F40" w:themeColor="accent1" w:themeShade="7F"/>
      <w:sz w:val="19"/>
      <w:szCs w:val="20"/>
      <w:lang w:val="da-DK" w:eastAsia="en-US"/>
    </w:rPr>
  </w:style>
  <w:style w:type="paragraph" w:styleId="Bobletekst">
    <w:name w:val="Balloon Text"/>
    <w:basedOn w:val="Normal"/>
    <w:link w:val="BobletekstTegn"/>
    <w:uiPriority w:val="99"/>
    <w:semiHidden/>
    <w:unhideWhenUsed/>
    <w:rsid w:val="00A118DF"/>
    <w:pPr>
      <w:spacing w:after="0" w:line="240" w:lineRule="auto"/>
    </w:pPr>
    <w:rPr>
      <w:rFonts w:ascii="Segoe UI" w:eastAsiaTheme="minorHAnsi" w:hAnsi="Segoe UI" w:cs="Segoe UI"/>
      <w:sz w:val="18"/>
      <w:szCs w:val="18"/>
      <w:lang w:val="da-DK" w:eastAsia="en-US"/>
    </w:rPr>
  </w:style>
  <w:style w:type="character" w:customStyle="1" w:styleId="BobletekstTegn">
    <w:name w:val="Bobletekst Tegn"/>
    <w:basedOn w:val="Standardskriftforavsnitt"/>
    <w:link w:val="Bobletekst"/>
    <w:uiPriority w:val="99"/>
    <w:semiHidden/>
    <w:rsid w:val="00A118DF"/>
    <w:rPr>
      <w:rFonts w:ascii="Segoe UI" w:eastAsiaTheme="minorHAnsi" w:hAnsi="Segoe UI" w:cs="Segoe UI"/>
      <w:sz w:val="18"/>
      <w:szCs w:val="18"/>
      <w:lang w:val="da-DK" w:eastAsia="en-US"/>
    </w:rPr>
  </w:style>
  <w:style w:type="paragraph" w:styleId="Brdtekst2">
    <w:name w:val="Body Text 2"/>
    <w:basedOn w:val="Normal"/>
    <w:link w:val="Brdtekst2Tegn"/>
    <w:uiPriority w:val="99"/>
    <w:semiHidden/>
    <w:unhideWhenUsed/>
    <w:rsid w:val="00A118DF"/>
    <w:pPr>
      <w:spacing w:after="120" w:line="480" w:lineRule="auto"/>
    </w:pPr>
    <w:rPr>
      <w:rFonts w:ascii="Arial" w:eastAsiaTheme="minorHAnsi" w:hAnsi="Arial" w:cs="Times New Roman"/>
      <w:sz w:val="19"/>
      <w:szCs w:val="20"/>
      <w:lang w:val="da-DK" w:eastAsia="en-US"/>
    </w:rPr>
  </w:style>
  <w:style w:type="character" w:customStyle="1" w:styleId="Brdtekst2Tegn">
    <w:name w:val="Brødtekst 2 Tegn"/>
    <w:basedOn w:val="Standardskriftforavsnitt"/>
    <w:link w:val="Brdtekst2"/>
    <w:uiPriority w:val="99"/>
    <w:semiHidden/>
    <w:rsid w:val="00A118DF"/>
    <w:rPr>
      <w:rFonts w:ascii="Arial" w:eastAsiaTheme="minorHAnsi" w:hAnsi="Arial" w:cs="Times New Roman"/>
      <w:sz w:val="19"/>
      <w:szCs w:val="20"/>
      <w:lang w:val="da-DK" w:eastAsia="en-US"/>
    </w:rPr>
  </w:style>
  <w:style w:type="paragraph" w:styleId="Brdtekst">
    <w:name w:val="Body Text"/>
    <w:basedOn w:val="Normal"/>
    <w:link w:val="BrdtekstTegn"/>
    <w:uiPriority w:val="99"/>
    <w:semiHidden/>
    <w:unhideWhenUsed/>
    <w:rsid w:val="00A118DF"/>
    <w:pPr>
      <w:spacing w:after="120"/>
    </w:pPr>
  </w:style>
  <w:style w:type="character" w:customStyle="1" w:styleId="BrdtekstTegn">
    <w:name w:val="Brødtekst Tegn"/>
    <w:basedOn w:val="Standardskriftforavsnitt"/>
    <w:link w:val="Brdtekst"/>
    <w:uiPriority w:val="99"/>
    <w:semiHidden/>
    <w:rsid w:val="00A118DF"/>
  </w:style>
  <w:style w:type="paragraph" w:styleId="Brdtekst-frsteinnrykk">
    <w:name w:val="Body Text First Indent"/>
    <w:basedOn w:val="Brdtekst"/>
    <w:link w:val="Brdtekst-frsteinnrykkTegn"/>
    <w:uiPriority w:val="99"/>
    <w:semiHidden/>
    <w:unhideWhenUsed/>
    <w:rsid w:val="00FB5FA6"/>
    <w:pPr>
      <w:spacing w:after="0" w:line="280" w:lineRule="exact"/>
      <w:ind w:firstLine="360"/>
    </w:pPr>
    <w:rPr>
      <w:rFonts w:ascii="Arial" w:eastAsiaTheme="minorHAnsi" w:hAnsi="Arial" w:cs="Times New Roman"/>
      <w:sz w:val="19"/>
      <w:szCs w:val="20"/>
      <w:lang w:val="da-DK" w:eastAsia="en-US"/>
    </w:rPr>
  </w:style>
  <w:style w:type="character" w:customStyle="1" w:styleId="Brdtekst-frsteinnrykkTegn">
    <w:name w:val="Brødtekst - første innrykk Tegn"/>
    <w:basedOn w:val="BrdtekstTegn"/>
    <w:link w:val="Brdtekst-frsteinnrykk"/>
    <w:uiPriority w:val="99"/>
    <w:semiHidden/>
    <w:rsid w:val="00FB5FA6"/>
    <w:rPr>
      <w:rFonts w:ascii="Arial" w:eastAsiaTheme="minorHAnsi" w:hAnsi="Arial" w:cs="Times New Roman"/>
      <w:sz w:val="19"/>
      <w:szCs w:val="20"/>
      <w:lang w:val="da-DK" w:eastAsia="en-US"/>
    </w:rPr>
  </w:style>
  <w:style w:type="paragraph" w:styleId="Brdtekstinnrykk3">
    <w:name w:val="Body Text Indent 3"/>
    <w:basedOn w:val="Normal"/>
    <w:link w:val="Brdtekstinnrykk3Tegn"/>
    <w:uiPriority w:val="99"/>
    <w:semiHidden/>
    <w:unhideWhenUsed/>
    <w:rsid w:val="00A118DF"/>
    <w:pPr>
      <w:spacing w:after="120" w:line="280" w:lineRule="exact"/>
      <w:ind w:left="283"/>
    </w:pPr>
    <w:rPr>
      <w:rFonts w:ascii="Arial" w:eastAsiaTheme="minorHAnsi" w:hAnsi="Arial" w:cs="Times New Roman"/>
      <w:sz w:val="16"/>
      <w:szCs w:val="16"/>
      <w:lang w:val="da-DK" w:eastAsia="en-US"/>
    </w:rPr>
  </w:style>
  <w:style w:type="character" w:customStyle="1" w:styleId="Brdtekstinnrykk3Tegn">
    <w:name w:val="Brødtekstinnrykk 3 Tegn"/>
    <w:basedOn w:val="Standardskriftforavsnitt"/>
    <w:link w:val="Brdtekstinnrykk3"/>
    <w:uiPriority w:val="99"/>
    <w:semiHidden/>
    <w:rsid w:val="00A118DF"/>
    <w:rPr>
      <w:rFonts w:ascii="Arial" w:eastAsiaTheme="minorHAnsi" w:hAnsi="Arial" w:cs="Times New Roman"/>
      <w:sz w:val="16"/>
      <w:szCs w:val="16"/>
      <w:lang w:val="da-DK" w:eastAsia="en-US"/>
    </w:rPr>
  </w:style>
  <w:style w:type="paragraph" w:styleId="Dato">
    <w:name w:val="Date"/>
    <w:basedOn w:val="Normal"/>
    <w:next w:val="Normal"/>
    <w:link w:val="Dato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DatoTegn">
    <w:name w:val="Dato Tegn"/>
    <w:basedOn w:val="Standardskriftforavsnitt"/>
    <w:link w:val="Dato"/>
    <w:uiPriority w:val="99"/>
    <w:semiHidden/>
    <w:rsid w:val="00A118DF"/>
    <w:rPr>
      <w:rFonts w:ascii="Arial" w:eastAsiaTheme="minorHAnsi" w:hAnsi="Arial" w:cs="Times New Roman"/>
      <w:sz w:val="19"/>
      <w:szCs w:val="20"/>
      <w:lang w:val="da-DK" w:eastAsia="en-US"/>
    </w:rPr>
  </w:style>
  <w:style w:type="paragraph" w:styleId="Konvoluttadresse">
    <w:name w:val="envelope address"/>
    <w:basedOn w:val="Normal"/>
    <w:uiPriority w:val="99"/>
    <w:semiHidden/>
    <w:unhideWhenUsed/>
    <w:rsid w:val="00A118DF"/>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lang w:val="da-DK" w:eastAsia="en-US"/>
    </w:rPr>
  </w:style>
  <w:style w:type="character" w:styleId="HTML-akronym">
    <w:name w:val="HTML Acronym"/>
    <w:basedOn w:val="Standardskriftforavsnitt"/>
    <w:uiPriority w:val="99"/>
    <w:semiHidden/>
    <w:unhideWhenUsed/>
    <w:rsid w:val="00A118DF"/>
  </w:style>
  <w:style w:type="paragraph" w:styleId="HTML-forhndsformatert">
    <w:name w:val="HTML Preformatted"/>
    <w:basedOn w:val="Normal"/>
    <w:link w:val="HTML-forhndsformatertTegn"/>
    <w:uiPriority w:val="99"/>
    <w:semiHidden/>
    <w:unhideWhenUsed/>
    <w:rsid w:val="00FD17BD"/>
    <w:pPr>
      <w:spacing w:after="0" w:line="240" w:lineRule="auto"/>
    </w:pPr>
    <w:rPr>
      <w:rFonts w:ascii="Consolas" w:eastAsiaTheme="minorHAnsi" w:hAnsi="Consolas" w:cs="Times New Roman"/>
      <w:sz w:val="20"/>
      <w:szCs w:val="20"/>
      <w:lang w:val="da-DK" w:eastAsia="en-US"/>
    </w:rPr>
  </w:style>
  <w:style w:type="character" w:customStyle="1" w:styleId="HTML-forhndsformatertTegn">
    <w:name w:val="HTML-forhåndsformatert Tegn"/>
    <w:basedOn w:val="Standardskriftforavsnitt"/>
    <w:link w:val="HTML-forhndsformatert"/>
    <w:uiPriority w:val="99"/>
    <w:semiHidden/>
    <w:rsid w:val="00FD17BD"/>
    <w:rPr>
      <w:rFonts w:ascii="Consolas" w:eastAsiaTheme="minorHAnsi" w:hAnsi="Consolas" w:cs="Times New Roman"/>
      <w:sz w:val="20"/>
      <w:szCs w:val="20"/>
      <w:lang w:val="da-DK" w:eastAsia="en-US"/>
    </w:rPr>
  </w:style>
  <w:style w:type="character" w:styleId="HTML-skrivemaskin">
    <w:name w:val="HTML Typewriter"/>
    <w:basedOn w:val="Standardskriftforavsnitt"/>
    <w:uiPriority w:val="99"/>
    <w:semiHidden/>
    <w:unhideWhenUsed/>
    <w:rsid w:val="00254A04"/>
    <w:rPr>
      <w:rFonts w:ascii="Consolas" w:hAnsi="Consolas"/>
      <w:sz w:val="20"/>
      <w:szCs w:val="20"/>
    </w:rPr>
  </w:style>
  <w:style w:type="paragraph" w:styleId="Indeks1">
    <w:name w:val="index 1"/>
    <w:basedOn w:val="Normal"/>
    <w:next w:val="Normal"/>
    <w:autoRedefine/>
    <w:uiPriority w:val="99"/>
    <w:semiHidden/>
    <w:unhideWhenUsed/>
    <w:rsid w:val="00A118DF"/>
    <w:pPr>
      <w:spacing w:after="0" w:line="240" w:lineRule="auto"/>
      <w:ind w:left="190" w:hanging="190"/>
    </w:pPr>
    <w:rPr>
      <w:rFonts w:ascii="Arial" w:eastAsiaTheme="minorHAnsi" w:hAnsi="Arial" w:cs="Times New Roman"/>
      <w:sz w:val="19"/>
      <w:szCs w:val="20"/>
      <w:lang w:val="da-DK" w:eastAsia="en-US"/>
    </w:rPr>
  </w:style>
  <w:style w:type="paragraph" w:styleId="Stikkordregisteroverskrift">
    <w:name w:val="index heading"/>
    <w:basedOn w:val="Normal"/>
    <w:next w:val="Indeks1"/>
    <w:uiPriority w:val="99"/>
    <w:semiHidden/>
    <w:unhideWhenUsed/>
    <w:rsid w:val="008E5906"/>
    <w:pPr>
      <w:spacing w:after="0" w:line="280" w:lineRule="exact"/>
    </w:pPr>
    <w:rPr>
      <w:rFonts w:asciiTheme="majorHAnsi" w:eastAsiaTheme="majorEastAsia" w:hAnsiTheme="majorHAnsi" w:cstheme="majorBidi"/>
      <w:b/>
      <w:bCs/>
      <w:sz w:val="19"/>
      <w:szCs w:val="20"/>
      <w:lang w:val="da-DK" w:eastAsia="en-US"/>
    </w:rPr>
  </w:style>
  <w:style w:type="paragraph" w:styleId="Sterktsitat">
    <w:name w:val="Intense Quote"/>
    <w:basedOn w:val="Normal"/>
    <w:next w:val="Normal"/>
    <w:link w:val="SterktsitatTegn"/>
    <w:uiPriority w:val="30"/>
    <w:rsid w:val="00A118DF"/>
    <w:pPr>
      <w:pBdr>
        <w:top w:val="single" w:sz="4" w:space="10" w:color="156082" w:themeColor="accent1"/>
        <w:bottom w:val="single" w:sz="4" w:space="10" w:color="156082" w:themeColor="accent1"/>
      </w:pBdr>
      <w:spacing w:before="360" w:after="360" w:line="280" w:lineRule="exact"/>
      <w:ind w:left="864" w:right="864"/>
      <w:jc w:val="center"/>
    </w:pPr>
    <w:rPr>
      <w:rFonts w:ascii="Arial" w:eastAsiaTheme="minorHAnsi" w:hAnsi="Arial" w:cs="Times New Roman"/>
      <w:i/>
      <w:iCs/>
      <w:color w:val="156082" w:themeColor="accent1"/>
      <w:sz w:val="19"/>
      <w:szCs w:val="20"/>
      <w:lang w:val="da-DK" w:eastAsia="en-US"/>
    </w:rPr>
  </w:style>
  <w:style w:type="character" w:customStyle="1" w:styleId="SterktsitatTegn">
    <w:name w:val="Sterkt sitat Tegn"/>
    <w:basedOn w:val="Standardskriftforavsnitt"/>
    <w:link w:val="Sterktsitat"/>
    <w:uiPriority w:val="30"/>
    <w:rsid w:val="00A118DF"/>
    <w:rPr>
      <w:rFonts w:ascii="Arial" w:eastAsiaTheme="minorHAnsi" w:hAnsi="Arial" w:cs="Times New Roman"/>
      <w:i/>
      <w:iCs/>
      <w:color w:val="156082" w:themeColor="accent1"/>
      <w:sz w:val="19"/>
      <w:szCs w:val="20"/>
      <w:lang w:val="da-DK" w:eastAsia="en-US"/>
    </w:rPr>
  </w:style>
  <w:style w:type="character" w:styleId="Sterkreferanse">
    <w:name w:val="Intense Reference"/>
    <w:basedOn w:val="Standardskriftforavsnitt"/>
    <w:uiPriority w:val="32"/>
    <w:rsid w:val="00A118DF"/>
    <w:rPr>
      <w:b/>
      <w:bCs/>
      <w:smallCaps/>
      <w:color w:val="156082" w:themeColor="accent1"/>
      <w:spacing w:val="5"/>
    </w:rPr>
  </w:style>
  <w:style w:type="paragraph" w:styleId="Punktliste2">
    <w:name w:val="List Bullet 2"/>
    <w:basedOn w:val="Normal"/>
    <w:uiPriority w:val="99"/>
    <w:semiHidden/>
    <w:unhideWhenUsed/>
    <w:rsid w:val="008E5906"/>
    <w:pPr>
      <w:numPr>
        <w:numId w:val="3"/>
      </w:numPr>
      <w:spacing w:after="0" w:line="280" w:lineRule="exact"/>
      <w:contextualSpacing/>
    </w:pPr>
    <w:rPr>
      <w:rFonts w:ascii="Arial" w:eastAsiaTheme="minorHAnsi" w:hAnsi="Arial" w:cs="Times New Roman"/>
      <w:sz w:val="19"/>
      <w:szCs w:val="20"/>
      <w:lang w:val="da-DK" w:eastAsia="en-US"/>
    </w:rPr>
  </w:style>
  <w:style w:type="paragraph" w:styleId="Punktliste5">
    <w:name w:val="List Bullet 5"/>
    <w:basedOn w:val="Normal"/>
    <w:uiPriority w:val="99"/>
    <w:semiHidden/>
    <w:unhideWhenUsed/>
    <w:rsid w:val="00A118DF"/>
    <w:pPr>
      <w:numPr>
        <w:numId w:val="4"/>
      </w:numPr>
      <w:spacing w:after="0" w:line="280" w:lineRule="exact"/>
      <w:contextualSpacing/>
    </w:pPr>
    <w:rPr>
      <w:rFonts w:ascii="Arial" w:eastAsiaTheme="minorHAnsi" w:hAnsi="Arial" w:cs="Times New Roman"/>
      <w:sz w:val="19"/>
      <w:szCs w:val="20"/>
      <w:lang w:val="da-DK" w:eastAsia="en-US"/>
    </w:rPr>
  </w:style>
  <w:style w:type="paragraph" w:styleId="Liste-forts2">
    <w:name w:val="List Continue 2"/>
    <w:basedOn w:val="Normal"/>
    <w:uiPriority w:val="99"/>
    <w:semiHidden/>
    <w:unhideWhenUsed/>
    <w:rsid w:val="00A118DF"/>
    <w:pPr>
      <w:spacing w:after="120" w:line="280" w:lineRule="exact"/>
      <w:ind w:left="566"/>
      <w:contextualSpacing/>
    </w:pPr>
    <w:rPr>
      <w:rFonts w:ascii="Arial" w:eastAsiaTheme="minorHAnsi" w:hAnsi="Arial" w:cs="Times New Roman"/>
      <w:sz w:val="19"/>
      <w:szCs w:val="20"/>
      <w:lang w:val="da-DK" w:eastAsia="en-US"/>
    </w:rPr>
  </w:style>
  <w:style w:type="paragraph" w:styleId="Nummerertliste5">
    <w:name w:val="List Number 5"/>
    <w:basedOn w:val="Normal"/>
    <w:uiPriority w:val="99"/>
    <w:semiHidden/>
    <w:unhideWhenUsed/>
    <w:rsid w:val="008E5906"/>
    <w:pPr>
      <w:numPr>
        <w:numId w:val="5"/>
      </w:numPr>
      <w:spacing w:after="0" w:line="280" w:lineRule="exact"/>
      <w:contextualSpacing/>
    </w:pPr>
    <w:rPr>
      <w:rFonts w:ascii="Arial" w:eastAsiaTheme="minorHAnsi" w:hAnsi="Arial" w:cs="Times New Roman"/>
      <w:sz w:val="19"/>
      <w:szCs w:val="20"/>
      <w:lang w:val="da-DK" w:eastAsia="en-US"/>
    </w:rPr>
  </w:style>
  <w:style w:type="paragraph" w:styleId="Makrotekst">
    <w:name w:val="macro"/>
    <w:link w:val="MakrotekstTegn"/>
    <w:uiPriority w:val="99"/>
    <w:semiHidden/>
    <w:unhideWhenUsed/>
    <w:rsid w:val="008E5906"/>
    <w:pPr>
      <w:tabs>
        <w:tab w:val="left" w:pos="480"/>
        <w:tab w:val="left" w:pos="960"/>
        <w:tab w:val="left" w:pos="1440"/>
        <w:tab w:val="left" w:pos="1920"/>
        <w:tab w:val="left" w:pos="2400"/>
        <w:tab w:val="left" w:pos="2880"/>
        <w:tab w:val="left" w:pos="3360"/>
        <w:tab w:val="left" w:pos="3840"/>
        <w:tab w:val="left" w:pos="4320"/>
      </w:tabs>
      <w:spacing w:after="0" w:line="250" w:lineRule="atLeast"/>
    </w:pPr>
    <w:rPr>
      <w:rFonts w:ascii="Consolas" w:eastAsiaTheme="minorHAnsi" w:hAnsi="Consolas" w:cs="Times New Roman"/>
      <w:sz w:val="20"/>
      <w:szCs w:val="20"/>
      <w:lang w:val="da-DK" w:eastAsia="en-US"/>
    </w:rPr>
  </w:style>
  <w:style w:type="character" w:customStyle="1" w:styleId="MakrotekstTegn">
    <w:name w:val="Makrotekst Tegn"/>
    <w:basedOn w:val="Standardskriftforavsnitt"/>
    <w:link w:val="Makrotekst"/>
    <w:uiPriority w:val="99"/>
    <w:semiHidden/>
    <w:rsid w:val="008E5906"/>
    <w:rPr>
      <w:rFonts w:ascii="Consolas" w:eastAsiaTheme="minorHAnsi" w:hAnsi="Consolas" w:cs="Times New Roman"/>
      <w:sz w:val="20"/>
      <w:szCs w:val="20"/>
      <w:lang w:val="da-DK" w:eastAsia="en-US"/>
    </w:rPr>
  </w:style>
  <w:style w:type="paragraph" w:styleId="Meldingshode">
    <w:name w:val="Message Header"/>
    <w:basedOn w:val="Normal"/>
    <w:link w:val="MeldingshodeTegn"/>
    <w:uiPriority w:val="99"/>
    <w:semiHidden/>
    <w:unhideWhenUsed/>
    <w:rsid w:val="00A118D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da-DK" w:eastAsia="en-US"/>
    </w:rPr>
  </w:style>
  <w:style w:type="character" w:customStyle="1" w:styleId="MeldingshodeTegn">
    <w:name w:val="Meldingshode Tegn"/>
    <w:basedOn w:val="Standardskriftforavsnitt"/>
    <w:link w:val="Meldingshode"/>
    <w:uiPriority w:val="99"/>
    <w:semiHidden/>
    <w:rsid w:val="00A118DF"/>
    <w:rPr>
      <w:rFonts w:asciiTheme="majorHAnsi" w:eastAsiaTheme="majorEastAsia" w:hAnsiTheme="majorHAnsi" w:cstheme="majorBidi"/>
      <w:sz w:val="24"/>
      <w:szCs w:val="24"/>
      <w:shd w:val="pct20" w:color="auto" w:fill="auto"/>
      <w:lang w:val="da-DK" w:eastAsia="en-US"/>
    </w:rPr>
  </w:style>
  <w:style w:type="paragraph" w:styleId="Sitat">
    <w:name w:val="Quote"/>
    <w:basedOn w:val="Normal"/>
    <w:next w:val="Normal"/>
    <w:link w:val="SitatTegn"/>
    <w:uiPriority w:val="29"/>
    <w:rsid w:val="008E5906"/>
    <w:pPr>
      <w:spacing w:before="200" w:line="280" w:lineRule="exact"/>
      <w:ind w:left="864" w:right="864"/>
      <w:jc w:val="center"/>
    </w:pPr>
    <w:rPr>
      <w:rFonts w:ascii="Arial" w:eastAsiaTheme="minorHAnsi" w:hAnsi="Arial" w:cs="Times New Roman"/>
      <w:i/>
      <w:iCs/>
      <w:color w:val="404040" w:themeColor="text1" w:themeTint="BF"/>
      <w:sz w:val="19"/>
      <w:szCs w:val="20"/>
      <w:lang w:val="da-DK" w:eastAsia="en-US"/>
    </w:rPr>
  </w:style>
  <w:style w:type="character" w:customStyle="1" w:styleId="SitatTegn">
    <w:name w:val="Sitat Tegn"/>
    <w:basedOn w:val="Standardskriftforavsnitt"/>
    <w:link w:val="Sitat"/>
    <w:uiPriority w:val="29"/>
    <w:rsid w:val="008E5906"/>
    <w:rPr>
      <w:rFonts w:ascii="Arial" w:eastAsiaTheme="minorHAnsi" w:hAnsi="Arial" w:cs="Times New Roman"/>
      <w:i/>
      <w:iCs/>
      <w:color w:val="404040" w:themeColor="text1" w:themeTint="BF"/>
      <w:sz w:val="19"/>
      <w:szCs w:val="20"/>
      <w:lang w:val="da-DK" w:eastAsia="en-US"/>
    </w:rPr>
  </w:style>
  <w:style w:type="paragraph" w:styleId="Innledendehilsen">
    <w:name w:val="Salutation"/>
    <w:basedOn w:val="Normal"/>
    <w:next w:val="Normal"/>
    <w:link w:val="InnledendehilsenTegn"/>
    <w:uiPriority w:val="99"/>
    <w:semiHidden/>
    <w:unhideWhenUsed/>
    <w:rsid w:val="00A118DF"/>
    <w:pPr>
      <w:spacing w:after="0" w:line="280" w:lineRule="exact"/>
    </w:pPr>
    <w:rPr>
      <w:rFonts w:ascii="Arial" w:eastAsiaTheme="minorHAnsi" w:hAnsi="Arial" w:cs="Times New Roman"/>
      <w:sz w:val="19"/>
      <w:szCs w:val="20"/>
      <w:lang w:val="da-DK" w:eastAsia="en-US"/>
    </w:rPr>
  </w:style>
  <w:style w:type="character" w:customStyle="1" w:styleId="InnledendehilsenTegn">
    <w:name w:val="Innledende hilsen Tegn"/>
    <w:basedOn w:val="Standardskriftforavsnitt"/>
    <w:link w:val="Innledendehilsen"/>
    <w:uiPriority w:val="99"/>
    <w:semiHidden/>
    <w:rsid w:val="00A118DF"/>
    <w:rPr>
      <w:rFonts w:ascii="Arial" w:eastAsiaTheme="minorHAnsi" w:hAnsi="Arial" w:cs="Times New Roman"/>
      <w:sz w:val="19"/>
      <w:szCs w:val="20"/>
      <w:lang w:val="da-DK" w:eastAsia="en-US"/>
    </w:rPr>
  </w:style>
  <w:style w:type="paragraph" w:styleId="Kildeliste">
    <w:name w:val="table of authorities"/>
    <w:basedOn w:val="Normal"/>
    <w:next w:val="Normal"/>
    <w:uiPriority w:val="99"/>
    <w:semiHidden/>
    <w:unhideWhenUsed/>
    <w:rsid w:val="00A118DF"/>
    <w:pPr>
      <w:spacing w:after="0" w:line="280" w:lineRule="exact"/>
      <w:ind w:left="190" w:hanging="190"/>
    </w:pPr>
    <w:rPr>
      <w:rFonts w:ascii="Arial" w:eastAsiaTheme="minorHAnsi" w:hAnsi="Arial" w:cs="Times New Roman"/>
      <w:sz w:val="19"/>
      <w:szCs w:val="20"/>
      <w:lang w:val="da-DK" w:eastAsia="en-US"/>
    </w:rPr>
  </w:style>
  <w:style w:type="paragraph" w:styleId="INNH2">
    <w:name w:val="toc 2"/>
    <w:basedOn w:val="Normal"/>
    <w:next w:val="Normal"/>
    <w:autoRedefine/>
    <w:uiPriority w:val="39"/>
    <w:unhideWhenUsed/>
    <w:rsid w:val="00A118DF"/>
    <w:pPr>
      <w:spacing w:after="100" w:line="280" w:lineRule="exact"/>
      <w:ind w:left="190"/>
    </w:pPr>
    <w:rPr>
      <w:rFonts w:ascii="Arial" w:eastAsiaTheme="minorHAnsi" w:hAnsi="Arial" w:cs="Times New Roman"/>
      <w:sz w:val="19"/>
      <w:szCs w:val="20"/>
      <w:lang w:val="da-DK" w:eastAsia="en-US"/>
    </w:rPr>
  </w:style>
  <w:style w:type="paragraph" w:styleId="INNH5">
    <w:name w:val="toc 5"/>
    <w:basedOn w:val="Normal"/>
    <w:next w:val="Normal"/>
    <w:autoRedefine/>
    <w:uiPriority w:val="39"/>
    <w:semiHidden/>
    <w:unhideWhenUsed/>
    <w:rsid w:val="00A118DF"/>
    <w:pPr>
      <w:spacing w:after="100" w:line="280" w:lineRule="exact"/>
      <w:ind w:left="760"/>
    </w:pPr>
    <w:rPr>
      <w:rFonts w:ascii="Arial" w:eastAsiaTheme="minorHAnsi" w:hAnsi="Arial" w:cs="Times New Roman"/>
      <w:sz w:val="19"/>
      <w:szCs w:val="20"/>
      <w:lang w:val="da-DK" w:eastAsia="en-US"/>
    </w:rPr>
  </w:style>
  <w:style w:type="numbering" w:customStyle="1" w:styleId="Punktopstilling">
    <w:name w:val="Punktopstilling"/>
    <w:uiPriority w:val="99"/>
    <w:rsid w:val="00A118DF"/>
    <w:pPr>
      <w:numPr>
        <w:numId w:val="6"/>
      </w:numPr>
    </w:pPr>
  </w:style>
  <w:style w:type="paragraph" w:styleId="Brdtekst3">
    <w:name w:val="Body Text 3"/>
    <w:basedOn w:val="Normal"/>
    <w:link w:val="Brdtekst3Tegn"/>
    <w:uiPriority w:val="99"/>
    <w:semiHidden/>
    <w:unhideWhenUsed/>
    <w:rsid w:val="00FB5FA6"/>
    <w:pPr>
      <w:spacing w:after="120" w:line="280" w:lineRule="exact"/>
    </w:pPr>
    <w:rPr>
      <w:rFonts w:ascii="Arial" w:eastAsiaTheme="minorHAnsi" w:hAnsi="Arial" w:cs="Times New Roman"/>
      <w:sz w:val="16"/>
      <w:szCs w:val="16"/>
      <w:lang w:val="da-DK" w:eastAsia="en-US"/>
    </w:rPr>
  </w:style>
  <w:style w:type="character" w:customStyle="1" w:styleId="Brdtekst3Tegn">
    <w:name w:val="Brødtekst 3 Tegn"/>
    <w:basedOn w:val="Standardskriftforavsnitt"/>
    <w:link w:val="Brdtekst3"/>
    <w:uiPriority w:val="99"/>
    <w:semiHidden/>
    <w:rsid w:val="00FB5FA6"/>
    <w:rPr>
      <w:rFonts w:ascii="Arial" w:eastAsiaTheme="minorHAnsi" w:hAnsi="Arial" w:cs="Times New Roman"/>
      <w:sz w:val="16"/>
      <w:szCs w:val="16"/>
      <w:lang w:val="da-DK" w:eastAsia="en-US"/>
    </w:rPr>
  </w:style>
  <w:style w:type="character" w:styleId="Boktittel">
    <w:name w:val="Book Title"/>
    <w:basedOn w:val="Standardskriftforavsnitt"/>
    <w:uiPriority w:val="33"/>
    <w:rsid w:val="00FB5FA6"/>
    <w:rPr>
      <w:b/>
      <w:bCs/>
      <w:i/>
      <w:iCs/>
      <w:spacing w:val="5"/>
    </w:rPr>
  </w:style>
  <w:style w:type="paragraph" w:styleId="Bildetekst">
    <w:name w:val="caption"/>
    <w:basedOn w:val="Normal"/>
    <w:next w:val="Normal"/>
    <w:uiPriority w:val="35"/>
    <w:unhideWhenUsed/>
    <w:rsid w:val="00FB5FA6"/>
    <w:pPr>
      <w:keepNext/>
      <w:spacing w:before="680" w:after="0" w:line="280" w:lineRule="exact"/>
    </w:pPr>
    <w:rPr>
      <w:rFonts w:ascii="Arial" w:eastAsiaTheme="minorHAnsi" w:hAnsi="Arial" w:cs="Times New Roman"/>
      <w:b/>
      <w:color w:val="E8E8E8" w:themeColor="background2"/>
      <w:sz w:val="19"/>
      <w:szCs w:val="20"/>
      <w:lang w:val="da-DK" w:eastAsia="en-US"/>
    </w:rPr>
  </w:style>
  <w:style w:type="paragraph" w:styleId="Hilsen">
    <w:name w:val="Closing"/>
    <w:basedOn w:val="Normal"/>
    <w:link w:val="HilsenTegn"/>
    <w:uiPriority w:val="99"/>
    <w:semiHidden/>
    <w:unhideWhenUsed/>
    <w:rsid w:val="00FB5FA6"/>
    <w:pPr>
      <w:spacing w:after="0" w:line="240" w:lineRule="auto"/>
      <w:ind w:left="4252"/>
    </w:pPr>
    <w:rPr>
      <w:rFonts w:ascii="Arial" w:eastAsiaTheme="minorHAnsi" w:hAnsi="Arial" w:cs="Times New Roman"/>
      <w:sz w:val="19"/>
      <w:szCs w:val="20"/>
      <w:lang w:val="da-DK" w:eastAsia="en-US"/>
    </w:rPr>
  </w:style>
  <w:style w:type="character" w:customStyle="1" w:styleId="HilsenTegn">
    <w:name w:val="Hilsen Tegn"/>
    <w:basedOn w:val="Standardskriftforavsnitt"/>
    <w:link w:val="Hilsen"/>
    <w:uiPriority w:val="99"/>
    <w:semiHidden/>
    <w:rsid w:val="00FB5FA6"/>
    <w:rPr>
      <w:rFonts w:ascii="Arial" w:eastAsiaTheme="minorHAnsi" w:hAnsi="Arial" w:cs="Times New Roman"/>
      <w:sz w:val="19"/>
      <w:szCs w:val="20"/>
      <w:lang w:val="da-DK" w:eastAsia="en-US"/>
    </w:rPr>
  </w:style>
  <w:style w:type="character" w:styleId="Utheving">
    <w:name w:val="Emphasis"/>
    <w:basedOn w:val="Standardskriftforavsnitt"/>
    <w:uiPriority w:val="20"/>
    <w:rsid w:val="00A63ED1"/>
    <w:rPr>
      <w:i/>
      <w:iCs/>
    </w:rPr>
  </w:style>
  <w:style w:type="paragraph" w:styleId="Sluttnotetekst">
    <w:name w:val="endnote text"/>
    <w:basedOn w:val="Normal"/>
    <w:link w:val="SluttnotetekstTegn"/>
    <w:uiPriority w:val="99"/>
    <w:semiHidden/>
    <w:unhideWhenUsed/>
    <w:rsid w:val="00A63ED1"/>
    <w:pPr>
      <w:spacing w:after="0" w:line="240" w:lineRule="auto"/>
    </w:pPr>
    <w:rPr>
      <w:rFonts w:ascii="Arial" w:eastAsiaTheme="minorHAnsi" w:hAnsi="Arial" w:cs="Times New Roman"/>
      <w:sz w:val="20"/>
      <w:szCs w:val="20"/>
      <w:lang w:val="da-DK" w:eastAsia="en-US"/>
    </w:rPr>
  </w:style>
  <w:style w:type="character" w:customStyle="1" w:styleId="SluttnotetekstTegn">
    <w:name w:val="Sluttnotetekst Tegn"/>
    <w:basedOn w:val="Standardskriftforavsnitt"/>
    <w:link w:val="Sluttnotetekst"/>
    <w:uiPriority w:val="99"/>
    <w:semiHidden/>
    <w:rsid w:val="00A63ED1"/>
    <w:rPr>
      <w:rFonts w:ascii="Arial" w:eastAsiaTheme="minorHAnsi" w:hAnsi="Arial" w:cs="Times New Roman"/>
      <w:sz w:val="20"/>
      <w:szCs w:val="20"/>
      <w:lang w:val="da-DK" w:eastAsia="en-US"/>
    </w:rPr>
  </w:style>
  <w:style w:type="paragraph" w:styleId="Avsenderadresse">
    <w:name w:val="envelope return"/>
    <w:basedOn w:val="Normal"/>
    <w:uiPriority w:val="99"/>
    <w:semiHidden/>
    <w:unhideWhenUsed/>
    <w:rsid w:val="00A63ED1"/>
    <w:pPr>
      <w:spacing w:after="0" w:line="240" w:lineRule="auto"/>
    </w:pPr>
    <w:rPr>
      <w:rFonts w:asciiTheme="majorHAnsi" w:eastAsiaTheme="majorEastAsia" w:hAnsiTheme="majorHAnsi" w:cstheme="majorBidi"/>
      <w:sz w:val="20"/>
      <w:szCs w:val="20"/>
      <w:lang w:val="da-DK" w:eastAsia="en-US"/>
    </w:rPr>
  </w:style>
  <w:style w:type="character" w:styleId="HTML-definisjon">
    <w:name w:val="HTML Definition"/>
    <w:basedOn w:val="Standardskriftforavsnitt"/>
    <w:uiPriority w:val="99"/>
    <w:semiHidden/>
    <w:unhideWhenUsed/>
    <w:rsid w:val="00254A04"/>
    <w:rPr>
      <w:i/>
      <w:iCs/>
    </w:rPr>
  </w:style>
  <w:style w:type="paragraph" w:styleId="Indeks7">
    <w:name w:val="index 7"/>
    <w:basedOn w:val="Normal"/>
    <w:next w:val="Normal"/>
    <w:autoRedefine/>
    <w:uiPriority w:val="99"/>
    <w:semiHidden/>
    <w:unhideWhenUsed/>
    <w:rsid w:val="000E4A2F"/>
    <w:pPr>
      <w:spacing w:after="0" w:line="240" w:lineRule="auto"/>
      <w:ind w:left="1330" w:hanging="190"/>
    </w:pPr>
    <w:rPr>
      <w:rFonts w:ascii="Arial" w:eastAsiaTheme="minorHAnsi" w:hAnsi="Arial" w:cs="Times New Roman"/>
      <w:sz w:val="19"/>
      <w:szCs w:val="20"/>
      <w:lang w:val="da-DK" w:eastAsia="en-US"/>
    </w:rPr>
  </w:style>
  <w:style w:type="paragraph" w:styleId="Indeks8">
    <w:name w:val="index 8"/>
    <w:basedOn w:val="Normal"/>
    <w:next w:val="Normal"/>
    <w:autoRedefine/>
    <w:uiPriority w:val="99"/>
    <w:semiHidden/>
    <w:unhideWhenUsed/>
    <w:rsid w:val="000E4A2F"/>
    <w:pPr>
      <w:spacing w:after="0" w:line="240" w:lineRule="auto"/>
      <w:ind w:left="1520" w:hanging="190"/>
    </w:pPr>
    <w:rPr>
      <w:rFonts w:ascii="Arial" w:eastAsiaTheme="minorHAnsi" w:hAnsi="Arial" w:cs="Times New Roman"/>
      <w:sz w:val="19"/>
      <w:szCs w:val="20"/>
      <w:lang w:val="da-DK" w:eastAsia="en-US"/>
    </w:rPr>
  </w:style>
  <w:style w:type="paragraph" w:styleId="Indeks9">
    <w:name w:val="index 9"/>
    <w:basedOn w:val="Normal"/>
    <w:next w:val="Normal"/>
    <w:autoRedefine/>
    <w:uiPriority w:val="99"/>
    <w:semiHidden/>
    <w:unhideWhenUsed/>
    <w:rsid w:val="008E5906"/>
    <w:pPr>
      <w:spacing w:after="0" w:line="240" w:lineRule="auto"/>
      <w:ind w:left="1710" w:hanging="190"/>
    </w:pPr>
    <w:rPr>
      <w:rFonts w:ascii="Arial" w:eastAsiaTheme="minorHAnsi" w:hAnsi="Arial" w:cs="Times New Roman"/>
      <w:sz w:val="19"/>
      <w:szCs w:val="20"/>
      <w:lang w:val="da-DK" w:eastAsia="en-US"/>
    </w:rPr>
  </w:style>
  <w:style w:type="paragraph" w:styleId="Liste2">
    <w:name w:val="List 2"/>
    <w:basedOn w:val="Normal"/>
    <w:uiPriority w:val="99"/>
    <w:semiHidden/>
    <w:unhideWhenUsed/>
    <w:rsid w:val="000E4A2F"/>
    <w:pPr>
      <w:spacing w:after="0" w:line="280" w:lineRule="exact"/>
      <w:ind w:left="566" w:hanging="283"/>
      <w:contextualSpacing/>
    </w:pPr>
    <w:rPr>
      <w:rFonts w:ascii="Arial" w:eastAsiaTheme="minorHAnsi" w:hAnsi="Arial" w:cs="Times New Roman"/>
      <w:sz w:val="19"/>
      <w:szCs w:val="20"/>
      <w:lang w:val="da-DK" w:eastAsia="en-US"/>
    </w:rPr>
  </w:style>
  <w:style w:type="paragraph" w:styleId="Liste4">
    <w:name w:val="List 4"/>
    <w:basedOn w:val="Normal"/>
    <w:uiPriority w:val="99"/>
    <w:semiHidden/>
    <w:unhideWhenUsed/>
    <w:rsid w:val="000E4A2F"/>
    <w:pPr>
      <w:spacing w:after="0" w:line="280" w:lineRule="exact"/>
      <w:ind w:left="1132" w:hanging="283"/>
      <w:contextualSpacing/>
    </w:pPr>
    <w:rPr>
      <w:rFonts w:ascii="Arial" w:eastAsiaTheme="minorHAnsi" w:hAnsi="Arial" w:cs="Times New Roman"/>
      <w:sz w:val="19"/>
      <w:szCs w:val="20"/>
      <w:lang w:val="da-DK" w:eastAsia="en-US"/>
    </w:rPr>
  </w:style>
  <w:style w:type="paragraph" w:styleId="Punktliste">
    <w:name w:val="List Bullet"/>
    <w:basedOn w:val="Normal"/>
    <w:uiPriority w:val="99"/>
    <w:semiHidden/>
    <w:unhideWhenUsed/>
    <w:rsid w:val="008E5906"/>
    <w:pPr>
      <w:numPr>
        <w:numId w:val="7"/>
      </w:numPr>
      <w:spacing w:after="0" w:line="280" w:lineRule="exact"/>
      <w:contextualSpacing/>
    </w:pPr>
    <w:rPr>
      <w:rFonts w:ascii="Arial" w:eastAsiaTheme="minorHAnsi" w:hAnsi="Arial" w:cs="Times New Roman"/>
      <w:sz w:val="19"/>
      <w:szCs w:val="20"/>
      <w:lang w:val="da-DK" w:eastAsia="en-US"/>
    </w:rPr>
  </w:style>
  <w:style w:type="paragraph" w:styleId="Liste-forts4">
    <w:name w:val="List Continue 4"/>
    <w:basedOn w:val="Normal"/>
    <w:uiPriority w:val="99"/>
    <w:semiHidden/>
    <w:unhideWhenUsed/>
    <w:rsid w:val="000E4A2F"/>
    <w:pPr>
      <w:spacing w:after="120" w:line="280" w:lineRule="exact"/>
      <w:ind w:left="1132"/>
      <w:contextualSpacing/>
    </w:pPr>
    <w:rPr>
      <w:rFonts w:ascii="Arial" w:eastAsiaTheme="minorHAnsi" w:hAnsi="Arial" w:cs="Times New Roman"/>
      <w:sz w:val="19"/>
      <w:szCs w:val="20"/>
      <w:lang w:val="da-DK" w:eastAsia="en-US"/>
    </w:rPr>
  </w:style>
  <w:style w:type="paragraph" w:styleId="Nummerertliste">
    <w:name w:val="List Number"/>
    <w:basedOn w:val="Normal"/>
    <w:uiPriority w:val="99"/>
    <w:semiHidden/>
    <w:unhideWhenUsed/>
    <w:rsid w:val="000E4A2F"/>
    <w:pPr>
      <w:numPr>
        <w:numId w:val="8"/>
      </w:numPr>
      <w:spacing w:after="0" w:line="280" w:lineRule="exact"/>
      <w:contextualSpacing/>
    </w:pPr>
    <w:rPr>
      <w:rFonts w:ascii="Arial" w:eastAsiaTheme="minorHAnsi" w:hAnsi="Arial" w:cs="Times New Roman"/>
      <w:sz w:val="19"/>
      <w:szCs w:val="20"/>
      <w:lang w:val="da-DK" w:eastAsia="en-US"/>
    </w:rPr>
  </w:style>
  <w:style w:type="paragraph" w:styleId="Nummerertliste3">
    <w:name w:val="List Number 3"/>
    <w:basedOn w:val="Normal"/>
    <w:uiPriority w:val="99"/>
    <w:semiHidden/>
    <w:unhideWhenUsed/>
    <w:rsid w:val="000E4A2F"/>
    <w:pPr>
      <w:numPr>
        <w:numId w:val="9"/>
      </w:numPr>
      <w:spacing w:after="0" w:line="280" w:lineRule="exact"/>
      <w:contextualSpacing/>
    </w:pPr>
    <w:rPr>
      <w:rFonts w:ascii="Arial" w:eastAsiaTheme="minorHAnsi" w:hAnsi="Arial" w:cs="Times New Roman"/>
      <w:sz w:val="19"/>
      <w:szCs w:val="20"/>
      <w:lang w:val="da-DK" w:eastAsia="en-US"/>
    </w:rPr>
  </w:style>
  <w:style w:type="paragraph" w:styleId="NormalWeb">
    <w:name w:val="Normal (Web)"/>
    <w:basedOn w:val="Normal"/>
    <w:uiPriority w:val="99"/>
    <w:semiHidden/>
    <w:unhideWhenUsed/>
    <w:rsid w:val="000E4A2F"/>
    <w:pPr>
      <w:spacing w:after="0" w:line="280" w:lineRule="exact"/>
    </w:pPr>
    <w:rPr>
      <w:rFonts w:ascii="Times New Roman" w:eastAsiaTheme="minorHAnsi" w:hAnsi="Times New Roman" w:cs="Times New Roman"/>
      <w:sz w:val="24"/>
      <w:szCs w:val="24"/>
      <w:lang w:val="da-DK" w:eastAsia="en-US"/>
    </w:rPr>
  </w:style>
  <w:style w:type="paragraph" w:styleId="Notatoverskrift">
    <w:name w:val="Note Heading"/>
    <w:basedOn w:val="Normal"/>
    <w:next w:val="Normal"/>
    <w:link w:val="NotatoverskriftTegn"/>
    <w:uiPriority w:val="99"/>
    <w:semiHidden/>
    <w:unhideWhenUsed/>
    <w:rsid w:val="000E4A2F"/>
    <w:pPr>
      <w:spacing w:after="0" w:line="240" w:lineRule="auto"/>
    </w:pPr>
    <w:rPr>
      <w:rFonts w:ascii="Arial" w:eastAsiaTheme="minorHAnsi" w:hAnsi="Arial" w:cs="Times New Roman"/>
      <w:sz w:val="19"/>
      <w:szCs w:val="20"/>
      <w:lang w:val="da-DK" w:eastAsia="en-US"/>
    </w:rPr>
  </w:style>
  <w:style w:type="character" w:customStyle="1" w:styleId="NotatoverskriftTegn">
    <w:name w:val="Notatoverskrift Tegn"/>
    <w:basedOn w:val="Standardskriftforavsnitt"/>
    <w:link w:val="Notatoverskrift"/>
    <w:uiPriority w:val="99"/>
    <w:semiHidden/>
    <w:rsid w:val="000E4A2F"/>
    <w:rPr>
      <w:rFonts w:ascii="Arial" w:eastAsiaTheme="minorHAnsi" w:hAnsi="Arial" w:cs="Times New Roman"/>
      <w:sz w:val="19"/>
      <w:szCs w:val="20"/>
      <w:lang w:val="da-DK" w:eastAsia="en-US"/>
    </w:rPr>
  </w:style>
  <w:style w:type="character" w:styleId="Sidetall">
    <w:name w:val="page number"/>
    <w:basedOn w:val="Standardskriftforavsnitt"/>
    <w:uiPriority w:val="99"/>
    <w:semiHidden/>
    <w:unhideWhenUsed/>
    <w:rsid w:val="000E4A2F"/>
  </w:style>
  <w:style w:type="character" w:styleId="HTML-tastatur">
    <w:name w:val="HTML Keyboard"/>
    <w:basedOn w:val="Standardskriftforavsnitt"/>
    <w:uiPriority w:val="99"/>
    <w:semiHidden/>
    <w:unhideWhenUsed/>
    <w:rsid w:val="00FD17BD"/>
    <w:rPr>
      <w:rFonts w:ascii="Consolas" w:hAnsi="Consolas"/>
      <w:sz w:val="20"/>
      <w:szCs w:val="20"/>
    </w:rPr>
  </w:style>
  <w:style w:type="character" w:styleId="Sterkutheving">
    <w:name w:val="Intense Emphasis"/>
    <w:basedOn w:val="Standardskriftforavsnitt"/>
    <w:uiPriority w:val="21"/>
    <w:rsid w:val="008E5906"/>
    <w:rPr>
      <w:i/>
      <w:iCs/>
      <w:color w:val="156082" w:themeColor="accent1"/>
    </w:rPr>
  </w:style>
  <w:style w:type="paragraph" w:styleId="Punktliste4">
    <w:name w:val="List Bullet 4"/>
    <w:basedOn w:val="Normal"/>
    <w:uiPriority w:val="99"/>
    <w:semiHidden/>
    <w:unhideWhenUsed/>
    <w:rsid w:val="008E5906"/>
    <w:pPr>
      <w:numPr>
        <w:numId w:val="10"/>
      </w:numPr>
      <w:spacing w:after="0" w:line="280" w:lineRule="exact"/>
      <w:contextualSpacing/>
    </w:pPr>
    <w:rPr>
      <w:rFonts w:ascii="Arial" w:eastAsiaTheme="minorHAnsi" w:hAnsi="Arial" w:cs="Times New Roman"/>
      <w:sz w:val="19"/>
      <w:szCs w:val="20"/>
      <w:lang w:val="da-DK" w:eastAsia="en-US"/>
    </w:rPr>
  </w:style>
  <w:style w:type="paragraph" w:styleId="Nummerertliste4">
    <w:name w:val="List Number 4"/>
    <w:basedOn w:val="Normal"/>
    <w:uiPriority w:val="99"/>
    <w:semiHidden/>
    <w:unhideWhenUsed/>
    <w:rsid w:val="008E5906"/>
    <w:pPr>
      <w:numPr>
        <w:numId w:val="11"/>
      </w:numPr>
      <w:spacing w:after="0" w:line="280" w:lineRule="exact"/>
      <w:contextualSpacing/>
    </w:pPr>
    <w:rPr>
      <w:rFonts w:ascii="Arial" w:eastAsiaTheme="minorHAnsi" w:hAnsi="Arial" w:cs="Times New Roman"/>
      <w:sz w:val="19"/>
      <w:szCs w:val="20"/>
      <w:lang w:val="da-DK" w:eastAsia="en-US"/>
    </w:rPr>
  </w:style>
  <w:style w:type="paragraph" w:customStyle="1" w:styleId="CA11D772AF314D29901416875C5B72DA5">
    <w:name w:val="CA11D772AF314D29901416875C5B72DA5"/>
    <w:rsid w:val="008E5906"/>
    <w:rPr>
      <w:rFonts w:ascii="Arial" w:eastAsiaTheme="minorHAnsi" w:hAnsi="Arial"/>
      <w:lang w:eastAsia="en-US"/>
    </w:rPr>
  </w:style>
  <w:style w:type="paragraph" w:customStyle="1" w:styleId="7E4607E0651E4698B89145334ADEE6955">
    <w:name w:val="7E4607E0651E4698B89145334ADEE6955"/>
    <w:rsid w:val="008E5906"/>
    <w:rPr>
      <w:rFonts w:ascii="Arial" w:eastAsiaTheme="minorHAnsi" w:hAnsi="Arial"/>
      <w:lang w:eastAsia="en-US"/>
    </w:rPr>
  </w:style>
  <w:style w:type="paragraph" w:styleId="Rentekst">
    <w:name w:val="Plain Text"/>
    <w:basedOn w:val="Normal"/>
    <w:link w:val="RentekstTegn"/>
    <w:uiPriority w:val="99"/>
    <w:semiHidden/>
    <w:unhideWhenUsed/>
    <w:rsid w:val="008E5906"/>
    <w:pPr>
      <w:spacing w:after="0" w:line="240" w:lineRule="auto"/>
    </w:pPr>
    <w:rPr>
      <w:rFonts w:ascii="Consolas" w:eastAsiaTheme="minorHAnsi" w:hAnsi="Consolas" w:cs="Times New Roman"/>
      <w:sz w:val="21"/>
      <w:szCs w:val="21"/>
      <w:lang w:val="da-DK" w:eastAsia="en-US"/>
    </w:rPr>
  </w:style>
  <w:style w:type="character" w:customStyle="1" w:styleId="RentekstTegn">
    <w:name w:val="Ren tekst Tegn"/>
    <w:basedOn w:val="Standardskriftforavsnitt"/>
    <w:link w:val="Rentekst"/>
    <w:uiPriority w:val="99"/>
    <w:semiHidden/>
    <w:rsid w:val="008E5906"/>
    <w:rPr>
      <w:rFonts w:ascii="Consolas" w:eastAsiaTheme="minorHAnsi" w:hAnsi="Consolas" w:cs="Times New Roman"/>
      <w:sz w:val="21"/>
      <w:szCs w:val="21"/>
      <w:lang w:val="da-DK" w:eastAsia="en-US"/>
    </w:rPr>
  </w:style>
  <w:style w:type="paragraph" w:customStyle="1" w:styleId="C86845E53A364C4A89B25335573E9DA45">
    <w:name w:val="C86845E53A364C4A89B25335573E9DA45"/>
    <w:rsid w:val="008E5906"/>
    <w:rPr>
      <w:rFonts w:ascii="Arial" w:eastAsiaTheme="minorHAnsi" w:hAnsi="Arial"/>
      <w:lang w:eastAsia="en-US"/>
    </w:rPr>
  </w:style>
  <w:style w:type="paragraph" w:customStyle="1" w:styleId="473C2B26A1C641ABAD25765DC361444E5">
    <w:name w:val="473C2B26A1C641ABAD25765DC361444E5"/>
    <w:rsid w:val="008E5906"/>
    <w:pPr>
      <w:spacing w:after="0" w:line="280" w:lineRule="exact"/>
      <w:ind w:left="720"/>
    </w:pPr>
    <w:rPr>
      <w:rFonts w:ascii="Arial" w:eastAsiaTheme="minorHAnsi" w:hAnsi="Arial" w:cs="Times New Roman"/>
      <w:szCs w:val="20"/>
      <w:lang w:val="da-DK" w:eastAsia="en-US"/>
    </w:rPr>
  </w:style>
  <w:style w:type="paragraph" w:customStyle="1" w:styleId="A07AFDB819F2480D970D8AC5A96C54F55">
    <w:name w:val="A07AFDB819F2480D970D8AC5A96C54F55"/>
    <w:rsid w:val="008E5906"/>
    <w:pPr>
      <w:spacing w:after="0" w:line="280" w:lineRule="exact"/>
      <w:ind w:left="720"/>
    </w:pPr>
    <w:rPr>
      <w:rFonts w:ascii="Arial" w:eastAsiaTheme="minorHAnsi" w:hAnsi="Arial" w:cs="Times New Roman"/>
      <w:szCs w:val="20"/>
      <w:lang w:val="da-DK" w:eastAsia="en-US"/>
    </w:rPr>
  </w:style>
  <w:style w:type="paragraph" w:customStyle="1" w:styleId="8C7E5BEC2F8045BEB111252C4B15C8945">
    <w:name w:val="8C7E5BEC2F8045BEB111252C4B15C8945"/>
    <w:rsid w:val="008E5906"/>
    <w:rPr>
      <w:rFonts w:ascii="Arial" w:eastAsiaTheme="minorHAnsi" w:hAnsi="Arial"/>
      <w:lang w:eastAsia="en-US"/>
    </w:rPr>
  </w:style>
  <w:style w:type="paragraph" w:customStyle="1" w:styleId="26CEA19C30F244F4B37D324C1D7A3A6C5">
    <w:name w:val="26CEA19C30F244F4B37D324C1D7A3A6C5"/>
    <w:rsid w:val="008E5906"/>
    <w:rPr>
      <w:rFonts w:ascii="Arial" w:eastAsiaTheme="minorHAnsi" w:hAnsi="Arial"/>
      <w:lang w:eastAsia="en-US"/>
    </w:rPr>
  </w:style>
  <w:style w:type="paragraph" w:customStyle="1" w:styleId="2AE1A52952064803BD2567781AEEA6AD6">
    <w:name w:val="2AE1A52952064803BD2567781AEEA6AD6"/>
    <w:rsid w:val="008E5906"/>
    <w:rPr>
      <w:rFonts w:ascii="Arial" w:eastAsiaTheme="minorHAnsi" w:hAnsi="Arial"/>
      <w:lang w:eastAsia="en-US"/>
    </w:rPr>
  </w:style>
  <w:style w:type="paragraph" w:customStyle="1" w:styleId="96560D0131C64C5797E06EE4E9D91A465">
    <w:name w:val="96560D0131C64C5797E06EE4E9D91A465"/>
    <w:rsid w:val="008E5906"/>
    <w:rPr>
      <w:rFonts w:ascii="Arial" w:eastAsiaTheme="minorHAnsi" w:hAnsi="Arial"/>
      <w:lang w:eastAsia="en-US"/>
    </w:rPr>
  </w:style>
  <w:style w:type="paragraph" w:customStyle="1" w:styleId="C9B86A2B462E479AA9AB78BD8CAD6E315">
    <w:name w:val="C9B86A2B462E479AA9AB78BD8CAD6E315"/>
    <w:rsid w:val="008E5906"/>
    <w:rPr>
      <w:rFonts w:ascii="Arial" w:eastAsiaTheme="minorHAnsi" w:hAnsi="Arial"/>
      <w:lang w:eastAsia="en-US"/>
    </w:rPr>
  </w:style>
  <w:style w:type="paragraph" w:customStyle="1" w:styleId="CD33377483334E4DA8E1BE8EA5C1146D5">
    <w:name w:val="CD33377483334E4DA8E1BE8EA5C1146D5"/>
    <w:rsid w:val="008E5906"/>
    <w:rPr>
      <w:rFonts w:ascii="Arial" w:eastAsiaTheme="minorHAnsi" w:hAnsi="Arial"/>
      <w:lang w:eastAsia="en-US"/>
    </w:rPr>
  </w:style>
  <w:style w:type="paragraph" w:customStyle="1" w:styleId="7366322C827948AC8624C3D97862B3335">
    <w:name w:val="7366322C827948AC8624C3D97862B3335"/>
    <w:rsid w:val="008E5906"/>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FE5B8FB60B9CB4BA356CCAAFFF01C10" ma:contentTypeVersion="12" ma:contentTypeDescription="Opprett et nytt dokument." ma:contentTypeScope="" ma:versionID="c1c40a24d8e4a22f0f300a8bcb3cba18">
  <xsd:schema xmlns:xsd="http://www.w3.org/2001/XMLSchema" xmlns:xs="http://www.w3.org/2001/XMLSchema" xmlns:p="http://schemas.microsoft.com/office/2006/metadata/properties" xmlns:ns2="31d9966a-93e1-4db0-92ee-45680f3d8247" targetNamespace="http://schemas.microsoft.com/office/2006/metadata/properties" ma:root="true" ma:fieldsID="78de7f31447563912d55726e9a998b79" ns2:_="">
    <xsd:import namespace="31d9966a-93e1-4db0-92ee-45680f3d82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d9966a-93e1-4db0-92ee-45680f3d8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98F52F-1879-4CCA-867A-62A2CE988F53}">
  <ds:schemaRefs>
    <ds:schemaRef ds:uri="http://schemas.microsoft.com/sharepoint/v3/contenttype/forms"/>
  </ds:schemaRefs>
</ds:datastoreItem>
</file>

<file path=customXml/itemProps2.xml><?xml version="1.0" encoding="utf-8"?>
<ds:datastoreItem xmlns:ds="http://schemas.openxmlformats.org/officeDocument/2006/customXml" ds:itemID="{5FDCFF4D-9684-488B-B0BC-6812807110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d9966a-93e1-4db0-92ee-45680f3d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82F8A1-1E67-4AEF-B79C-9F0C8A243420}">
  <ds:schemaRefs>
    <ds:schemaRef ds:uri="http://schemas.openxmlformats.org/officeDocument/2006/bibliography"/>
  </ds:schemaRefs>
</ds:datastoreItem>
</file>

<file path=customXml/itemProps4.xml><?xml version="1.0" encoding="utf-8"?>
<ds:datastoreItem xmlns:ds="http://schemas.openxmlformats.org/officeDocument/2006/customXml" ds:itemID="{5F687AE6-D27F-4994-BBFD-D6CB17ADD0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4710</Words>
  <Characters>33022</Characters>
  <Application>Microsoft Office Word</Application>
  <DocSecurity>0</DocSecurity>
  <Lines>917</Lines>
  <Paragraphs>355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 Stomnås</dc:creator>
  <cp:keywords/>
  <dc:description/>
  <cp:lastModifiedBy>Thomas Tønseth</cp:lastModifiedBy>
  <cp:revision>3</cp:revision>
  <cp:lastPrinted>2021-02-26T12:37:00Z</cp:lastPrinted>
  <dcterms:created xsi:type="dcterms:W3CDTF">2025-09-16T12:45:00Z</dcterms:created>
  <dcterms:modified xsi:type="dcterms:W3CDTF">2025-11-11T12:41:00Z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0x0101008075C3519D39E64D9E532DC842D6C9DC</vt:lpwstr>
  </property>
  <property fmtid="{D5CDD505-2E9C-101B-9397-08002B2CF9AE}" pid="3" name="MSIP_Label_695cf23d-70b0-4a80-9221-1d774ac27fb2_Enabled">
    <vt:lpwstr>true</vt:lpwstr>
  </property>
  <property fmtid="{D5CDD505-2E9C-101B-9397-08002B2CF9AE}" pid="4" name="MSIP_Label_695cf23d-70b0-4a80-9221-1d774ac27fb2_SetDate">
    <vt:lpwstr>2025-09-16T12:45:30Z</vt:lpwstr>
  </property>
  <property fmtid="{D5CDD505-2E9C-101B-9397-08002B2CF9AE}" pid="5" name="MSIP_Label_695cf23d-70b0-4a80-9221-1d774ac27fb2_Method">
    <vt:lpwstr>Standard</vt:lpwstr>
  </property>
  <property fmtid="{D5CDD505-2E9C-101B-9397-08002B2CF9AE}" pid="6" name="MSIP_Label_695cf23d-70b0-4a80-9221-1d774ac27fb2_Name">
    <vt:lpwstr>Document internal</vt:lpwstr>
  </property>
  <property fmtid="{D5CDD505-2E9C-101B-9397-08002B2CF9AE}" pid="7" name="MSIP_Label_695cf23d-70b0-4a80-9221-1d774ac27fb2_SiteId">
    <vt:lpwstr>8482881e-3699-4b3f-b135-cf4800bc1efb</vt:lpwstr>
  </property>
  <property fmtid="{D5CDD505-2E9C-101B-9397-08002B2CF9AE}" pid="8" name="MSIP_Label_695cf23d-70b0-4a80-9221-1d774ac27fb2_ActionId">
    <vt:lpwstr>a6ed8931-5002-4d04-a9a3-093b032137fb</vt:lpwstr>
  </property>
  <property fmtid="{D5CDD505-2E9C-101B-9397-08002B2CF9AE}" pid="9" name="MSIP_Label_695cf23d-70b0-4a80-9221-1d774ac27fb2_ContentBits">
    <vt:lpwstr>0</vt:lpwstr>
  </property>
  <property fmtid="{D5CDD505-2E9C-101B-9397-08002B2CF9AE}" pid="10" name="MSIP_Label_695cf23d-70b0-4a80-9221-1d774ac27fb2_Tag">
    <vt:lpwstr>10, 3, 0, 1</vt:lpwstr>
  </property>
</Properties>
</file>