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E890" w14:textId="439752E6" w:rsidR="00681A84" w:rsidRDefault="00681A84" w:rsidP="00C65756">
      <w:pPr>
        <w:pStyle w:val="Brdtekst"/>
        <w:spacing w:line="276" w:lineRule="auto"/>
        <w:rPr>
          <w:rFonts w:ascii="Arial" w:hAnsi="Arial" w:cs="Arial"/>
          <w:b/>
          <w:bCs/>
          <w:sz w:val="28"/>
          <w:szCs w:val="28"/>
          <w:lang w:val="en-GB"/>
        </w:rPr>
      </w:pPr>
    </w:p>
    <w:p w14:paraId="72C1B535" w14:textId="0F329553" w:rsidR="00CB3F86" w:rsidRDefault="00CB3F86" w:rsidP="00C65756">
      <w:pPr>
        <w:spacing w:after="0"/>
        <w:rPr>
          <w:rFonts w:ascii="Arial" w:hAnsi="Arial" w:cs="Arial"/>
        </w:rPr>
      </w:pPr>
    </w:p>
    <w:p w14:paraId="3CA509D4" w14:textId="77777777" w:rsidR="00036AD8" w:rsidRPr="002176E1" w:rsidRDefault="00036AD8" w:rsidP="00C65756">
      <w:pPr>
        <w:spacing w:after="0"/>
        <w:rPr>
          <w:rFonts w:ascii="Arial" w:hAnsi="Arial" w:cs="Arial"/>
        </w:rPr>
      </w:pPr>
    </w:p>
    <w:p w14:paraId="0BB6ED0E" w14:textId="77777777" w:rsidR="00CE5D4D" w:rsidRDefault="00CE5D4D" w:rsidP="00C65756">
      <w:pPr>
        <w:spacing w:after="0"/>
        <w:rPr>
          <w:rFonts w:ascii="Arial" w:hAnsi="Arial" w:cs="Arial"/>
          <w:lang w:val="en-GB"/>
        </w:rPr>
      </w:pPr>
    </w:p>
    <w:p w14:paraId="08726C09" w14:textId="59D2A3F5" w:rsidR="00CE5D4D" w:rsidRDefault="00513448" w:rsidP="00C65756">
      <w:pPr>
        <w:spacing w:after="0"/>
        <w:jc w:val="center"/>
        <w:rPr>
          <w:rFonts w:ascii="Arial" w:hAnsi="Arial" w:cs="Arial"/>
          <w:b/>
          <w:bCs/>
          <w:sz w:val="28"/>
          <w:szCs w:val="28"/>
          <w:lang w:val="en-GB"/>
        </w:rPr>
      </w:pPr>
      <w:r>
        <w:rPr>
          <w:rFonts w:ascii="Arial" w:hAnsi="Arial" w:cs="Arial"/>
          <w:b/>
          <w:bCs/>
          <w:sz w:val="28"/>
          <w:szCs w:val="28"/>
          <w:lang w:val="en-GB"/>
        </w:rPr>
        <w:t>DECLARATION OF CONFIDENTIALITY</w:t>
      </w:r>
      <w:r w:rsidR="007D0A2D">
        <w:rPr>
          <w:rFonts w:ascii="Arial" w:hAnsi="Arial" w:cs="Arial"/>
          <w:b/>
          <w:bCs/>
          <w:sz w:val="28"/>
          <w:szCs w:val="28"/>
          <w:lang w:val="en-GB"/>
        </w:rPr>
        <w:t xml:space="preserve"> </w:t>
      </w:r>
      <w:r w:rsidR="007D0A2D">
        <w:rPr>
          <w:rFonts w:ascii="Arial" w:hAnsi="Arial" w:cs="Arial"/>
          <w:b/>
          <w:bCs/>
          <w:sz w:val="28"/>
          <w:szCs w:val="28"/>
          <w:lang w:val="en-GB"/>
        </w:rPr>
        <w:br/>
        <w:t>FOR MEMBERS OF EXTERNAL ADVISORY BOARD</w:t>
      </w:r>
    </w:p>
    <w:p w14:paraId="48BE27A9" w14:textId="25A91FEE" w:rsidR="00513448" w:rsidRDefault="00513448" w:rsidP="00C65756">
      <w:pPr>
        <w:spacing w:after="0"/>
        <w:jc w:val="center"/>
        <w:rPr>
          <w:rFonts w:ascii="Arial" w:hAnsi="Arial" w:cs="Arial"/>
          <w:lang w:val="en-GB"/>
        </w:rPr>
      </w:pPr>
    </w:p>
    <w:p w14:paraId="704AF784" w14:textId="77777777" w:rsidR="00E61592" w:rsidRDefault="00E61592" w:rsidP="00C65756">
      <w:pPr>
        <w:spacing w:after="0"/>
        <w:jc w:val="center"/>
        <w:rPr>
          <w:rFonts w:ascii="Arial" w:hAnsi="Arial" w:cs="Arial"/>
          <w:lang w:val="en-GB"/>
        </w:rPr>
      </w:pPr>
    </w:p>
    <w:p w14:paraId="2F9C0129" w14:textId="46C54D12" w:rsidR="00073F36" w:rsidRPr="00E61592" w:rsidRDefault="00370AC3" w:rsidP="00E61592">
      <w:pPr>
        <w:spacing w:after="0"/>
        <w:jc w:val="center"/>
        <w:rPr>
          <w:rFonts w:ascii="Arial" w:hAnsi="Arial" w:cs="Arial"/>
          <w:lang w:val="en-GB"/>
        </w:rPr>
      </w:pPr>
      <w:r w:rsidRPr="00E61592">
        <w:rPr>
          <w:rFonts w:ascii="Arial" w:hAnsi="Arial" w:cs="Arial"/>
          <w:lang w:val="en-GB"/>
        </w:rPr>
        <w:t xml:space="preserve">Regarding </w:t>
      </w:r>
      <w:r w:rsidR="00E61592" w:rsidRPr="00E61592">
        <w:rPr>
          <w:rFonts w:ascii="Arial" w:hAnsi="Arial" w:cs="Arial"/>
          <w:lang w:val="en-GB"/>
        </w:rPr>
        <w:t>disclosure</w:t>
      </w:r>
      <w:r w:rsidRPr="00E61592">
        <w:rPr>
          <w:rFonts w:ascii="Arial" w:hAnsi="Arial" w:cs="Arial"/>
          <w:lang w:val="en-GB"/>
        </w:rPr>
        <w:t xml:space="preserve"> of confidential information </w:t>
      </w:r>
      <w:r w:rsidR="00036AD8">
        <w:rPr>
          <w:rFonts w:ascii="Arial" w:hAnsi="Arial" w:cs="Arial"/>
          <w:lang w:val="en-GB"/>
        </w:rPr>
        <w:t>from</w:t>
      </w:r>
    </w:p>
    <w:p w14:paraId="3A6FD8C0" w14:textId="77777777" w:rsidR="00370AC3" w:rsidRDefault="00370AC3" w:rsidP="00E61592">
      <w:pPr>
        <w:spacing w:after="0"/>
        <w:jc w:val="center"/>
        <w:rPr>
          <w:rFonts w:ascii="Arial" w:hAnsi="Arial" w:cs="Arial"/>
          <w:lang w:val="en-GB"/>
        </w:rPr>
      </w:pPr>
    </w:p>
    <w:p w14:paraId="3FAF755C" w14:textId="65E58BA4" w:rsidR="00370AC3" w:rsidRDefault="00370AC3" w:rsidP="00E61592">
      <w:pPr>
        <w:spacing w:after="0"/>
        <w:jc w:val="center"/>
        <w:rPr>
          <w:rFonts w:ascii="Arial" w:hAnsi="Arial" w:cs="Arial"/>
          <w:lang w:val="en-GB"/>
        </w:rPr>
      </w:pPr>
      <w:r>
        <w:rPr>
          <w:rFonts w:ascii="Arial" w:hAnsi="Arial" w:cs="Arial"/>
          <w:lang w:val="en-GB"/>
        </w:rPr>
        <w:t>Universitetet i Agder</w:t>
      </w:r>
      <w:r w:rsidR="00212F3A">
        <w:rPr>
          <w:rFonts w:ascii="Arial" w:hAnsi="Arial" w:cs="Arial"/>
          <w:lang w:val="en-GB"/>
        </w:rPr>
        <w:t xml:space="preserve"> (UiA), Norway, hereinafter referred to as the “</w:t>
      </w:r>
      <w:r w:rsidR="00E61592">
        <w:rPr>
          <w:rFonts w:ascii="Arial" w:hAnsi="Arial" w:cs="Arial"/>
          <w:lang w:val="en-GB"/>
        </w:rPr>
        <w:t>Discloser</w:t>
      </w:r>
      <w:r w:rsidR="00212F3A">
        <w:rPr>
          <w:rFonts w:ascii="Arial" w:hAnsi="Arial" w:cs="Arial"/>
          <w:lang w:val="en-GB"/>
        </w:rPr>
        <w:t>”</w:t>
      </w:r>
      <w:r w:rsidR="00036AD8">
        <w:rPr>
          <w:rFonts w:ascii="Arial" w:hAnsi="Arial" w:cs="Arial"/>
          <w:lang w:val="en-GB"/>
        </w:rPr>
        <w:t>,</w:t>
      </w:r>
    </w:p>
    <w:p w14:paraId="5E71CDE3" w14:textId="77777777" w:rsidR="00212F3A" w:rsidRDefault="00212F3A" w:rsidP="00E61592">
      <w:pPr>
        <w:spacing w:after="0"/>
        <w:jc w:val="center"/>
        <w:rPr>
          <w:rFonts w:ascii="Arial" w:hAnsi="Arial" w:cs="Arial"/>
          <w:lang w:val="en-GB"/>
        </w:rPr>
      </w:pPr>
    </w:p>
    <w:p w14:paraId="11A31C08" w14:textId="01E845AA" w:rsidR="00212F3A" w:rsidRDefault="00036AD8" w:rsidP="00E61592">
      <w:pPr>
        <w:spacing w:after="0"/>
        <w:jc w:val="center"/>
        <w:rPr>
          <w:rFonts w:ascii="Arial" w:hAnsi="Arial" w:cs="Arial"/>
          <w:lang w:val="en-GB"/>
        </w:rPr>
      </w:pPr>
      <w:r>
        <w:rPr>
          <w:rFonts w:ascii="Arial" w:hAnsi="Arial" w:cs="Arial"/>
          <w:lang w:val="en-GB"/>
        </w:rPr>
        <w:t>to</w:t>
      </w:r>
    </w:p>
    <w:p w14:paraId="05D05641" w14:textId="77777777" w:rsidR="00212F3A" w:rsidRDefault="00212F3A" w:rsidP="00E61592">
      <w:pPr>
        <w:spacing w:after="0"/>
        <w:jc w:val="center"/>
        <w:rPr>
          <w:rFonts w:ascii="Arial" w:hAnsi="Arial" w:cs="Arial"/>
          <w:lang w:val="en-GB"/>
        </w:rPr>
      </w:pPr>
    </w:p>
    <w:p w14:paraId="522FCC65" w14:textId="186337C2" w:rsidR="00212F3A" w:rsidRDefault="00A45DA9" w:rsidP="00E61592">
      <w:pPr>
        <w:spacing w:after="0"/>
        <w:jc w:val="center"/>
        <w:rPr>
          <w:rFonts w:ascii="Arial" w:hAnsi="Arial" w:cs="Arial"/>
          <w:lang w:val="en-GB"/>
        </w:rPr>
      </w:pPr>
      <w:r w:rsidRPr="00D71B34">
        <w:rPr>
          <w:rFonts w:ascii="Arial" w:hAnsi="Arial" w:cs="Arial"/>
          <w:b/>
          <w:bCs/>
          <w:lang w:val="en-GB"/>
        </w:rPr>
        <w:fldChar w:fldCharType="begin">
          <w:ffData>
            <w:name w:val="Tekst2"/>
            <w:enabled/>
            <w:calcOnExit w:val="0"/>
            <w:textInput/>
          </w:ffData>
        </w:fldChar>
      </w:r>
      <w:r w:rsidRPr="00D71B34">
        <w:rPr>
          <w:rFonts w:ascii="Arial" w:hAnsi="Arial" w:cs="Arial"/>
          <w:b/>
          <w:bCs/>
          <w:lang w:val="en-GB"/>
        </w:rPr>
        <w:instrText xml:space="preserve"> FORMTEXT </w:instrText>
      </w:r>
      <w:r w:rsidRPr="00D71B34">
        <w:rPr>
          <w:rFonts w:ascii="Arial" w:hAnsi="Arial" w:cs="Arial"/>
          <w:b/>
          <w:bCs/>
          <w:lang w:val="en-GB"/>
        </w:rPr>
      </w:r>
      <w:r w:rsidRPr="00D71B34">
        <w:rPr>
          <w:rFonts w:ascii="Arial" w:hAnsi="Arial" w:cs="Arial"/>
          <w:b/>
          <w:bCs/>
          <w:lang w:val="en-GB"/>
        </w:rPr>
        <w:fldChar w:fldCharType="separate"/>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noProof/>
          <w:lang w:val="en-GB"/>
        </w:rPr>
        <w:t> </w:t>
      </w:r>
      <w:r w:rsidRPr="00D71B34">
        <w:rPr>
          <w:rFonts w:ascii="Arial" w:hAnsi="Arial" w:cs="Arial"/>
          <w:b/>
          <w:bCs/>
          <w:lang w:val="en-GB"/>
        </w:rPr>
        <w:fldChar w:fldCharType="end"/>
      </w:r>
      <w:r>
        <w:rPr>
          <w:rFonts w:ascii="Arial" w:hAnsi="Arial" w:cs="Arial"/>
          <w:b/>
          <w:bCs/>
          <w:lang w:val="en-GB"/>
        </w:rPr>
        <w:t xml:space="preserve">, </w:t>
      </w:r>
      <w:r w:rsidR="00212F3A">
        <w:rPr>
          <w:rFonts w:ascii="Arial" w:hAnsi="Arial" w:cs="Arial"/>
          <w:lang w:val="en-GB"/>
        </w:rPr>
        <w:t>hereinafter referred to as the “Recipient”.</w:t>
      </w:r>
    </w:p>
    <w:p w14:paraId="0BEF5BA9" w14:textId="77777777" w:rsidR="00073F36" w:rsidRDefault="00073F36" w:rsidP="00C65756">
      <w:pPr>
        <w:spacing w:after="0"/>
        <w:jc w:val="center"/>
        <w:rPr>
          <w:rFonts w:ascii="Arial" w:hAnsi="Arial" w:cs="Arial"/>
          <w:lang w:val="en-GB"/>
        </w:rPr>
      </w:pPr>
    </w:p>
    <w:p w14:paraId="15A9CD14" w14:textId="77777777" w:rsidR="00073F36" w:rsidRDefault="00073F36" w:rsidP="00C65756">
      <w:pPr>
        <w:spacing w:after="0"/>
        <w:jc w:val="center"/>
        <w:rPr>
          <w:rFonts w:ascii="Arial" w:hAnsi="Arial" w:cs="Arial"/>
          <w:lang w:val="en-GB"/>
        </w:rPr>
      </w:pPr>
    </w:p>
    <w:p w14:paraId="14A678B3" w14:textId="0704829F" w:rsidR="00073F36" w:rsidRDefault="00BF71A0" w:rsidP="00BF71A0">
      <w:pPr>
        <w:spacing w:after="0"/>
        <w:rPr>
          <w:rFonts w:ascii="Arial" w:hAnsi="Arial" w:cs="Arial"/>
          <w:b/>
          <w:bCs/>
          <w:lang w:val="en-GB"/>
        </w:rPr>
      </w:pPr>
      <w:r w:rsidRPr="00EE555B">
        <w:rPr>
          <w:rFonts w:ascii="Arial" w:hAnsi="Arial" w:cs="Arial"/>
          <w:b/>
          <w:bCs/>
          <w:lang w:val="en-GB"/>
        </w:rPr>
        <w:t>Whereas:</w:t>
      </w:r>
    </w:p>
    <w:p w14:paraId="627E1784" w14:textId="77777777" w:rsidR="00EE555B" w:rsidRPr="00EE555B" w:rsidRDefault="00EE555B" w:rsidP="004B7CD0">
      <w:pPr>
        <w:spacing w:after="0"/>
        <w:rPr>
          <w:rFonts w:ascii="Arial" w:hAnsi="Arial" w:cs="Arial"/>
          <w:b/>
          <w:bCs/>
          <w:lang w:val="en-GB"/>
        </w:rPr>
      </w:pPr>
    </w:p>
    <w:p w14:paraId="3A58D6C5" w14:textId="2C20CEB4" w:rsidR="00BF71A0" w:rsidRDefault="00BF71A0" w:rsidP="004B7CD0">
      <w:pPr>
        <w:pStyle w:val="Listeavsnitt"/>
        <w:numPr>
          <w:ilvl w:val="0"/>
          <w:numId w:val="11"/>
        </w:numPr>
        <w:spacing w:after="0"/>
        <w:rPr>
          <w:rFonts w:ascii="Arial" w:hAnsi="Arial" w:cs="Arial"/>
          <w:lang w:val="en-GB"/>
        </w:rPr>
      </w:pPr>
      <w:r>
        <w:rPr>
          <w:rFonts w:ascii="Arial" w:hAnsi="Arial" w:cs="Arial"/>
          <w:lang w:val="en-GB"/>
        </w:rPr>
        <w:t xml:space="preserve">The University of Agder (UiA) </w:t>
      </w:r>
      <w:r w:rsidR="00EE555B">
        <w:rPr>
          <w:rFonts w:ascii="Arial" w:hAnsi="Arial" w:cs="Arial"/>
          <w:lang w:val="en-GB"/>
        </w:rPr>
        <w:t xml:space="preserve">is the project owner of a project titled </w:t>
      </w:r>
      <w:r w:rsidR="00A45DA9" w:rsidRPr="00D71B34">
        <w:rPr>
          <w:rFonts w:ascii="Arial" w:hAnsi="Arial" w:cs="Arial"/>
          <w:b/>
          <w:bCs/>
          <w:lang w:val="en-GB"/>
        </w:rPr>
        <w:fldChar w:fldCharType="begin">
          <w:ffData>
            <w:name w:val="Tekst2"/>
            <w:enabled/>
            <w:calcOnExit w:val="0"/>
            <w:textInput/>
          </w:ffData>
        </w:fldChar>
      </w:r>
      <w:r w:rsidR="00A45DA9" w:rsidRPr="00D71B34">
        <w:rPr>
          <w:rFonts w:ascii="Arial" w:hAnsi="Arial" w:cs="Arial"/>
          <w:b/>
          <w:bCs/>
          <w:lang w:val="en-GB"/>
        </w:rPr>
        <w:instrText xml:space="preserve"> FORMTEXT </w:instrText>
      </w:r>
      <w:r w:rsidR="00A45DA9" w:rsidRPr="00D71B34">
        <w:rPr>
          <w:rFonts w:ascii="Arial" w:hAnsi="Arial" w:cs="Arial"/>
          <w:b/>
          <w:bCs/>
          <w:lang w:val="en-GB"/>
        </w:rPr>
      </w:r>
      <w:r w:rsidR="00A45DA9" w:rsidRPr="00D71B34">
        <w:rPr>
          <w:rFonts w:ascii="Arial" w:hAnsi="Arial" w:cs="Arial"/>
          <w:b/>
          <w:bCs/>
          <w:lang w:val="en-GB"/>
        </w:rPr>
        <w:fldChar w:fldCharType="separate"/>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lang w:val="en-GB"/>
        </w:rPr>
        <w:fldChar w:fldCharType="end"/>
      </w:r>
      <w:r w:rsidR="00A45DA9" w:rsidRPr="00EE555B">
        <w:rPr>
          <w:rFonts w:ascii="Arial" w:hAnsi="Arial" w:cs="Arial"/>
          <w:lang w:val="en-GB"/>
        </w:rPr>
        <w:t xml:space="preserve"> </w:t>
      </w:r>
      <w:r w:rsidR="00EE555B" w:rsidRPr="00EE555B">
        <w:rPr>
          <w:rFonts w:ascii="Arial" w:hAnsi="Arial" w:cs="Arial"/>
          <w:lang w:val="en-GB"/>
        </w:rPr>
        <w:t>(the Project)</w:t>
      </w:r>
      <w:r w:rsidR="00EE555B">
        <w:rPr>
          <w:rFonts w:ascii="Arial" w:hAnsi="Arial" w:cs="Arial"/>
          <w:lang w:val="en-GB"/>
        </w:rPr>
        <w:t>;</w:t>
      </w:r>
    </w:p>
    <w:p w14:paraId="5A8C338B" w14:textId="77777777" w:rsidR="00EE555B" w:rsidRDefault="00EE555B" w:rsidP="004B7CD0">
      <w:pPr>
        <w:pStyle w:val="Listeavsnitt"/>
        <w:spacing w:after="0"/>
        <w:rPr>
          <w:rFonts w:ascii="Arial" w:hAnsi="Arial" w:cs="Arial"/>
          <w:lang w:val="en-GB"/>
        </w:rPr>
      </w:pPr>
    </w:p>
    <w:p w14:paraId="3DFBEA21" w14:textId="1A01C13D" w:rsidR="005879B3" w:rsidRDefault="00A178A2" w:rsidP="004B7CD0">
      <w:pPr>
        <w:pStyle w:val="Listeavsnitt"/>
        <w:numPr>
          <w:ilvl w:val="0"/>
          <w:numId w:val="11"/>
        </w:numPr>
        <w:spacing w:after="0"/>
        <w:rPr>
          <w:rFonts w:ascii="Arial" w:hAnsi="Arial" w:cs="Arial"/>
          <w:lang w:val="en-GB"/>
        </w:rPr>
      </w:pPr>
      <w:r>
        <w:rPr>
          <w:rFonts w:ascii="Arial" w:hAnsi="Arial" w:cs="Arial"/>
          <w:lang w:val="en-GB"/>
        </w:rPr>
        <w:t>UiA possesses certain information in relation to the Project, which is considered proprietary or confidential;</w:t>
      </w:r>
    </w:p>
    <w:p w14:paraId="20828C46" w14:textId="77777777" w:rsidR="00EE555B" w:rsidRPr="00EE555B" w:rsidRDefault="00EE555B" w:rsidP="004B7CD0">
      <w:pPr>
        <w:spacing w:after="0"/>
        <w:rPr>
          <w:rFonts w:ascii="Arial" w:hAnsi="Arial" w:cs="Arial"/>
          <w:lang w:val="en-GB"/>
        </w:rPr>
      </w:pPr>
    </w:p>
    <w:p w14:paraId="667CDBA4" w14:textId="1FCBE00D" w:rsidR="00A178A2" w:rsidRDefault="00A178A2" w:rsidP="004B7CD0">
      <w:pPr>
        <w:pStyle w:val="Listeavsnitt"/>
        <w:numPr>
          <w:ilvl w:val="0"/>
          <w:numId w:val="11"/>
        </w:numPr>
        <w:spacing w:after="0"/>
        <w:rPr>
          <w:rFonts w:ascii="Arial" w:hAnsi="Arial" w:cs="Arial"/>
          <w:lang w:val="en-GB"/>
        </w:rPr>
      </w:pPr>
      <w:r>
        <w:rPr>
          <w:rFonts w:ascii="Arial" w:hAnsi="Arial" w:cs="Arial"/>
          <w:lang w:val="en-GB"/>
        </w:rPr>
        <w:t xml:space="preserve">UiA has decided to </w:t>
      </w:r>
      <w:r w:rsidR="00900E53">
        <w:rPr>
          <w:rFonts w:ascii="Arial" w:hAnsi="Arial" w:cs="Arial"/>
          <w:lang w:val="en-GB"/>
        </w:rPr>
        <w:t>invite members to an advisory board for the purpose of obtaining advise and assessments of the Project</w:t>
      </w:r>
      <w:r w:rsidR="00EE555B">
        <w:rPr>
          <w:rFonts w:ascii="Arial" w:hAnsi="Arial" w:cs="Arial"/>
          <w:lang w:val="en-GB"/>
        </w:rPr>
        <w:t>;</w:t>
      </w:r>
    </w:p>
    <w:p w14:paraId="73210B6C" w14:textId="77777777" w:rsidR="00EE555B" w:rsidRPr="00EE555B" w:rsidRDefault="00EE555B" w:rsidP="004B7CD0">
      <w:pPr>
        <w:spacing w:after="0"/>
        <w:rPr>
          <w:rFonts w:ascii="Arial" w:hAnsi="Arial" w:cs="Arial"/>
          <w:lang w:val="en-GB"/>
        </w:rPr>
      </w:pPr>
    </w:p>
    <w:p w14:paraId="7D66FE1D" w14:textId="621B2A14" w:rsidR="00EE555B" w:rsidRDefault="00DB0F60" w:rsidP="004B7CD0">
      <w:pPr>
        <w:pStyle w:val="Listeavsnitt"/>
        <w:numPr>
          <w:ilvl w:val="0"/>
          <w:numId w:val="11"/>
        </w:numPr>
        <w:spacing w:after="0"/>
        <w:rPr>
          <w:rFonts w:ascii="Arial" w:hAnsi="Arial" w:cs="Arial"/>
          <w:lang w:val="en-GB"/>
        </w:rPr>
      </w:pPr>
      <w:r>
        <w:rPr>
          <w:rFonts w:ascii="Arial" w:hAnsi="Arial" w:cs="Arial"/>
          <w:lang w:val="en-GB"/>
        </w:rPr>
        <w:t xml:space="preserve">Stated that </w:t>
      </w:r>
      <w:r w:rsidR="00A45DA9" w:rsidRPr="00D71B34">
        <w:rPr>
          <w:rFonts w:ascii="Arial" w:hAnsi="Arial" w:cs="Arial"/>
          <w:b/>
          <w:bCs/>
          <w:lang w:val="en-GB"/>
        </w:rPr>
        <w:fldChar w:fldCharType="begin">
          <w:ffData>
            <w:name w:val="Tekst2"/>
            <w:enabled/>
            <w:calcOnExit w:val="0"/>
            <w:textInput/>
          </w:ffData>
        </w:fldChar>
      </w:r>
      <w:r w:rsidR="00A45DA9" w:rsidRPr="00D71B34">
        <w:rPr>
          <w:rFonts w:ascii="Arial" w:hAnsi="Arial" w:cs="Arial"/>
          <w:b/>
          <w:bCs/>
          <w:lang w:val="en-GB"/>
        </w:rPr>
        <w:instrText xml:space="preserve"> FORMTEXT </w:instrText>
      </w:r>
      <w:r w:rsidR="00A45DA9" w:rsidRPr="00D71B34">
        <w:rPr>
          <w:rFonts w:ascii="Arial" w:hAnsi="Arial" w:cs="Arial"/>
          <w:b/>
          <w:bCs/>
          <w:lang w:val="en-GB"/>
        </w:rPr>
      </w:r>
      <w:r w:rsidR="00A45DA9" w:rsidRPr="00D71B34">
        <w:rPr>
          <w:rFonts w:ascii="Arial" w:hAnsi="Arial" w:cs="Arial"/>
          <w:b/>
          <w:bCs/>
          <w:lang w:val="en-GB"/>
        </w:rPr>
        <w:fldChar w:fldCharType="separate"/>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noProof/>
          <w:lang w:val="en-GB"/>
        </w:rPr>
        <w:t> </w:t>
      </w:r>
      <w:r w:rsidR="00A45DA9" w:rsidRPr="00D71B34">
        <w:rPr>
          <w:rFonts w:ascii="Arial" w:hAnsi="Arial" w:cs="Arial"/>
          <w:b/>
          <w:bCs/>
          <w:lang w:val="en-GB"/>
        </w:rPr>
        <w:fldChar w:fldCharType="end"/>
      </w:r>
      <w:r w:rsidR="00A45DA9">
        <w:rPr>
          <w:rFonts w:ascii="Arial" w:hAnsi="Arial" w:cs="Arial"/>
          <w:b/>
          <w:bCs/>
          <w:lang w:val="en-GB"/>
        </w:rPr>
        <w:t>,</w:t>
      </w:r>
      <w:r>
        <w:rPr>
          <w:rFonts w:ascii="Arial" w:hAnsi="Arial" w:cs="Arial"/>
          <w:lang w:val="en-GB"/>
        </w:rPr>
        <w:t xml:space="preserve"> employee of the Recipient, hereinafter referred to as the “Advisor”, has been included as a member of the advisory board, UiA </w:t>
      </w:r>
      <w:r w:rsidR="000C1A1F">
        <w:rPr>
          <w:rFonts w:ascii="Arial" w:hAnsi="Arial" w:cs="Arial"/>
          <w:lang w:val="en-GB"/>
        </w:rPr>
        <w:t>intends</w:t>
      </w:r>
      <w:r>
        <w:rPr>
          <w:rFonts w:ascii="Arial" w:hAnsi="Arial" w:cs="Arial"/>
          <w:lang w:val="en-GB"/>
        </w:rPr>
        <w:t xml:space="preserve"> to ensure that </w:t>
      </w:r>
      <w:r w:rsidR="00E00464">
        <w:rPr>
          <w:rFonts w:ascii="Arial" w:hAnsi="Arial" w:cs="Arial"/>
          <w:lang w:val="en-GB"/>
        </w:rPr>
        <w:t>Confidential Information</w:t>
      </w:r>
      <w:r>
        <w:rPr>
          <w:rFonts w:ascii="Arial" w:hAnsi="Arial" w:cs="Arial"/>
          <w:lang w:val="en-GB"/>
        </w:rPr>
        <w:t xml:space="preserve"> revealed to the Advisor as member of the advisory board remains confidential and is not used except as permitted in this </w:t>
      </w:r>
      <w:r w:rsidR="009C51C8">
        <w:rPr>
          <w:rFonts w:ascii="Arial" w:hAnsi="Arial" w:cs="Arial"/>
          <w:lang w:val="en-GB"/>
        </w:rPr>
        <w:t>declaration;</w:t>
      </w:r>
    </w:p>
    <w:p w14:paraId="4F051092" w14:textId="77777777" w:rsidR="00EE555B" w:rsidRPr="00EE555B" w:rsidRDefault="00EE555B" w:rsidP="004B7CD0">
      <w:pPr>
        <w:spacing w:after="0"/>
        <w:rPr>
          <w:rFonts w:ascii="Arial" w:hAnsi="Arial" w:cs="Arial"/>
          <w:lang w:val="en-GB"/>
        </w:rPr>
      </w:pPr>
    </w:p>
    <w:p w14:paraId="1C92AD1D" w14:textId="70188615" w:rsidR="009C51C8" w:rsidRDefault="009C51C8" w:rsidP="004B7CD0">
      <w:pPr>
        <w:pStyle w:val="Listeavsnitt"/>
        <w:numPr>
          <w:ilvl w:val="0"/>
          <w:numId w:val="11"/>
        </w:numPr>
        <w:spacing w:after="0"/>
        <w:rPr>
          <w:rFonts w:ascii="Arial" w:hAnsi="Arial" w:cs="Arial"/>
          <w:lang w:val="en-GB"/>
        </w:rPr>
      </w:pPr>
      <w:r>
        <w:rPr>
          <w:rFonts w:ascii="Arial" w:hAnsi="Arial" w:cs="Arial"/>
          <w:lang w:val="en-GB"/>
        </w:rPr>
        <w:t xml:space="preserve">UiA may transfer to the Advisor </w:t>
      </w:r>
      <w:r w:rsidR="00E00464">
        <w:rPr>
          <w:rFonts w:ascii="Arial" w:hAnsi="Arial" w:cs="Arial"/>
          <w:lang w:val="en-GB"/>
        </w:rPr>
        <w:t>Confidential Information</w:t>
      </w:r>
      <w:r>
        <w:rPr>
          <w:rFonts w:ascii="Arial" w:hAnsi="Arial" w:cs="Arial"/>
          <w:lang w:val="en-GB"/>
        </w:rPr>
        <w:t xml:space="preserve"> that shall only be used by the Advisor in the context of their internal evaluation and for the purpose of advising and </w:t>
      </w:r>
      <w:r w:rsidR="009527EB">
        <w:rPr>
          <w:rFonts w:ascii="Arial" w:hAnsi="Arial" w:cs="Arial"/>
          <w:lang w:val="en-GB"/>
        </w:rPr>
        <w:t>assessing the Project.</w:t>
      </w:r>
    </w:p>
    <w:p w14:paraId="46B3E891" w14:textId="77777777" w:rsidR="009527EB" w:rsidRDefault="009527EB" w:rsidP="009527EB">
      <w:pPr>
        <w:spacing w:after="0"/>
        <w:rPr>
          <w:rFonts w:ascii="Arial" w:hAnsi="Arial" w:cs="Arial"/>
          <w:lang w:val="en-GB"/>
        </w:rPr>
      </w:pPr>
    </w:p>
    <w:p w14:paraId="4F2CF9BC" w14:textId="6F17BD09" w:rsidR="009527EB" w:rsidRPr="00EE555B" w:rsidRDefault="009527EB" w:rsidP="009527EB">
      <w:pPr>
        <w:spacing w:after="0"/>
        <w:rPr>
          <w:rFonts w:ascii="Arial" w:hAnsi="Arial" w:cs="Arial"/>
          <w:b/>
          <w:bCs/>
          <w:lang w:val="en-GB"/>
        </w:rPr>
      </w:pPr>
      <w:r w:rsidRPr="00EE555B">
        <w:rPr>
          <w:rFonts w:ascii="Arial" w:hAnsi="Arial" w:cs="Arial"/>
          <w:b/>
          <w:bCs/>
          <w:lang w:val="en-GB"/>
        </w:rPr>
        <w:t xml:space="preserve">Now, therefore, the Recipient </w:t>
      </w:r>
      <w:r w:rsidR="00DE7084">
        <w:rPr>
          <w:rFonts w:ascii="Arial" w:hAnsi="Arial" w:cs="Arial"/>
          <w:b/>
          <w:bCs/>
          <w:lang w:val="en-GB"/>
        </w:rPr>
        <w:t>has agreed as follows:</w:t>
      </w:r>
    </w:p>
    <w:p w14:paraId="4467B9A8" w14:textId="77777777" w:rsidR="00726BB4" w:rsidRDefault="00726BB4" w:rsidP="009527EB">
      <w:pPr>
        <w:spacing w:after="0"/>
        <w:rPr>
          <w:rFonts w:ascii="Arial" w:hAnsi="Arial" w:cs="Arial"/>
          <w:lang w:val="en-GB"/>
        </w:rPr>
      </w:pPr>
    </w:p>
    <w:p w14:paraId="6F0CB2FB" w14:textId="72E10A89" w:rsidR="00726BB4" w:rsidRDefault="00726BB4" w:rsidP="00726BB4">
      <w:pPr>
        <w:pStyle w:val="Listeavsnitt"/>
        <w:numPr>
          <w:ilvl w:val="0"/>
          <w:numId w:val="12"/>
        </w:numPr>
        <w:spacing w:after="0"/>
        <w:rPr>
          <w:rFonts w:ascii="Arial" w:hAnsi="Arial" w:cs="Arial"/>
          <w:lang w:val="en-GB"/>
        </w:rPr>
      </w:pPr>
      <w:r w:rsidRPr="00726BB4">
        <w:rPr>
          <w:rFonts w:ascii="Arial" w:hAnsi="Arial" w:cs="Arial"/>
          <w:lang w:val="en-GB"/>
        </w:rPr>
        <w:t xml:space="preserve">All information in whatever form or mode of communication, which is disclosed by </w:t>
      </w:r>
      <w:r w:rsidR="00E61592">
        <w:rPr>
          <w:rFonts w:ascii="Arial" w:hAnsi="Arial" w:cs="Arial"/>
          <w:lang w:val="en-GB"/>
        </w:rPr>
        <w:t xml:space="preserve">the Discloser </w:t>
      </w:r>
      <w:r w:rsidRPr="00726BB4">
        <w:rPr>
          <w:rFonts w:ascii="Arial" w:hAnsi="Arial" w:cs="Arial"/>
          <w:lang w:val="en-GB"/>
        </w:rPr>
        <w:t xml:space="preserve">to the Recipient in connection with the Project and which has been explicitly marked as “confidential” at the time of disclosure, or when disclosed orally has been identified as confidential at the time of disclosure and has been confirmed and designated in writing within 15 calendar days from oral disclosure at the latest as confidential information by the </w:t>
      </w:r>
      <w:r w:rsidR="00365BA5">
        <w:rPr>
          <w:rFonts w:ascii="Arial" w:hAnsi="Arial" w:cs="Arial"/>
          <w:lang w:val="en-GB"/>
        </w:rPr>
        <w:t>Discloser</w:t>
      </w:r>
      <w:r w:rsidRPr="00726BB4">
        <w:rPr>
          <w:rFonts w:ascii="Arial" w:hAnsi="Arial" w:cs="Arial"/>
          <w:lang w:val="en-GB"/>
        </w:rPr>
        <w:t>, is “Confidential Information”.</w:t>
      </w:r>
    </w:p>
    <w:p w14:paraId="045308E7" w14:textId="77777777" w:rsidR="00DE7084" w:rsidRDefault="00DE7084" w:rsidP="00DE7084">
      <w:pPr>
        <w:pStyle w:val="Listeavsnitt"/>
        <w:spacing w:after="0"/>
        <w:rPr>
          <w:rFonts w:ascii="Arial" w:hAnsi="Arial" w:cs="Arial"/>
          <w:lang w:val="en-GB"/>
        </w:rPr>
      </w:pPr>
    </w:p>
    <w:p w14:paraId="53F6EADC" w14:textId="2AC471F9" w:rsidR="00DE7084" w:rsidRDefault="00DE7084" w:rsidP="00726BB4">
      <w:pPr>
        <w:pStyle w:val="Listeavsnitt"/>
        <w:numPr>
          <w:ilvl w:val="0"/>
          <w:numId w:val="12"/>
        </w:numPr>
        <w:spacing w:after="0"/>
        <w:rPr>
          <w:rFonts w:ascii="Arial" w:hAnsi="Arial" w:cs="Arial"/>
          <w:lang w:val="en-GB"/>
        </w:rPr>
      </w:pPr>
      <w:r w:rsidRPr="00DE7084">
        <w:rPr>
          <w:rFonts w:ascii="Arial" w:hAnsi="Arial" w:cs="Arial"/>
          <w:lang w:val="en-GB"/>
        </w:rPr>
        <w:t>The Recipient hereby undertakes to</w:t>
      </w:r>
      <w:r w:rsidR="00F443D3">
        <w:rPr>
          <w:rFonts w:ascii="Arial" w:hAnsi="Arial" w:cs="Arial"/>
          <w:lang w:val="en-GB"/>
        </w:rPr>
        <w:t>, during the Project and for a period of 3 years after its end:</w:t>
      </w:r>
    </w:p>
    <w:p w14:paraId="0EA8C938" w14:textId="77777777" w:rsidR="00E00464" w:rsidRPr="00E00464" w:rsidRDefault="00E00464" w:rsidP="00E00464">
      <w:pPr>
        <w:pStyle w:val="Listeavsnitt"/>
        <w:rPr>
          <w:rFonts w:ascii="Arial" w:hAnsi="Arial" w:cs="Arial"/>
          <w:lang w:val="en-GB"/>
        </w:rPr>
      </w:pPr>
    </w:p>
    <w:p w14:paraId="36CD0162" w14:textId="5BC53F70" w:rsidR="00E00464" w:rsidRPr="00346C22" w:rsidRDefault="00E00464" w:rsidP="00274BE2">
      <w:pPr>
        <w:pStyle w:val="Listeavsnitt"/>
        <w:numPr>
          <w:ilvl w:val="1"/>
          <w:numId w:val="12"/>
        </w:numPr>
        <w:spacing w:after="0"/>
        <w:ind w:left="993"/>
        <w:rPr>
          <w:rFonts w:ascii="Arial" w:hAnsi="Arial" w:cs="Arial"/>
          <w:lang w:val="en-GB"/>
        </w:rPr>
      </w:pPr>
      <w:r w:rsidRPr="00E00464">
        <w:rPr>
          <w:rFonts w:ascii="Arial" w:hAnsi="Arial" w:cs="Arial"/>
          <w:lang w:val="en-GB"/>
        </w:rPr>
        <w:t>not to use Confidential Information otherwise than for the purpose for which it was disclosed;</w:t>
      </w:r>
    </w:p>
    <w:p w14:paraId="1DACCE3F" w14:textId="5AD62616" w:rsidR="00423E63" w:rsidRPr="00346C22" w:rsidRDefault="00E00464" w:rsidP="00274BE2">
      <w:pPr>
        <w:pStyle w:val="Listeavsnitt"/>
        <w:numPr>
          <w:ilvl w:val="1"/>
          <w:numId w:val="12"/>
        </w:numPr>
        <w:spacing w:after="0"/>
        <w:ind w:left="993"/>
        <w:rPr>
          <w:rFonts w:ascii="Arial" w:hAnsi="Arial" w:cs="Arial"/>
          <w:lang w:val="en-GB"/>
        </w:rPr>
      </w:pPr>
      <w:r w:rsidRPr="00E00464">
        <w:rPr>
          <w:rFonts w:ascii="Arial" w:hAnsi="Arial" w:cs="Arial"/>
          <w:lang w:val="en-GB"/>
        </w:rPr>
        <w:t xml:space="preserve">not to disclose Confidential Information without the prior written consent by the </w:t>
      </w:r>
      <w:r>
        <w:rPr>
          <w:rFonts w:ascii="Arial" w:hAnsi="Arial" w:cs="Arial"/>
          <w:lang w:val="en-GB"/>
        </w:rPr>
        <w:t>Discloser</w:t>
      </w:r>
      <w:r w:rsidRPr="00E00464">
        <w:rPr>
          <w:rFonts w:ascii="Arial" w:hAnsi="Arial" w:cs="Arial"/>
          <w:lang w:val="en-GB"/>
        </w:rPr>
        <w:t>;</w:t>
      </w:r>
    </w:p>
    <w:p w14:paraId="417D795D" w14:textId="318477DA" w:rsidR="00346C22" w:rsidRPr="00346C22" w:rsidRDefault="002631EC" w:rsidP="00274BE2">
      <w:pPr>
        <w:pStyle w:val="Listeavsnitt"/>
        <w:numPr>
          <w:ilvl w:val="1"/>
          <w:numId w:val="12"/>
        </w:numPr>
        <w:ind w:left="993"/>
        <w:rPr>
          <w:rFonts w:ascii="Arial" w:hAnsi="Arial" w:cs="Arial"/>
          <w:lang w:val="en-GB"/>
        </w:rPr>
      </w:pPr>
      <w:r w:rsidRPr="002631EC">
        <w:rPr>
          <w:rFonts w:ascii="Arial" w:hAnsi="Arial" w:cs="Arial"/>
          <w:lang w:val="en-GB"/>
        </w:rPr>
        <w:t xml:space="preserve">to apply the same degree of care </w:t>
      </w:r>
      <w:proofErr w:type="gramStart"/>
      <w:r w:rsidRPr="002631EC">
        <w:rPr>
          <w:rFonts w:ascii="Arial" w:hAnsi="Arial" w:cs="Arial"/>
          <w:lang w:val="en-GB"/>
        </w:rPr>
        <w:t>with regard to</w:t>
      </w:r>
      <w:proofErr w:type="gramEnd"/>
      <w:r w:rsidRPr="002631EC">
        <w:rPr>
          <w:rFonts w:ascii="Arial" w:hAnsi="Arial" w:cs="Arial"/>
          <w:lang w:val="en-GB"/>
        </w:rPr>
        <w:t xml:space="preserve"> the Confidential Information </w:t>
      </w:r>
      <w:r>
        <w:rPr>
          <w:rFonts w:ascii="Arial" w:hAnsi="Arial" w:cs="Arial"/>
          <w:lang w:val="en-GB"/>
        </w:rPr>
        <w:t xml:space="preserve">disclosed within the scope of the Project </w:t>
      </w:r>
      <w:r w:rsidRPr="002631EC">
        <w:rPr>
          <w:rFonts w:ascii="Arial" w:hAnsi="Arial" w:cs="Arial"/>
          <w:lang w:val="en-GB"/>
        </w:rPr>
        <w:t>as with its own confidential and/or proprietary information, but in no case less than reasonable care; and</w:t>
      </w:r>
    </w:p>
    <w:p w14:paraId="1E8C0C43" w14:textId="314C5D76" w:rsidR="00346C22" w:rsidRDefault="00346C22" w:rsidP="00274BE2">
      <w:pPr>
        <w:pStyle w:val="Listeavsnitt"/>
        <w:numPr>
          <w:ilvl w:val="1"/>
          <w:numId w:val="12"/>
        </w:numPr>
        <w:spacing w:after="0"/>
        <w:ind w:left="993"/>
        <w:rPr>
          <w:rFonts w:ascii="Arial" w:hAnsi="Arial" w:cs="Arial"/>
          <w:lang w:val="en-GB"/>
        </w:rPr>
      </w:pPr>
      <w:r w:rsidRPr="00346C22">
        <w:rPr>
          <w:rFonts w:ascii="Arial" w:hAnsi="Arial" w:cs="Arial"/>
          <w:lang w:val="en-GB"/>
        </w:rPr>
        <w:lastRenderedPageBreak/>
        <w:t>to ensure that internal distribution of Confidential Information by the Recipient shall take place on a strict need-to-know basis</w:t>
      </w:r>
      <w:r>
        <w:rPr>
          <w:rFonts w:ascii="Arial" w:hAnsi="Arial" w:cs="Arial"/>
          <w:lang w:val="en-GB"/>
        </w:rPr>
        <w:t>.</w:t>
      </w:r>
    </w:p>
    <w:p w14:paraId="15262939" w14:textId="77777777" w:rsidR="00346C22" w:rsidRPr="00346C22" w:rsidRDefault="00346C22" w:rsidP="00346C22">
      <w:pPr>
        <w:spacing w:after="0"/>
        <w:rPr>
          <w:rFonts w:ascii="Arial" w:hAnsi="Arial" w:cs="Arial"/>
          <w:lang w:val="en-GB"/>
        </w:rPr>
      </w:pPr>
    </w:p>
    <w:p w14:paraId="0F7D1FD1" w14:textId="55F30AFE" w:rsidR="00346C22" w:rsidRDefault="006C0C91" w:rsidP="00346C22">
      <w:pPr>
        <w:pStyle w:val="Listeavsnitt"/>
        <w:numPr>
          <w:ilvl w:val="0"/>
          <w:numId w:val="12"/>
        </w:numPr>
        <w:spacing w:after="0"/>
        <w:rPr>
          <w:rFonts w:ascii="Arial" w:hAnsi="Arial" w:cs="Arial"/>
          <w:lang w:val="en-GB"/>
        </w:rPr>
      </w:pPr>
      <w:r w:rsidRPr="006C0C91">
        <w:rPr>
          <w:rFonts w:ascii="Arial" w:hAnsi="Arial" w:cs="Arial"/>
          <w:lang w:val="en-GB"/>
        </w:rPr>
        <w:t xml:space="preserve">The Recipient shall be responsible for the fulfilment of the above obligations on the part of the Advisor </w:t>
      </w:r>
      <w:r w:rsidR="009475D0" w:rsidRPr="009475D0">
        <w:rPr>
          <w:rFonts w:ascii="Arial" w:hAnsi="Arial" w:cs="Arial"/>
          <w:lang w:val="en-GB"/>
        </w:rPr>
        <w:t xml:space="preserve">and shall indemnify the </w:t>
      </w:r>
      <w:r w:rsidR="0027618E">
        <w:rPr>
          <w:rFonts w:ascii="Arial" w:hAnsi="Arial" w:cs="Arial"/>
          <w:lang w:val="en-GB"/>
        </w:rPr>
        <w:t>Discloser</w:t>
      </w:r>
      <w:r w:rsidR="009475D0" w:rsidRPr="009475D0">
        <w:rPr>
          <w:rFonts w:ascii="Arial" w:hAnsi="Arial" w:cs="Arial"/>
          <w:lang w:val="en-GB"/>
        </w:rPr>
        <w:t xml:space="preserve"> for any damages resulting from the misuse of Confidential Information by individuals who were exposed to it during their employment or affiliation with the Recipient.</w:t>
      </w:r>
    </w:p>
    <w:p w14:paraId="3DBC4E6F" w14:textId="77777777" w:rsidR="00EF2AC6" w:rsidRPr="00EF2AC6" w:rsidRDefault="00EF2AC6" w:rsidP="00EF2AC6">
      <w:pPr>
        <w:pStyle w:val="Listeavsnitt"/>
        <w:spacing w:after="0"/>
        <w:ind w:left="360"/>
        <w:rPr>
          <w:rFonts w:ascii="Arial" w:hAnsi="Arial" w:cs="Arial"/>
          <w:lang w:val="en-GB"/>
        </w:rPr>
      </w:pPr>
    </w:p>
    <w:p w14:paraId="6BD746FC" w14:textId="58955443" w:rsidR="00346C22" w:rsidRPr="003E3237" w:rsidRDefault="00EC6F5E" w:rsidP="003E3237">
      <w:pPr>
        <w:pStyle w:val="Listeavsnitt"/>
        <w:numPr>
          <w:ilvl w:val="0"/>
          <w:numId w:val="12"/>
        </w:numPr>
        <w:rPr>
          <w:rFonts w:ascii="Arial" w:hAnsi="Arial" w:cs="Arial"/>
          <w:lang w:val="en-GB"/>
        </w:rPr>
      </w:pPr>
      <w:r w:rsidRPr="00EC6F5E">
        <w:rPr>
          <w:rFonts w:ascii="Arial" w:hAnsi="Arial" w:cs="Arial"/>
          <w:lang w:val="en-GB"/>
        </w:rPr>
        <w:t xml:space="preserve">All Confidential Information and copies thereof shall be returned to </w:t>
      </w:r>
      <w:r w:rsidR="0027618E">
        <w:rPr>
          <w:rFonts w:ascii="Arial" w:hAnsi="Arial" w:cs="Arial"/>
          <w:lang w:val="en-GB"/>
        </w:rPr>
        <w:t>the Discloser</w:t>
      </w:r>
      <w:r w:rsidRPr="00EC6F5E">
        <w:rPr>
          <w:rFonts w:ascii="Arial" w:hAnsi="Arial" w:cs="Arial"/>
          <w:lang w:val="en-GB"/>
        </w:rPr>
        <w:t xml:space="preserve"> or destroyed upon request</w:t>
      </w:r>
      <w:r w:rsidR="00E6374C">
        <w:rPr>
          <w:rFonts w:ascii="Arial" w:hAnsi="Arial" w:cs="Arial"/>
          <w:lang w:val="en-GB"/>
        </w:rPr>
        <w:t xml:space="preserve">, including </w:t>
      </w:r>
      <w:r w:rsidR="00346C22" w:rsidRPr="00346C22">
        <w:rPr>
          <w:rFonts w:ascii="Arial" w:hAnsi="Arial" w:cs="Arial"/>
          <w:lang w:val="en-GB"/>
        </w:rPr>
        <w:t xml:space="preserve">all information stored in a machine-readable form to the extent practically possible. If </w:t>
      </w:r>
      <w:r w:rsidR="0027618E">
        <w:rPr>
          <w:rFonts w:ascii="Arial" w:hAnsi="Arial" w:cs="Arial"/>
          <w:lang w:val="en-GB"/>
        </w:rPr>
        <w:t>the Discloser</w:t>
      </w:r>
      <w:r w:rsidR="00346C22" w:rsidRPr="00346C22">
        <w:rPr>
          <w:rFonts w:ascii="Arial" w:hAnsi="Arial" w:cs="Arial"/>
          <w:lang w:val="en-GB"/>
        </w:rPr>
        <w:t xml:space="preserve"> has not requested the return or deletion of Confidential Information, the Recipient shall, in any event, return or destroy all Confidential Information and copies thereof within three (3) months after the Project’s end, unless otherwise agreed with the Discloser. </w:t>
      </w:r>
      <w:r w:rsidR="006C3AE9" w:rsidRPr="006C3AE9">
        <w:rPr>
          <w:rFonts w:ascii="Arial" w:hAnsi="Arial" w:cs="Arial"/>
          <w:lang w:val="en-GB"/>
        </w:rPr>
        <w:t xml:space="preserve">The Recipient may keep a copy to the extend it is required to keep, archive, or store such Confidential information </w:t>
      </w:r>
      <w:proofErr w:type="gramStart"/>
      <w:r w:rsidR="006C3AE9" w:rsidRPr="006C3AE9">
        <w:rPr>
          <w:rFonts w:ascii="Arial" w:hAnsi="Arial" w:cs="Arial"/>
          <w:lang w:val="en-GB"/>
        </w:rPr>
        <w:t>in order to</w:t>
      </w:r>
      <w:proofErr w:type="gramEnd"/>
      <w:r w:rsidR="006C3AE9" w:rsidRPr="006C3AE9">
        <w:rPr>
          <w:rFonts w:ascii="Arial" w:hAnsi="Arial" w:cs="Arial"/>
          <w:lang w:val="en-GB"/>
        </w:rPr>
        <w:t xml:space="preserve"> comply with applicable laws and regulations</w:t>
      </w:r>
      <w:r w:rsidR="006C3AE9">
        <w:rPr>
          <w:rFonts w:ascii="Arial" w:hAnsi="Arial" w:cs="Arial"/>
          <w:lang w:val="en-GB"/>
        </w:rPr>
        <w:t xml:space="preserve"> provided that the </w:t>
      </w:r>
      <w:r w:rsidR="003E3237">
        <w:rPr>
          <w:rFonts w:ascii="Arial" w:hAnsi="Arial" w:cs="Arial"/>
          <w:lang w:val="en-GB"/>
        </w:rPr>
        <w:t xml:space="preserve">Recipient complies with the confidentiality obligations </w:t>
      </w:r>
      <w:r w:rsidR="004D1A5A">
        <w:rPr>
          <w:rFonts w:ascii="Arial" w:hAnsi="Arial" w:cs="Arial"/>
          <w:lang w:val="en-GB"/>
        </w:rPr>
        <w:t>of this agreement</w:t>
      </w:r>
      <w:r w:rsidR="003E3237">
        <w:rPr>
          <w:rFonts w:ascii="Arial" w:hAnsi="Arial" w:cs="Arial"/>
          <w:lang w:val="en-GB"/>
        </w:rPr>
        <w:t xml:space="preserve"> with respect to such copy.</w:t>
      </w:r>
    </w:p>
    <w:p w14:paraId="66865887" w14:textId="77777777" w:rsidR="006C0C91" w:rsidRDefault="006C0C91" w:rsidP="006C0C91">
      <w:pPr>
        <w:pStyle w:val="Listeavsnitt"/>
        <w:spacing w:after="0"/>
        <w:rPr>
          <w:rFonts w:ascii="Arial" w:hAnsi="Arial" w:cs="Arial"/>
          <w:lang w:val="en-GB"/>
        </w:rPr>
      </w:pPr>
    </w:p>
    <w:p w14:paraId="2435F50E" w14:textId="69CA6346" w:rsidR="006C0C91" w:rsidRPr="006C0C91" w:rsidRDefault="006C0C91" w:rsidP="006C0C91">
      <w:pPr>
        <w:pStyle w:val="Listeavsnitt"/>
        <w:numPr>
          <w:ilvl w:val="0"/>
          <w:numId w:val="12"/>
        </w:numPr>
        <w:spacing w:after="0"/>
        <w:rPr>
          <w:rFonts w:ascii="Arial" w:hAnsi="Arial" w:cs="Arial"/>
          <w:lang w:val="en-GB"/>
        </w:rPr>
      </w:pPr>
      <w:r w:rsidRPr="006C0C91">
        <w:rPr>
          <w:rFonts w:ascii="Arial" w:hAnsi="Arial" w:cs="Arial"/>
          <w:lang w:val="en-GB"/>
        </w:rPr>
        <w:t xml:space="preserve">The </w:t>
      </w:r>
      <w:r w:rsidR="00F443D3">
        <w:rPr>
          <w:rFonts w:ascii="Arial" w:hAnsi="Arial" w:cs="Arial"/>
          <w:lang w:val="en-GB"/>
        </w:rPr>
        <w:t xml:space="preserve">confidentiality obligations </w:t>
      </w:r>
      <w:r w:rsidRPr="006C0C91">
        <w:rPr>
          <w:rFonts w:ascii="Arial" w:hAnsi="Arial" w:cs="Arial"/>
          <w:lang w:val="en-GB"/>
        </w:rPr>
        <w:t>above shall not apply for disclosure or use of Confidential Information, if and in so far as the Recipient can show that:</w:t>
      </w:r>
    </w:p>
    <w:p w14:paraId="4506CD56" w14:textId="77777777" w:rsidR="006C0C91" w:rsidRPr="006C0C91" w:rsidRDefault="006C0C91" w:rsidP="005566D3">
      <w:pPr>
        <w:pStyle w:val="Listeavsnitt"/>
        <w:spacing w:after="0"/>
        <w:rPr>
          <w:rFonts w:ascii="Arial" w:hAnsi="Arial" w:cs="Arial"/>
          <w:lang w:val="en-GB"/>
        </w:rPr>
      </w:pPr>
    </w:p>
    <w:p w14:paraId="1ACEB5FC" w14:textId="77777777" w:rsidR="00274BE2" w:rsidRPr="00D71B34" w:rsidRDefault="00274BE2" w:rsidP="00274BE2">
      <w:pPr>
        <w:pStyle w:val="Listeavsnitt"/>
        <w:numPr>
          <w:ilvl w:val="0"/>
          <w:numId w:val="13"/>
        </w:numPr>
        <w:spacing w:after="0" w:line="240" w:lineRule="auto"/>
        <w:ind w:left="993" w:hanging="284"/>
        <w:rPr>
          <w:rFonts w:ascii="Arial" w:hAnsi="Arial" w:cs="Arial"/>
          <w:lang w:val="en-GB"/>
        </w:rPr>
      </w:pPr>
      <w:r w:rsidRPr="00D71B34">
        <w:rPr>
          <w:rFonts w:ascii="Arial" w:hAnsi="Arial" w:cs="Arial"/>
          <w:lang w:val="en-GB"/>
        </w:rPr>
        <w:t>the Confidential Information has become or becomes publicly available by means other than a breach of the Recipient’s confidentiality obligations;</w:t>
      </w:r>
    </w:p>
    <w:p w14:paraId="07284597" w14:textId="0BE472C7" w:rsidR="00274BE2" w:rsidRPr="00D71B34" w:rsidRDefault="00274BE2" w:rsidP="00274BE2">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 xml:space="preserve">the </w:t>
      </w:r>
      <w:r w:rsidR="0027618E">
        <w:rPr>
          <w:rFonts w:ascii="Arial" w:hAnsi="Arial" w:cs="Arial"/>
          <w:lang w:val="en-GB"/>
        </w:rPr>
        <w:t>Discloser</w:t>
      </w:r>
      <w:r w:rsidRPr="00D71B34">
        <w:rPr>
          <w:rFonts w:ascii="Arial" w:hAnsi="Arial" w:cs="Arial"/>
          <w:lang w:val="en-GB"/>
        </w:rPr>
        <w:t xml:space="preserve"> subsequently informs the Recipient that the Confidential Information is no longer confidential;</w:t>
      </w:r>
    </w:p>
    <w:p w14:paraId="2F025872" w14:textId="43B03FB1" w:rsidR="00274BE2" w:rsidRPr="00D71B34" w:rsidRDefault="00274BE2" w:rsidP="00274BE2">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 xml:space="preserve">the Confidential Information is communicated to the Recipient without any obligation of confidentiality by a third party who is to the best knowledge of the Recipient in lawful possession thereof and under no obligation of confidentiality to the </w:t>
      </w:r>
      <w:r w:rsidR="0027618E">
        <w:rPr>
          <w:rFonts w:ascii="Arial" w:hAnsi="Arial" w:cs="Arial"/>
          <w:lang w:val="en-GB"/>
        </w:rPr>
        <w:t>Discloser</w:t>
      </w:r>
      <w:r w:rsidRPr="00D71B34">
        <w:rPr>
          <w:rFonts w:ascii="Arial" w:hAnsi="Arial" w:cs="Arial"/>
          <w:lang w:val="en-GB"/>
        </w:rPr>
        <w:t>;</w:t>
      </w:r>
    </w:p>
    <w:p w14:paraId="0807D5CC" w14:textId="5E7AA6A1" w:rsidR="00274BE2" w:rsidRPr="00D71B34" w:rsidRDefault="00274BE2" w:rsidP="00274BE2">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 xml:space="preserve">the Confidential Information, at any time, was developed by the Recipient completely independently of any such disclosure by the </w:t>
      </w:r>
      <w:r w:rsidR="0027618E">
        <w:rPr>
          <w:rFonts w:ascii="Arial" w:hAnsi="Arial" w:cs="Arial"/>
          <w:lang w:val="en-GB"/>
        </w:rPr>
        <w:t>Discloser</w:t>
      </w:r>
      <w:r w:rsidRPr="00D71B34">
        <w:rPr>
          <w:rFonts w:ascii="Arial" w:hAnsi="Arial" w:cs="Arial"/>
          <w:lang w:val="en-GB"/>
        </w:rPr>
        <w:t xml:space="preserve">; </w:t>
      </w:r>
    </w:p>
    <w:p w14:paraId="2FA1B86B" w14:textId="77777777" w:rsidR="00274BE2" w:rsidRPr="00D71B34" w:rsidRDefault="00274BE2" w:rsidP="00274BE2">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the Confidential Information was already known to the Recipient prior to disclosure, or</w:t>
      </w:r>
    </w:p>
    <w:p w14:paraId="6A2CBB62" w14:textId="280EE17F" w:rsidR="00274BE2" w:rsidRPr="00D71B34" w:rsidRDefault="00274BE2" w:rsidP="00274BE2">
      <w:pPr>
        <w:pStyle w:val="Listeavsnitt"/>
        <w:numPr>
          <w:ilvl w:val="0"/>
          <w:numId w:val="13"/>
        </w:numPr>
        <w:spacing w:after="0" w:line="240" w:lineRule="auto"/>
        <w:ind w:left="993" w:hanging="283"/>
        <w:rPr>
          <w:rFonts w:ascii="Arial" w:hAnsi="Arial" w:cs="Arial"/>
          <w:lang w:val="en-GB"/>
        </w:rPr>
      </w:pPr>
      <w:r w:rsidRPr="00D71B34">
        <w:rPr>
          <w:rFonts w:ascii="Arial" w:hAnsi="Arial" w:cs="Arial"/>
          <w:lang w:val="en-GB"/>
        </w:rPr>
        <w:t xml:space="preserve">the Recipient is required to disclose the Confidential Information </w:t>
      </w:r>
      <w:proofErr w:type="gramStart"/>
      <w:r w:rsidRPr="00D71B34">
        <w:rPr>
          <w:rFonts w:ascii="Arial" w:hAnsi="Arial" w:cs="Arial"/>
          <w:lang w:val="en-GB"/>
        </w:rPr>
        <w:t>in order to</w:t>
      </w:r>
      <w:proofErr w:type="gramEnd"/>
      <w:r w:rsidRPr="00D71B34">
        <w:rPr>
          <w:rFonts w:ascii="Arial" w:hAnsi="Arial" w:cs="Arial"/>
          <w:lang w:val="en-GB"/>
        </w:rPr>
        <w:t xml:space="preserve"> comply with applicable laws or regulations or with a court or administrative order, subject to the provision</w:t>
      </w:r>
      <w:r w:rsidR="00195FF8">
        <w:rPr>
          <w:rFonts w:ascii="Arial" w:hAnsi="Arial" w:cs="Arial"/>
          <w:lang w:val="en-GB"/>
        </w:rPr>
        <w:t xml:space="preserve">s in </w:t>
      </w:r>
      <w:r w:rsidR="00321843">
        <w:rPr>
          <w:rFonts w:ascii="Arial" w:hAnsi="Arial" w:cs="Arial"/>
          <w:lang w:val="en-GB"/>
        </w:rPr>
        <w:t>clause</w:t>
      </w:r>
      <w:r w:rsidRPr="00D71B34">
        <w:rPr>
          <w:rFonts w:ascii="Arial" w:hAnsi="Arial" w:cs="Arial"/>
          <w:lang w:val="en-GB"/>
        </w:rPr>
        <w:t xml:space="preserve"> 8 hereunder.</w:t>
      </w:r>
    </w:p>
    <w:p w14:paraId="7F658A33" w14:textId="77777777" w:rsidR="005B5911" w:rsidRPr="005B5911" w:rsidRDefault="005B5911" w:rsidP="005B5911">
      <w:pPr>
        <w:pStyle w:val="Listeavsnitt"/>
        <w:rPr>
          <w:rFonts w:ascii="Arial" w:hAnsi="Arial" w:cs="Arial"/>
          <w:lang w:val="en-GB"/>
        </w:rPr>
      </w:pPr>
    </w:p>
    <w:p w14:paraId="06F6209D" w14:textId="56A107A4" w:rsidR="005936E0" w:rsidRPr="00962CBA" w:rsidRDefault="00CD1CEF" w:rsidP="00962CBA">
      <w:pPr>
        <w:pStyle w:val="Listeavsnitt"/>
        <w:numPr>
          <w:ilvl w:val="0"/>
          <w:numId w:val="12"/>
        </w:numPr>
        <w:spacing w:after="0"/>
        <w:rPr>
          <w:rFonts w:ascii="Arial" w:hAnsi="Arial" w:cs="Arial"/>
          <w:lang w:val="en-GB"/>
        </w:rPr>
      </w:pPr>
      <w:r w:rsidRPr="00CD1CEF">
        <w:rPr>
          <w:rFonts w:ascii="Arial" w:hAnsi="Arial" w:cs="Arial"/>
          <w:lang w:val="en-GB"/>
        </w:rPr>
        <w:t xml:space="preserve">Any Confidential Information that </w:t>
      </w:r>
      <w:r>
        <w:rPr>
          <w:rFonts w:ascii="Arial" w:hAnsi="Arial" w:cs="Arial"/>
          <w:lang w:val="en-GB"/>
        </w:rPr>
        <w:t>the Discloser</w:t>
      </w:r>
      <w:r w:rsidRPr="00CD1CEF">
        <w:rPr>
          <w:rFonts w:ascii="Arial" w:hAnsi="Arial" w:cs="Arial"/>
          <w:lang w:val="en-GB"/>
        </w:rPr>
        <w:t xml:space="preserve"> has disclosed to </w:t>
      </w:r>
      <w:r>
        <w:rPr>
          <w:rFonts w:ascii="Arial" w:hAnsi="Arial" w:cs="Arial"/>
          <w:lang w:val="en-GB"/>
        </w:rPr>
        <w:t>the Recipient</w:t>
      </w:r>
      <w:r w:rsidRPr="00CD1CEF">
        <w:rPr>
          <w:rFonts w:ascii="Arial" w:hAnsi="Arial" w:cs="Arial"/>
          <w:lang w:val="en-GB"/>
        </w:rPr>
        <w:t xml:space="preserve"> in discussions leading up to the signing of this declaration shall not be considered prior knowledge to t</w:t>
      </w:r>
      <w:r>
        <w:rPr>
          <w:rFonts w:ascii="Arial" w:hAnsi="Arial" w:cs="Arial"/>
          <w:lang w:val="en-GB"/>
        </w:rPr>
        <w:t xml:space="preserve">he Recipient with regards to clause </w:t>
      </w:r>
      <w:r w:rsidR="000F24F9">
        <w:rPr>
          <w:rFonts w:ascii="Arial" w:hAnsi="Arial" w:cs="Arial"/>
          <w:lang w:val="en-GB"/>
        </w:rPr>
        <w:t>5</w:t>
      </w:r>
      <w:r>
        <w:rPr>
          <w:rFonts w:ascii="Arial" w:hAnsi="Arial" w:cs="Arial"/>
          <w:lang w:val="en-GB"/>
        </w:rPr>
        <w:t>.</w:t>
      </w:r>
      <w:r w:rsidR="009F7FB7">
        <w:rPr>
          <w:rFonts w:ascii="Arial" w:hAnsi="Arial" w:cs="Arial"/>
          <w:lang w:val="en-GB"/>
        </w:rPr>
        <w:t>e.</w:t>
      </w:r>
    </w:p>
    <w:p w14:paraId="591F6527" w14:textId="77777777" w:rsidR="005936E0" w:rsidRDefault="005936E0" w:rsidP="005936E0">
      <w:pPr>
        <w:pStyle w:val="Listeavsnitt"/>
        <w:spacing w:after="0"/>
        <w:rPr>
          <w:rFonts w:ascii="Arial" w:hAnsi="Arial" w:cs="Arial"/>
          <w:lang w:val="en-GB"/>
        </w:rPr>
      </w:pPr>
    </w:p>
    <w:p w14:paraId="320ADF1D" w14:textId="277E9296" w:rsidR="00F443D3" w:rsidRDefault="005936E0" w:rsidP="000C1A1F">
      <w:pPr>
        <w:pStyle w:val="Listeavsnitt"/>
        <w:numPr>
          <w:ilvl w:val="0"/>
          <w:numId w:val="12"/>
        </w:numPr>
        <w:spacing w:after="0"/>
        <w:rPr>
          <w:rFonts w:ascii="Arial" w:hAnsi="Arial" w:cs="Arial"/>
          <w:lang w:val="en-GB"/>
        </w:rPr>
      </w:pPr>
      <w:r w:rsidRPr="005936E0">
        <w:rPr>
          <w:rFonts w:ascii="Arial" w:hAnsi="Arial" w:cs="Arial"/>
          <w:lang w:val="en-GB"/>
        </w:rPr>
        <w:t xml:space="preserve">The Recipient shall promptly inform the </w:t>
      </w:r>
      <w:r w:rsidR="00365BA5">
        <w:rPr>
          <w:rFonts w:ascii="Arial" w:hAnsi="Arial" w:cs="Arial"/>
          <w:lang w:val="en-GB"/>
        </w:rPr>
        <w:t>Discloser</w:t>
      </w:r>
      <w:r w:rsidRPr="005936E0">
        <w:rPr>
          <w:rFonts w:ascii="Arial" w:hAnsi="Arial" w:cs="Arial"/>
          <w:lang w:val="en-GB"/>
        </w:rPr>
        <w:t xml:space="preserve"> by written notice of any unauthorised disclosure, misappropriation or misuse of Confidential Information after it becomes aware of such unauthorised disclosure, misappropriation or misuse</w:t>
      </w:r>
      <w:r>
        <w:rPr>
          <w:rFonts w:ascii="Arial" w:hAnsi="Arial" w:cs="Arial"/>
          <w:lang w:val="en-GB"/>
        </w:rPr>
        <w:t>.</w:t>
      </w:r>
    </w:p>
    <w:p w14:paraId="2C0097DC" w14:textId="77777777" w:rsidR="005936E0" w:rsidRPr="00962CBA" w:rsidRDefault="005936E0" w:rsidP="00962CBA">
      <w:pPr>
        <w:rPr>
          <w:rFonts w:ascii="Arial" w:hAnsi="Arial" w:cs="Arial"/>
          <w:lang w:val="en-GB"/>
        </w:rPr>
      </w:pPr>
    </w:p>
    <w:p w14:paraId="2495582F" w14:textId="7FAE48D2" w:rsidR="00A20D2A" w:rsidRPr="00962CBA" w:rsidRDefault="005936E0" w:rsidP="00962CBA">
      <w:pPr>
        <w:pStyle w:val="Listeavsnitt"/>
        <w:numPr>
          <w:ilvl w:val="0"/>
          <w:numId w:val="12"/>
        </w:numPr>
        <w:spacing w:after="0"/>
        <w:rPr>
          <w:rFonts w:ascii="Arial" w:hAnsi="Arial" w:cs="Arial"/>
          <w:lang w:val="en-GB"/>
        </w:rPr>
      </w:pPr>
      <w:r w:rsidRPr="005936E0">
        <w:rPr>
          <w:rFonts w:ascii="Arial" w:hAnsi="Arial" w:cs="Arial"/>
          <w:lang w:val="en-GB"/>
        </w:rPr>
        <w:t xml:space="preserve">If the Recipient becomes aware that it will be required, or is likely to be required, to disclose Confidential Information </w:t>
      </w:r>
      <w:proofErr w:type="gramStart"/>
      <w:r w:rsidRPr="005936E0">
        <w:rPr>
          <w:rFonts w:ascii="Arial" w:hAnsi="Arial" w:cs="Arial"/>
          <w:lang w:val="en-GB"/>
        </w:rPr>
        <w:t>in order to</w:t>
      </w:r>
      <w:proofErr w:type="gramEnd"/>
      <w:r w:rsidRPr="005936E0">
        <w:rPr>
          <w:rFonts w:ascii="Arial" w:hAnsi="Arial" w:cs="Arial"/>
          <w:lang w:val="en-GB"/>
        </w:rPr>
        <w:t xml:space="preserve"> comply with applicable laws or regulations or with a court or administrative order, it shall, to the extent it is lawfully able to do so, prior to any such disclosure</w:t>
      </w:r>
      <w:r w:rsidR="00A20D2A">
        <w:rPr>
          <w:rFonts w:ascii="Arial" w:hAnsi="Arial" w:cs="Arial"/>
          <w:lang w:val="en-GB"/>
        </w:rPr>
        <w:t>:</w:t>
      </w:r>
    </w:p>
    <w:p w14:paraId="06E9EF4A" w14:textId="74C62612" w:rsidR="00A20D2A" w:rsidRPr="00962CBA" w:rsidRDefault="00A20D2A" w:rsidP="00962CBA">
      <w:pPr>
        <w:pStyle w:val="Listeavsnitt"/>
        <w:numPr>
          <w:ilvl w:val="1"/>
          <w:numId w:val="12"/>
        </w:numPr>
        <w:spacing w:after="0"/>
        <w:ind w:left="993"/>
        <w:rPr>
          <w:rFonts w:ascii="Arial" w:hAnsi="Arial" w:cs="Arial"/>
          <w:lang w:val="en-GB"/>
        </w:rPr>
      </w:pPr>
      <w:r w:rsidRPr="00A20D2A">
        <w:rPr>
          <w:rFonts w:ascii="Arial" w:hAnsi="Arial" w:cs="Arial"/>
          <w:lang w:val="en-GB"/>
        </w:rPr>
        <w:t xml:space="preserve">notify the </w:t>
      </w:r>
      <w:r w:rsidR="00365BA5">
        <w:rPr>
          <w:rFonts w:ascii="Arial" w:hAnsi="Arial" w:cs="Arial"/>
          <w:lang w:val="en-GB"/>
        </w:rPr>
        <w:t>Discloser</w:t>
      </w:r>
      <w:r w:rsidRPr="00A20D2A">
        <w:rPr>
          <w:rFonts w:ascii="Arial" w:hAnsi="Arial" w:cs="Arial"/>
          <w:lang w:val="en-GB"/>
        </w:rPr>
        <w:t>, and</w:t>
      </w:r>
    </w:p>
    <w:p w14:paraId="4C6F0F7A" w14:textId="46C6FF59" w:rsidR="00D67687" w:rsidRDefault="00A20D2A" w:rsidP="00962CBA">
      <w:pPr>
        <w:pStyle w:val="Listeavsnitt"/>
        <w:numPr>
          <w:ilvl w:val="1"/>
          <w:numId w:val="12"/>
        </w:numPr>
        <w:spacing w:after="0"/>
        <w:ind w:left="993"/>
        <w:rPr>
          <w:rFonts w:ascii="Arial" w:hAnsi="Arial" w:cs="Arial"/>
          <w:lang w:val="en-GB"/>
        </w:rPr>
      </w:pPr>
      <w:r w:rsidRPr="00A20D2A">
        <w:rPr>
          <w:rFonts w:ascii="Arial" w:hAnsi="Arial" w:cs="Arial"/>
          <w:lang w:val="en-GB"/>
        </w:rPr>
        <w:t xml:space="preserve">comply with the </w:t>
      </w:r>
      <w:r w:rsidR="00365BA5">
        <w:rPr>
          <w:rFonts w:ascii="Arial" w:hAnsi="Arial" w:cs="Arial"/>
          <w:lang w:val="en-GB"/>
        </w:rPr>
        <w:t>Discloser</w:t>
      </w:r>
      <w:r w:rsidRPr="00A20D2A">
        <w:rPr>
          <w:rFonts w:ascii="Arial" w:hAnsi="Arial" w:cs="Arial"/>
          <w:lang w:val="en-GB"/>
        </w:rPr>
        <w:t>’s reasonable instructions to protect the confidentiality of the information.</w:t>
      </w:r>
    </w:p>
    <w:p w14:paraId="16CD32EA" w14:textId="77777777" w:rsidR="00A40B91" w:rsidRPr="00A40B91" w:rsidRDefault="00A40B91" w:rsidP="00A40B91">
      <w:pPr>
        <w:spacing w:after="0"/>
        <w:rPr>
          <w:rFonts w:ascii="Arial" w:hAnsi="Arial" w:cs="Arial"/>
          <w:lang w:val="en-GB"/>
        </w:rPr>
      </w:pPr>
    </w:p>
    <w:p w14:paraId="621A50E6" w14:textId="43FC5E7B" w:rsidR="00A40B91" w:rsidRDefault="00D67687" w:rsidP="004B7CD0">
      <w:pPr>
        <w:pStyle w:val="Listeavsnitt"/>
        <w:numPr>
          <w:ilvl w:val="0"/>
          <w:numId w:val="12"/>
        </w:numPr>
        <w:spacing w:after="0"/>
        <w:rPr>
          <w:rFonts w:ascii="Arial" w:hAnsi="Arial" w:cs="Arial"/>
          <w:lang w:val="en-GB"/>
        </w:rPr>
      </w:pPr>
      <w:r w:rsidRPr="00D67687">
        <w:rPr>
          <w:rFonts w:ascii="Arial" w:hAnsi="Arial" w:cs="Arial"/>
          <w:lang w:val="en-GB"/>
        </w:rPr>
        <w:t xml:space="preserve">The </w:t>
      </w:r>
      <w:r>
        <w:rPr>
          <w:rFonts w:ascii="Arial" w:hAnsi="Arial" w:cs="Arial"/>
          <w:lang w:val="en-GB"/>
        </w:rPr>
        <w:t>Recipient</w:t>
      </w:r>
      <w:r w:rsidRPr="00D67687">
        <w:rPr>
          <w:rFonts w:ascii="Arial" w:hAnsi="Arial" w:cs="Arial"/>
          <w:lang w:val="en-GB"/>
        </w:rPr>
        <w:t xml:space="preserve"> acknowledges that </w:t>
      </w:r>
      <w:r>
        <w:rPr>
          <w:rFonts w:ascii="Arial" w:hAnsi="Arial" w:cs="Arial"/>
          <w:lang w:val="en-GB"/>
        </w:rPr>
        <w:t>the Discloser</w:t>
      </w:r>
      <w:r w:rsidRPr="00D67687">
        <w:rPr>
          <w:rFonts w:ascii="Arial" w:hAnsi="Arial" w:cs="Arial"/>
          <w:lang w:val="en-GB"/>
        </w:rPr>
        <w:t xml:space="preserve"> retains full ownership of the Confidential </w:t>
      </w:r>
      <w:r w:rsidR="00997403" w:rsidRPr="00D67687">
        <w:rPr>
          <w:rFonts w:ascii="Arial" w:hAnsi="Arial" w:cs="Arial"/>
          <w:lang w:val="en-GB"/>
        </w:rPr>
        <w:t>Information</w:t>
      </w:r>
      <w:r w:rsidRPr="00D67687">
        <w:rPr>
          <w:rFonts w:ascii="Arial" w:hAnsi="Arial" w:cs="Arial"/>
          <w:lang w:val="en-GB"/>
        </w:rPr>
        <w:t xml:space="preserve"> and any intellectual property related to it, and that the disclosure of the Confidential </w:t>
      </w:r>
      <w:r w:rsidRPr="00D67687">
        <w:rPr>
          <w:rFonts w:ascii="Arial" w:hAnsi="Arial" w:cs="Arial"/>
          <w:lang w:val="en-GB"/>
        </w:rPr>
        <w:lastRenderedPageBreak/>
        <w:t xml:space="preserve">Information by </w:t>
      </w:r>
      <w:r>
        <w:rPr>
          <w:rFonts w:ascii="Arial" w:hAnsi="Arial" w:cs="Arial"/>
          <w:lang w:val="en-GB"/>
        </w:rPr>
        <w:t>the Discloser to the Recipient</w:t>
      </w:r>
      <w:r w:rsidRPr="00D67687">
        <w:rPr>
          <w:rFonts w:ascii="Arial" w:hAnsi="Arial" w:cs="Arial"/>
          <w:lang w:val="en-GB"/>
        </w:rPr>
        <w:t xml:space="preserve"> does not constitute a license to use any of the Confidential Information or intellectual property related to it for any purpose other than to </w:t>
      </w:r>
      <w:r w:rsidR="00A40B91">
        <w:rPr>
          <w:rFonts w:ascii="Arial" w:hAnsi="Arial" w:cs="Arial"/>
          <w:lang w:val="en-GB"/>
        </w:rPr>
        <w:t xml:space="preserve">advise and assess </w:t>
      </w:r>
      <w:r w:rsidR="002B1A6C">
        <w:rPr>
          <w:rFonts w:ascii="Arial" w:hAnsi="Arial" w:cs="Arial"/>
          <w:lang w:val="en-GB"/>
        </w:rPr>
        <w:t>the Project</w:t>
      </w:r>
      <w:r w:rsidR="00C96667">
        <w:rPr>
          <w:rFonts w:ascii="Arial" w:hAnsi="Arial" w:cs="Arial"/>
          <w:lang w:val="en-GB"/>
        </w:rPr>
        <w:t xml:space="preserve"> </w:t>
      </w:r>
      <w:r w:rsidR="00997403">
        <w:rPr>
          <w:rFonts w:ascii="Arial" w:hAnsi="Arial" w:cs="Arial"/>
          <w:lang w:val="en-GB"/>
        </w:rPr>
        <w:t>in connection with the Advis</w:t>
      </w:r>
      <w:r w:rsidR="000B2894">
        <w:rPr>
          <w:rFonts w:ascii="Arial" w:hAnsi="Arial" w:cs="Arial"/>
          <w:lang w:val="en-GB"/>
        </w:rPr>
        <w:t>o</w:t>
      </w:r>
      <w:r w:rsidR="00997403">
        <w:rPr>
          <w:rFonts w:ascii="Arial" w:hAnsi="Arial" w:cs="Arial"/>
          <w:lang w:val="en-GB"/>
        </w:rPr>
        <w:t>r</w:t>
      </w:r>
      <w:r w:rsidR="000B2894">
        <w:rPr>
          <w:rFonts w:ascii="Arial" w:hAnsi="Arial" w:cs="Arial"/>
          <w:lang w:val="en-GB"/>
        </w:rPr>
        <w:t>’</w:t>
      </w:r>
      <w:r w:rsidR="00997403">
        <w:rPr>
          <w:rFonts w:ascii="Arial" w:hAnsi="Arial" w:cs="Arial"/>
          <w:lang w:val="en-GB"/>
        </w:rPr>
        <w:t xml:space="preserve">s participation in the advisory board. </w:t>
      </w:r>
    </w:p>
    <w:p w14:paraId="16E558A6" w14:textId="77777777" w:rsidR="00D67687" w:rsidRDefault="00D67687" w:rsidP="00D67687">
      <w:pPr>
        <w:pStyle w:val="Listeavsnitt"/>
        <w:spacing w:after="0"/>
        <w:ind w:left="360"/>
        <w:rPr>
          <w:rFonts w:ascii="Arial" w:hAnsi="Arial" w:cs="Arial"/>
          <w:lang w:val="en-GB"/>
        </w:rPr>
      </w:pPr>
    </w:p>
    <w:p w14:paraId="3042D5F5" w14:textId="09E71372" w:rsidR="004B7CD0" w:rsidRDefault="00A20D2A" w:rsidP="004B7CD0">
      <w:pPr>
        <w:pStyle w:val="Listeavsnitt"/>
        <w:numPr>
          <w:ilvl w:val="0"/>
          <w:numId w:val="12"/>
        </w:numPr>
        <w:spacing w:after="0"/>
        <w:rPr>
          <w:rFonts w:ascii="Arial" w:hAnsi="Arial" w:cs="Arial"/>
          <w:lang w:val="en-GB"/>
        </w:rPr>
      </w:pPr>
      <w:r w:rsidRPr="00A20D2A">
        <w:rPr>
          <w:rFonts w:ascii="Arial" w:hAnsi="Arial" w:cs="Arial"/>
          <w:lang w:val="en-GB"/>
        </w:rPr>
        <w:t xml:space="preserve">This </w:t>
      </w:r>
      <w:r w:rsidR="002A34F2">
        <w:rPr>
          <w:rFonts w:ascii="Arial" w:hAnsi="Arial" w:cs="Arial"/>
          <w:lang w:val="en-GB"/>
        </w:rPr>
        <w:t>declaration</w:t>
      </w:r>
      <w:r w:rsidRPr="00A20D2A">
        <w:rPr>
          <w:rFonts w:ascii="Arial" w:hAnsi="Arial" w:cs="Arial"/>
          <w:lang w:val="en-GB"/>
        </w:rPr>
        <w:t xml:space="preserve"> shall be governed by and construed in accordance with </w:t>
      </w:r>
      <w:r>
        <w:rPr>
          <w:rFonts w:ascii="Arial" w:hAnsi="Arial" w:cs="Arial"/>
          <w:lang w:val="en-GB"/>
        </w:rPr>
        <w:t>Norwegian law</w:t>
      </w:r>
      <w:r w:rsidRPr="00A20D2A">
        <w:rPr>
          <w:rFonts w:ascii="Arial" w:hAnsi="Arial" w:cs="Arial"/>
          <w:lang w:val="en-GB"/>
        </w:rPr>
        <w:t xml:space="preserve">. Any dispute arising out of or in connection with </w:t>
      </w:r>
      <w:r w:rsidR="002A34F2">
        <w:rPr>
          <w:rFonts w:ascii="Arial" w:hAnsi="Arial" w:cs="Arial"/>
          <w:lang w:val="en-GB"/>
        </w:rPr>
        <w:t xml:space="preserve">the obligations undertaken </w:t>
      </w:r>
      <w:r w:rsidR="004B7CD0">
        <w:rPr>
          <w:rFonts w:ascii="Arial" w:hAnsi="Arial" w:cs="Arial"/>
          <w:lang w:val="en-GB"/>
        </w:rPr>
        <w:t xml:space="preserve">in this declaration, which cannot be settled amicably, </w:t>
      </w:r>
      <w:r w:rsidRPr="00A20D2A">
        <w:rPr>
          <w:rFonts w:ascii="Arial" w:hAnsi="Arial" w:cs="Arial"/>
          <w:lang w:val="en-GB"/>
        </w:rPr>
        <w:t xml:space="preserve">shall be finally settled </w:t>
      </w:r>
      <w:r w:rsidR="00943C4B">
        <w:rPr>
          <w:rFonts w:ascii="Arial" w:hAnsi="Arial" w:cs="Arial"/>
          <w:lang w:val="en-GB"/>
        </w:rPr>
        <w:t>at Agder District Court.</w:t>
      </w:r>
    </w:p>
    <w:p w14:paraId="2309E9D7" w14:textId="77777777" w:rsidR="000C2832" w:rsidRPr="000C2832" w:rsidRDefault="000C2832" w:rsidP="000C2832">
      <w:pPr>
        <w:pStyle w:val="Listeavsnitt"/>
        <w:rPr>
          <w:rFonts w:ascii="Arial" w:hAnsi="Arial" w:cs="Arial"/>
          <w:lang w:val="en-GB"/>
        </w:rPr>
      </w:pPr>
    </w:p>
    <w:p w14:paraId="57EFBBF1" w14:textId="504DBED0" w:rsidR="000C2832" w:rsidRDefault="000C2832" w:rsidP="004B7CD0">
      <w:pPr>
        <w:pStyle w:val="Listeavsnitt"/>
        <w:numPr>
          <w:ilvl w:val="0"/>
          <w:numId w:val="12"/>
        </w:numPr>
        <w:spacing w:after="0"/>
        <w:rPr>
          <w:rFonts w:ascii="Arial" w:hAnsi="Arial" w:cs="Arial"/>
          <w:lang w:val="en-GB"/>
        </w:rPr>
      </w:pPr>
      <w:r>
        <w:rPr>
          <w:rFonts w:ascii="Arial" w:hAnsi="Arial" w:cs="Arial"/>
          <w:lang w:val="en-GB"/>
        </w:rPr>
        <w:t>The Discloser and Recipient shall each keep a signed copy of the declaration.</w:t>
      </w:r>
    </w:p>
    <w:p w14:paraId="1C40F8FC" w14:textId="77777777" w:rsidR="004B7CD0" w:rsidRDefault="004B7CD0" w:rsidP="004B7CD0">
      <w:pPr>
        <w:pStyle w:val="Listeavsnitt"/>
        <w:spacing w:after="0"/>
        <w:rPr>
          <w:rFonts w:ascii="Arial" w:hAnsi="Arial" w:cs="Arial"/>
          <w:lang w:val="en-GB"/>
        </w:rPr>
      </w:pPr>
    </w:p>
    <w:p w14:paraId="5504A93B" w14:textId="77777777" w:rsidR="004B7CD0" w:rsidRDefault="004B7CD0" w:rsidP="004B7CD0">
      <w:pPr>
        <w:pStyle w:val="Listeavsnitt"/>
        <w:spacing w:after="0"/>
        <w:rPr>
          <w:rFonts w:ascii="Arial" w:hAnsi="Arial" w:cs="Arial"/>
          <w:lang w:val="en-GB"/>
        </w:rPr>
      </w:pPr>
    </w:p>
    <w:p w14:paraId="143C29E9" w14:textId="2C749952" w:rsidR="004B7CD0" w:rsidRDefault="004B7CD0" w:rsidP="004B7CD0">
      <w:pPr>
        <w:spacing w:after="0"/>
        <w:rPr>
          <w:rFonts w:ascii="Arial" w:hAnsi="Arial" w:cs="Arial"/>
          <w:b/>
          <w:bCs/>
          <w:lang w:val="en-GB"/>
        </w:rPr>
      </w:pPr>
      <w:r w:rsidRPr="004B7CD0">
        <w:rPr>
          <w:rFonts w:ascii="Arial" w:hAnsi="Arial" w:cs="Arial"/>
          <w:b/>
          <w:bCs/>
          <w:lang w:val="en-GB"/>
        </w:rPr>
        <w:t>Signature</w:t>
      </w:r>
    </w:p>
    <w:p w14:paraId="6F3C192A" w14:textId="77777777" w:rsidR="00F215C5" w:rsidRDefault="00F215C5" w:rsidP="004B7CD0">
      <w:pPr>
        <w:spacing w:after="0"/>
        <w:rPr>
          <w:rFonts w:ascii="Arial" w:hAnsi="Arial" w:cs="Arial"/>
          <w:b/>
          <w:bCs/>
          <w:lang w:val="en-GB"/>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980"/>
        <w:gridCol w:w="4111"/>
        <w:gridCol w:w="850"/>
        <w:gridCol w:w="2433"/>
        <w:gridCol w:w="367"/>
      </w:tblGrid>
      <w:tr w:rsidR="00F215C5" w:rsidRPr="00A45DA9" w14:paraId="51FC38E8" w14:textId="77777777" w:rsidTr="000B48D3">
        <w:trPr>
          <w:trHeight w:val="397"/>
        </w:trPr>
        <w:tc>
          <w:tcPr>
            <w:tcW w:w="9374" w:type="dxa"/>
            <w:gridSpan w:val="4"/>
            <w:tcBorders>
              <w:top w:val="single" w:sz="4" w:space="0" w:color="auto"/>
              <w:left w:val="single" w:sz="4" w:space="0" w:color="auto"/>
            </w:tcBorders>
            <w:vAlign w:val="center"/>
          </w:tcPr>
          <w:p w14:paraId="3F50D8F2" w14:textId="5F85DA04" w:rsidR="00F215C5" w:rsidRPr="00117226" w:rsidRDefault="00F215C5" w:rsidP="000B48D3">
            <w:pPr>
              <w:rPr>
                <w:rFonts w:ascii="Arial" w:hAnsi="Arial" w:cs="Arial"/>
                <w:b/>
                <w:lang w:val="en-US"/>
              </w:rPr>
            </w:pPr>
            <w:r w:rsidRPr="00117226">
              <w:rPr>
                <w:rFonts w:ascii="Arial" w:hAnsi="Arial" w:cs="Arial"/>
                <w:b/>
                <w:lang w:val="en-US"/>
              </w:rPr>
              <w:t>On behalf of the Recipient:</w:t>
            </w:r>
          </w:p>
        </w:tc>
        <w:tc>
          <w:tcPr>
            <w:tcW w:w="367" w:type="dxa"/>
            <w:tcBorders>
              <w:top w:val="single" w:sz="4" w:space="0" w:color="auto"/>
              <w:right w:val="single" w:sz="4" w:space="0" w:color="auto"/>
            </w:tcBorders>
          </w:tcPr>
          <w:p w14:paraId="1B9F869F" w14:textId="77777777" w:rsidR="00F215C5" w:rsidRPr="00F215C5" w:rsidRDefault="00F215C5" w:rsidP="000B48D3">
            <w:pPr>
              <w:rPr>
                <w:rFonts w:cs="Arial"/>
                <w:b/>
                <w:lang w:val="en-US"/>
              </w:rPr>
            </w:pPr>
          </w:p>
        </w:tc>
      </w:tr>
      <w:tr w:rsidR="00F215C5" w:rsidRPr="00345B77" w14:paraId="5AA5FCA9" w14:textId="77777777" w:rsidTr="00117226">
        <w:trPr>
          <w:trHeight w:val="397"/>
        </w:trPr>
        <w:tc>
          <w:tcPr>
            <w:tcW w:w="1980" w:type="dxa"/>
            <w:tcBorders>
              <w:left w:val="single" w:sz="4" w:space="0" w:color="auto"/>
              <w:right w:val="single" w:sz="4" w:space="0" w:color="auto"/>
            </w:tcBorders>
            <w:vAlign w:val="center"/>
          </w:tcPr>
          <w:p w14:paraId="5420107E" w14:textId="788755F7" w:rsidR="00F215C5" w:rsidRPr="00117226" w:rsidRDefault="00F215C5" w:rsidP="000B48D3">
            <w:pPr>
              <w:rPr>
                <w:rFonts w:ascii="Arial" w:hAnsi="Arial" w:cs="Arial"/>
                <w:bCs/>
              </w:rPr>
            </w:pPr>
            <w:proofErr w:type="spellStart"/>
            <w:r w:rsidRPr="00117226">
              <w:rPr>
                <w:rFonts w:ascii="Arial" w:hAnsi="Arial" w:cs="Arial"/>
                <w:bCs/>
              </w:rPr>
              <w:t>Name</w:t>
            </w:r>
            <w:proofErr w:type="spellEnd"/>
            <w:r w:rsidRPr="00117226">
              <w:rPr>
                <w:rFonts w:ascii="Arial" w:hAnsi="Arial" w:cs="Arial"/>
                <w:bCs/>
              </w:rPr>
              <w:t>:</w:t>
            </w:r>
          </w:p>
        </w:tc>
        <w:tc>
          <w:tcPr>
            <w:tcW w:w="4111" w:type="dxa"/>
            <w:tcBorders>
              <w:top w:val="single" w:sz="4" w:space="0" w:color="auto"/>
              <w:left w:val="single" w:sz="4" w:space="0" w:color="auto"/>
              <w:bottom w:val="single" w:sz="4" w:space="0" w:color="auto"/>
              <w:right w:val="single" w:sz="4" w:space="0" w:color="auto"/>
            </w:tcBorders>
            <w:vAlign w:val="center"/>
          </w:tcPr>
          <w:p w14:paraId="6D25A769" w14:textId="77777777" w:rsidR="00F215C5" w:rsidRPr="00117226" w:rsidRDefault="00F215C5" w:rsidP="000B48D3">
            <w:pPr>
              <w:rPr>
                <w:rFonts w:ascii="Arial" w:hAnsi="Arial" w:cs="Arial"/>
                <w:bCs/>
              </w:rPr>
            </w:pPr>
          </w:p>
        </w:tc>
        <w:tc>
          <w:tcPr>
            <w:tcW w:w="850" w:type="dxa"/>
            <w:tcBorders>
              <w:left w:val="single" w:sz="4" w:space="0" w:color="auto"/>
              <w:bottom w:val="nil"/>
              <w:right w:val="single" w:sz="4" w:space="0" w:color="auto"/>
            </w:tcBorders>
            <w:vAlign w:val="center"/>
          </w:tcPr>
          <w:p w14:paraId="589447BA" w14:textId="7AF9D246" w:rsidR="00F215C5" w:rsidRPr="00117226" w:rsidRDefault="00F215C5" w:rsidP="000B48D3">
            <w:pPr>
              <w:jc w:val="right"/>
              <w:rPr>
                <w:rFonts w:ascii="Arial" w:hAnsi="Arial" w:cs="Arial"/>
                <w:bCs/>
              </w:rPr>
            </w:pPr>
            <w:r w:rsidRPr="00117226">
              <w:rPr>
                <w:rFonts w:ascii="Arial" w:hAnsi="Arial" w:cs="Arial"/>
                <w:bCs/>
              </w:rPr>
              <w:t>Date:</w:t>
            </w:r>
          </w:p>
        </w:tc>
        <w:tc>
          <w:tcPr>
            <w:tcW w:w="2433" w:type="dxa"/>
            <w:tcBorders>
              <w:top w:val="single" w:sz="4" w:space="0" w:color="auto"/>
              <w:left w:val="single" w:sz="4" w:space="0" w:color="auto"/>
              <w:bottom w:val="single" w:sz="4" w:space="0" w:color="auto"/>
              <w:right w:val="single" w:sz="4" w:space="0" w:color="auto"/>
            </w:tcBorders>
            <w:vAlign w:val="center"/>
          </w:tcPr>
          <w:p w14:paraId="4B9089A7" w14:textId="77777777" w:rsidR="00F215C5" w:rsidRPr="00117226" w:rsidRDefault="00F215C5" w:rsidP="000B48D3">
            <w:pPr>
              <w:rPr>
                <w:rFonts w:ascii="Arial" w:hAnsi="Arial" w:cs="Arial"/>
                <w:bCs/>
              </w:rPr>
            </w:pPr>
          </w:p>
        </w:tc>
        <w:tc>
          <w:tcPr>
            <w:tcW w:w="367" w:type="dxa"/>
            <w:tcBorders>
              <w:left w:val="single" w:sz="4" w:space="0" w:color="auto"/>
              <w:right w:val="single" w:sz="4" w:space="0" w:color="auto"/>
            </w:tcBorders>
          </w:tcPr>
          <w:p w14:paraId="02FDB8C5" w14:textId="77777777" w:rsidR="00F215C5" w:rsidRPr="00345B77" w:rsidRDefault="00F215C5" w:rsidP="000B48D3">
            <w:pPr>
              <w:rPr>
                <w:rFonts w:cs="Arial"/>
                <w:bCs/>
              </w:rPr>
            </w:pPr>
          </w:p>
        </w:tc>
      </w:tr>
      <w:tr w:rsidR="00AB3FBF" w:rsidRPr="00345B77" w14:paraId="409F7B4B" w14:textId="77777777" w:rsidTr="00117226">
        <w:trPr>
          <w:trHeight w:val="57"/>
        </w:trPr>
        <w:tc>
          <w:tcPr>
            <w:tcW w:w="1980" w:type="dxa"/>
            <w:tcBorders>
              <w:left w:val="single" w:sz="4" w:space="0" w:color="auto"/>
              <w:right w:val="nil"/>
            </w:tcBorders>
            <w:vAlign w:val="center"/>
          </w:tcPr>
          <w:p w14:paraId="2457DF08" w14:textId="77777777" w:rsidR="00AB3FBF" w:rsidRPr="00117226" w:rsidRDefault="00AB3FBF" w:rsidP="000B48D3">
            <w:pPr>
              <w:rPr>
                <w:rFonts w:ascii="Arial" w:hAnsi="Arial" w:cs="Arial"/>
                <w:bCs/>
                <w:sz w:val="10"/>
                <w:szCs w:val="10"/>
              </w:rPr>
            </w:pPr>
          </w:p>
        </w:tc>
        <w:tc>
          <w:tcPr>
            <w:tcW w:w="4111" w:type="dxa"/>
            <w:tcBorders>
              <w:top w:val="single" w:sz="4" w:space="0" w:color="auto"/>
              <w:left w:val="nil"/>
              <w:bottom w:val="single" w:sz="4" w:space="0" w:color="auto"/>
              <w:right w:val="nil"/>
            </w:tcBorders>
            <w:vAlign w:val="center"/>
          </w:tcPr>
          <w:p w14:paraId="5A13F7EB" w14:textId="77777777" w:rsidR="00AB3FBF" w:rsidRPr="00117226" w:rsidRDefault="00AB3FBF" w:rsidP="000B48D3">
            <w:pPr>
              <w:rPr>
                <w:rFonts w:ascii="Arial" w:hAnsi="Arial" w:cs="Arial"/>
                <w:bCs/>
                <w:sz w:val="10"/>
                <w:szCs w:val="10"/>
              </w:rPr>
            </w:pPr>
          </w:p>
        </w:tc>
        <w:tc>
          <w:tcPr>
            <w:tcW w:w="850" w:type="dxa"/>
            <w:tcBorders>
              <w:top w:val="nil"/>
              <w:left w:val="nil"/>
              <w:bottom w:val="nil"/>
              <w:right w:val="nil"/>
            </w:tcBorders>
            <w:vAlign w:val="center"/>
          </w:tcPr>
          <w:p w14:paraId="4B1ACD2F" w14:textId="77777777" w:rsidR="00AB3FBF" w:rsidRPr="00117226" w:rsidRDefault="00AB3FBF" w:rsidP="000B48D3">
            <w:pPr>
              <w:jc w:val="right"/>
              <w:rPr>
                <w:rFonts w:ascii="Arial" w:hAnsi="Arial" w:cs="Arial"/>
                <w:bCs/>
                <w:sz w:val="10"/>
                <w:szCs w:val="10"/>
              </w:rPr>
            </w:pPr>
          </w:p>
        </w:tc>
        <w:tc>
          <w:tcPr>
            <w:tcW w:w="2433" w:type="dxa"/>
            <w:tcBorders>
              <w:top w:val="single" w:sz="4" w:space="0" w:color="auto"/>
              <w:left w:val="nil"/>
              <w:bottom w:val="nil"/>
              <w:right w:val="nil"/>
            </w:tcBorders>
            <w:vAlign w:val="center"/>
          </w:tcPr>
          <w:p w14:paraId="5E3E639B" w14:textId="77777777" w:rsidR="00AB3FBF" w:rsidRPr="00117226" w:rsidRDefault="00AB3FBF" w:rsidP="000B48D3">
            <w:pPr>
              <w:rPr>
                <w:rFonts w:ascii="Arial" w:hAnsi="Arial" w:cs="Arial"/>
                <w:bCs/>
                <w:sz w:val="10"/>
                <w:szCs w:val="10"/>
              </w:rPr>
            </w:pPr>
          </w:p>
        </w:tc>
        <w:tc>
          <w:tcPr>
            <w:tcW w:w="367" w:type="dxa"/>
            <w:tcBorders>
              <w:left w:val="nil"/>
              <w:right w:val="single" w:sz="4" w:space="0" w:color="auto"/>
            </w:tcBorders>
          </w:tcPr>
          <w:p w14:paraId="1A8021DA" w14:textId="77777777" w:rsidR="00AB3FBF" w:rsidRPr="00117226" w:rsidRDefault="00AB3FBF" w:rsidP="000B48D3">
            <w:pPr>
              <w:rPr>
                <w:rFonts w:cs="Arial"/>
                <w:bCs/>
                <w:sz w:val="10"/>
                <w:szCs w:val="10"/>
              </w:rPr>
            </w:pPr>
          </w:p>
        </w:tc>
      </w:tr>
      <w:tr w:rsidR="00AB3FBF" w:rsidRPr="00345B77" w14:paraId="7DB20CFC" w14:textId="77777777" w:rsidTr="00117226">
        <w:trPr>
          <w:trHeight w:val="397"/>
        </w:trPr>
        <w:tc>
          <w:tcPr>
            <w:tcW w:w="1980" w:type="dxa"/>
            <w:tcBorders>
              <w:left w:val="single" w:sz="4" w:space="0" w:color="auto"/>
              <w:right w:val="single" w:sz="4" w:space="0" w:color="auto"/>
            </w:tcBorders>
            <w:vAlign w:val="center"/>
          </w:tcPr>
          <w:p w14:paraId="0A6F7D3A" w14:textId="7630484E" w:rsidR="00AB3FBF" w:rsidRPr="00117226" w:rsidRDefault="00AB3FBF" w:rsidP="000B48D3">
            <w:pPr>
              <w:rPr>
                <w:rFonts w:ascii="Arial" w:hAnsi="Arial" w:cs="Arial"/>
                <w:bCs/>
              </w:rPr>
            </w:pPr>
            <w:proofErr w:type="spellStart"/>
            <w:r w:rsidRPr="00117226">
              <w:rPr>
                <w:rFonts w:ascii="Arial" w:hAnsi="Arial" w:cs="Arial"/>
                <w:bCs/>
              </w:rPr>
              <w:t>Position</w:t>
            </w:r>
            <w:proofErr w:type="spellEnd"/>
            <w:r w:rsidRPr="00117226">
              <w:rPr>
                <w:rFonts w:ascii="Arial" w:hAnsi="Arial" w:cs="Arial"/>
                <w:bCs/>
              </w:rPr>
              <w:t>:</w:t>
            </w:r>
          </w:p>
        </w:tc>
        <w:tc>
          <w:tcPr>
            <w:tcW w:w="4111" w:type="dxa"/>
            <w:tcBorders>
              <w:top w:val="single" w:sz="4" w:space="0" w:color="auto"/>
              <w:left w:val="single" w:sz="4" w:space="0" w:color="auto"/>
              <w:bottom w:val="single" w:sz="4" w:space="0" w:color="auto"/>
              <w:right w:val="single" w:sz="4" w:space="0" w:color="auto"/>
            </w:tcBorders>
            <w:vAlign w:val="center"/>
          </w:tcPr>
          <w:p w14:paraId="7223D410" w14:textId="77777777" w:rsidR="00AB3FBF" w:rsidRPr="00117226" w:rsidRDefault="00AB3FBF" w:rsidP="000B48D3">
            <w:pPr>
              <w:rPr>
                <w:rFonts w:ascii="Arial" w:hAnsi="Arial" w:cs="Arial"/>
                <w:bCs/>
              </w:rPr>
            </w:pPr>
          </w:p>
        </w:tc>
        <w:tc>
          <w:tcPr>
            <w:tcW w:w="850" w:type="dxa"/>
            <w:tcBorders>
              <w:left w:val="single" w:sz="4" w:space="0" w:color="auto"/>
              <w:bottom w:val="nil"/>
              <w:right w:val="nil"/>
            </w:tcBorders>
            <w:vAlign w:val="center"/>
          </w:tcPr>
          <w:p w14:paraId="638B5A47" w14:textId="77777777" w:rsidR="00AB3FBF" w:rsidRPr="00117226" w:rsidRDefault="00AB3FBF" w:rsidP="000B48D3">
            <w:pPr>
              <w:jc w:val="right"/>
              <w:rPr>
                <w:rFonts w:ascii="Arial" w:hAnsi="Arial" w:cs="Arial"/>
                <w:bCs/>
              </w:rPr>
            </w:pPr>
          </w:p>
        </w:tc>
        <w:tc>
          <w:tcPr>
            <w:tcW w:w="2433" w:type="dxa"/>
            <w:tcBorders>
              <w:top w:val="nil"/>
              <w:left w:val="nil"/>
              <w:bottom w:val="nil"/>
              <w:right w:val="nil"/>
            </w:tcBorders>
            <w:vAlign w:val="center"/>
          </w:tcPr>
          <w:p w14:paraId="7413485B" w14:textId="77777777" w:rsidR="00AB3FBF" w:rsidRPr="00117226" w:rsidRDefault="00AB3FBF" w:rsidP="000B48D3">
            <w:pPr>
              <w:rPr>
                <w:rFonts w:ascii="Arial" w:hAnsi="Arial" w:cs="Arial"/>
                <w:bCs/>
              </w:rPr>
            </w:pPr>
          </w:p>
        </w:tc>
        <w:tc>
          <w:tcPr>
            <w:tcW w:w="367" w:type="dxa"/>
            <w:tcBorders>
              <w:left w:val="nil"/>
              <w:right w:val="single" w:sz="4" w:space="0" w:color="auto"/>
            </w:tcBorders>
          </w:tcPr>
          <w:p w14:paraId="22CBC0D9" w14:textId="77777777" w:rsidR="00AB3FBF" w:rsidRPr="00345B77" w:rsidRDefault="00AB3FBF" w:rsidP="000B48D3">
            <w:pPr>
              <w:rPr>
                <w:rFonts w:cs="Arial"/>
                <w:bCs/>
              </w:rPr>
            </w:pPr>
          </w:p>
        </w:tc>
      </w:tr>
      <w:tr w:rsidR="00F215C5" w:rsidRPr="00345B77" w14:paraId="552FCDBE" w14:textId="77777777" w:rsidTr="00AB3FBF">
        <w:trPr>
          <w:trHeight w:val="794"/>
        </w:trPr>
        <w:tc>
          <w:tcPr>
            <w:tcW w:w="1980" w:type="dxa"/>
            <w:tcBorders>
              <w:left w:val="single" w:sz="4" w:space="0" w:color="auto"/>
            </w:tcBorders>
            <w:vAlign w:val="bottom"/>
          </w:tcPr>
          <w:p w14:paraId="2CDAC7D9" w14:textId="1796215A" w:rsidR="00F215C5" w:rsidRPr="00117226" w:rsidRDefault="00F215C5" w:rsidP="000B48D3">
            <w:pPr>
              <w:rPr>
                <w:rFonts w:ascii="Arial" w:hAnsi="Arial" w:cs="Arial"/>
                <w:bCs/>
              </w:rPr>
            </w:pPr>
            <w:proofErr w:type="spellStart"/>
            <w:r w:rsidRPr="00117226">
              <w:rPr>
                <w:rFonts w:ascii="Arial" w:hAnsi="Arial" w:cs="Arial"/>
                <w:bCs/>
              </w:rPr>
              <w:t>Signature</w:t>
            </w:r>
            <w:proofErr w:type="spellEnd"/>
            <w:r w:rsidRPr="00117226">
              <w:rPr>
                <w:rFonts w:ascii="Arial" w:hAnsi="Arial" w:cs="Arial"/>
                <w:bCs/>
              </w:rPr>
              <w:t>:</w:t>
            </w:r>
          </w:p>
        </w:tc>
        <w:tc>
          <w:tcPr>
            <w:tcW w:w="7394" w:type="dxa"/>
            <w:gridSpan w:val="3"/>
            <w:tcBorders>
              <w:top w:val="nil"/>
              <w:bottom w:val="single" w:sz="4" w:space="0" w:color="auto"/>
            </w:tcBorders>
            <w:vAlign w:val="bottom"/>
          </w:tcPr>
          <w:p w14:paraId="6031A240" w14:textId="77777777" w:rsidR="00F215C5" w:rsidRPr="00117226" w:rsidRDefault="00F215C5" w:rsidP="000B48D3">
            <w:pPr>
              <w:rPr>
                <w:rFonts w:ascii="Arial" w:hAnsi="Arial" w:cs="Arial"/>
                <w:bCs/>
              </w:rPr>
            </w:pPr>
          </w:p>
        </w:tc>
        <w:tc>
          <w:tcPr>
            <w:tcW w:w="367" w:type="dxa"/>
            <w:tcBorders>
              <w:right w:val="single" w:sz="4" w:space="0" w:color="auto"/>
            </w:tcBorders>
          </w:tcPr>
          <w:p w14:paraId="6B2A69F5" w14:textId="77777777" w:rsidR="00F215C5" w:rsidRPr="00345B77" w:rsidRDefault="00F215C5" w:rsidP="000B48D3">
            <w:pPr>
              <w:rPr>
                <w:rFonts w:cs="Arial"/>
                <w:bCs/>
              </w:rPr>
            </w:pPr>
          </w:p>
        </w:tc>
      </w:tr>
      <w:tr w:rsidR="00F215C5" w:rsidRPr="00345B77" w14:paraId="4A1B416C" w14:textId="77777777" w:rsidTr="00AB3FBF">
        <w:trPr>
          <w:trHeight w:val="227"/>
        </w:trPr>
        <w:tc>
          <w:tcPr>
            <w:tcW w:w="1980" w:type="dxa"/>
            <w:tcBorders>
              <w:left w:val="single" w:sz="4" w:space="0" w:color="auto"/>
              <w:bottom w:val="single" w:sz="4" w:space="0" w:color="auto"/>
            </w:tcBorders>
            <w:vAlign w:val="center"/>
          </w:tcPr>
          <w:p w14:paraId="25F4E80A" w14:textId="77777777" w:rsidR="00F215C5" w:rsidRPr="00345B77" w:rsidRDefault="00F215C5" w:rsidP="000B48D3">
            <w:pPr>
              <w:rPr>
                <w:rFonts w:cs="Arial"/>
                <w:bCs/>
              </w:rPr>
            </w:pPr>
          </w:p>
        </w:tc>
        <w:tc>
          <w:tcPr>
            <w:tcW w:w="4111" w:type="dxa"/>
            <w:tcBorders>
              <w:top w:val="single" w:sz="4" w:space="0" w:color="auto"/>
              <w:bottom w:val="single" w:sz="4" w:space="0" w:color="auto"/>
            </w:tcBorders>
          </w:tcPr>
          <w:p w14:paraId="3F767E55" w14:textId="77777777" w:rsidR="00F215C5" w:rsidRPr="00345B77" w:rsidRDefault="00F215C5" w:rsidP="000B48D3">
            <w:pPr>
              <w:rPr>
                <w:rFonts w:cs="Arial"/>
                <w:bCs/>
              </w:rPr>
            </w:pPr>
          </w:p>
        </w:tc>
        <w:tc>
          <w:tcPr>
            <w:tcW w:w="850" w:type="dxa"/>
            <w:tcBorders>
              <w:top w:val="single" w:sz="4" w:space="0" w:color="auto"/>
              <w:bottom w:val="single" w:sz="4" w:space="0" w:color="auto"/>
            </w:tcBorders>
          </w:tcPr>
          <w:p w14:paraId="3FD94D48" w14:textId="77777777" w:rsidR="00F215C5" w:rsidRPr="00345B77" w:rsidRDefault="00F215C5" w:rsidP="000B48D3">
            <w:pPr>
              <w:rPr>
                <w:rFonts w:cs="Arial"/>
                <w:bCs/>
              </w:rPr>
            </w:pPr>
          </w:p>
        </w:tc>
        <w:tc>
          <w:tcPr>
            <w:tcW w:w="2433" w:type="dxa"/>
            <w:tcBorders>
              <w:top w:val="single" w:sz="4" w:space="0" w:color="auto"/>
              <w:bottom w:val="single" w:sz="4" w:space="0" w:color="auto"/>
            </w:tcBorders>
          </w:tcPr>
          <w:p w14:paraId="0E76AB29" w14:textId="77777777" w:rsidR="00F215C5" w:rsidRPr="00345B77" w:rsidRDefault="00F215C5" w:rsidP="000B48D3">
            <w:pPr>
              <w:rPr>
                <w:rFonts w:cs="Arial"/>
                <w:bCs/>
              </w:rPr>
            </w:pPr>
          </w:p>
        </w:tc>
        <w:tc>
          <w:tcPr>
            <w:tcW w:w="367" w:type="dxa"/>
            <w:tcBorders>
              <w:bottom w:val="single" w:sz="4" w:space="0" w:color="auto"/>
              <w:right w:val="single" w:sz="4" w:space="0" w:color="auto"/>
            </w:tcBorders>
          </w:tcPr>
          <w:p w14:paraId="7990FBDD" w14:textId="77777777" w:rsidR="00F215C5" w:rsidRPr="00345B77" w:rsidRDefault="00F215C5" w:rsidP="000B48D3">
            <w:pPr>
              <w:rPr>
                <w:rFonts w:cs="Arial"/>
                <w:bCs/>
              </w:rPr>
            </w:pPr>
          </w:p>
        </w:tc>
      </w:tr>
    </w:tbl>
    <w:p w14:paraId="1EABF53F" w14:textId="77777777" w:rsidR="00E61592" w:rsidRDefault="00E61592" w:rsidP="00F215C5">
      <w:pPr>
        <w:spacing w:after="0"/>
        <w:rPr>
          <w:rFonts w:ascii="Arial" w:hAnsi="Arial" w:cs="Arial"/>
          <w:lang w:val="en-GB"/>
        </w:rPr>
      </w:pPr>
    </w:p>
    <w:p w14:paraId="13D19F60" w14:textId="77777777" w:rsidR="00E61592" w:rsidRDefault="00E61592" w:rsidP="00C65756">
      <w:pPr>
        <w:spacing w:after="0"/>
        <w:jc w:val="center"/>
        <w:rPr>
          <w:rFonts w:ascii="Arial" w:hAnsi="Arial" w:cs="Arial"/>
          <w:lang w:val="en-GB"/>
        </w:rPr>
      </w:pPr>
    </w:p>
    <w:p w14:paraId="6F615E82" w14:textId="77777777" w:rsidR="00E61592" w:rsidRDefault="00E61592" w:rsidP="00C65756">
      <w:pPr>
        <w:spacing w:after="0"/>
        <w:jc w:val="center"/>
        <w:rPr>
          <w:rFonts w:ascii="Arial" w:hAnsi="Arial" w:cs="Arial"/>
          <w:lang w:val="en-GB"/>
        </w:rPr>
      </w:pPr>
    </w:p>
    <w:p w14:paraId="3C6CF418" w14:textId="77777777" w:rsidR="00E61592" w:rsidRDefault="00E61592" w:rsidP="00C65756">
      <w:pPr>
        <w:spacing w:after="0"/>
        <w:jc w:val="center"/>
        <w:rPr>
          <w:rFonts w:ascii="Arial" w:hAnsi="Arial" w:cs="Arial"/>
          <w:lang w:val="en-GB"/>
        </w:rPr>
      </w:pPr>
    </w:p>
    <w:sectPr w:rsidR="00E61592" w:rsidSect="00F56F73">
      <w:headerReference w:type="default" r:id="rId10"/>
      <w:footerReference w:type="default" r:id="rId11"/>
      <w:headerReference w:type="first" r:id="rId12"/>
      <w:pgSz w:w="11906" w:h="16838"/>
      <w:pgMar w:top="1247" w:right="851"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769E9" w14:textId="77777777" w:rsidR="00B47644" w:rsidRDefault="00B47644" w:rsidP="00DC5DA4">
      <w:pPr>
        <w:spacing w:after="0" w:line="240" w:lineRule="auto"/>
      </w:pPr>
      <w:r>
        <w:separator/>
      </w:r>
    </w:p>
  </w:endnote>
  <w:endnote w:type="continuationSeparator" w:id="0">
    <w:p w14:paraId="7B5D29B8" w14:textId="77777777" w:rsidR="00B47644" w:rsidRDefault="00B47644" w:rsidP="00DC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8099" w14:textId="04093ADB" w:rsidR="00DD7716" w:rsidRPr="000E5773" w:rsidRDefault="00DD7716" w:rsidP="00DD7716">
    <w:pPr>
      <w:pStyle w:val="Bunntekst"/>
      <w:jc w:val="right"/>
      <w:rPr>
        <w:rFonts w:ascii="Arial" w:hAnsi="Arial" w:cs="Arial"/>
        <w:lang w:val="en-GB"/>
      </w:rPr>
    </w:pPr>
    <w:r w:rsidRPr="000E5773">
      <w:rPr>
        <w:rFonts w:ascii="Arial" w:hAnsi="Arial" w:cs="Arial"/>
        <w:lang w:val="en-GB"/>
      </w:rPr>
      <w:t xml:space="preserve">Page </w:t>
    </w:r>
    <w:sdt>
      <w:sdtPr>
        <w:rPr>
          <w:rFonts w:ascii="Arial" w:hAnsi="Arial" w:cs="Arial"/>
          <w:lang w:val="en-GB"/>
        </w:rPr>
        <w:id w:val="-831447416"/>
        <w:docPartObj>
          <w:docPartGallery w:val="Page Numbers (Bottom of Page)"/>
          <w:docPartUnique/>
        </w:docPartObj>
      </w:sdtPr>
      <w:sdtEndPr/>
      <w:sdtContent>
        <w:r w:rsidRPr="000E5773">
          <w:rPr>
            <w:rFonts w:ascii="Arial" w:hAnsi="Arial" w:cs="Arial"/>
            <w:lang w:val="en-GB"/>
          </w:rPr>
          <w:fldChar w:fldCharType="begin"/>
        </w:r>
        <w:r w:rsidRPr="000E5773">
          <w:rPr>
            <w:rFonts w:ascii="Arial" w:hAnsi="Arial" w:cs="Arial"/>
            <w:lang w:val="en-GB"/>
          </w:rPr>
          <w:instrText>PAGE   \* MERGEFORMAT</w:instrText>
        </w:r>
        <w:r w:rsidRPr="000E5773">
          <w:rPr>
            <w:rFonts w:ascii="Arial" w:hAnsi="Arial" w:cs="Arial"/>
            <w:lang w:val="en-GB"/>
          </w:rPr>
          <w:fldChar w:fldCharType="separate"/>
        </w:r>
        <w:r w:rsidRPr="000E5773">
          <w:rPr>
            <w:rFonts w:ascii="Arial" w:hAnsi="Arial" w:cs="Arial"/>
            <w:lang w:val="en-GB"/>
          </w:rPr>
          <w:t>2</w:t>
        </w:r>
        <w:r w:rsidRPr="000E5773">
          <w:rPr>
            <w:rFonts w:ascii="Arial" w:hAnsi="Arial" w:cs="Arial"/>
            <w:lang w:val="en-GB"/>
          </w:rPr>
          <w:fldChar w:fldCharType="end"/>
        </w:r>
        <w:r w:rsidRPr="000E5773">
          <w:rPr>
            <w:rFonts w:ascii="Arial" w:hAnsi="Arial" w:cs="Arial"/>
            <w:lang w:val="en-GB"/>
          </w:rPr>
          <w:t xml:space="preserve"> of </w:t>
        </w:r>
        <w:r w:rsidR="000C2832">
          <w:rPr>
            <w:rFonts w:ascii="Arial" w:hAnsi="Arial" w:cs="Arial"/>
            <w:lang w:val="en-GB"/>
          </w:rPr>
          <w:t>3</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7D61" w14:textId="77777777" w:rsidR="00B47644" w:rsidRDefault="00B47644" w:rsidP="00DC5DA4">
      <w:pPr>
        <w:spacing w:after="0" w:line="240" w:lineRule="auto"/>
      </w:pPr>
      <w:r>
        <w:separator/>
      </w:r>
    </w:p>
  </w:footnote>
  <w:footnote w:type="continuationSeparator" w:id="0">
    <w:p w14:paraId="3AD738B1" w14:textId="77777777" w:rsidR="00B47644" w:rsidRDefault="00B47644" w:rsidP="00DC5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84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849"/>
      <w:gridCol w:w="108"/>
      <w:gridCol w:w="4676"/>
      <w:gridCol w:w="108"/>
    </w:tblGrid>
    <w:tr w:rsidR="00F56F73" w14:paraId="31C59871" w14:textId="77777777" w:rsidTr="00F56F73">
      <w:trPr>
        <w:gridBefore w:val="1"/>
        <w:wBefore w:w="108" w:type="dxa"/>
      </w:trPr>
      <w:tc>
        <w:tcPr>
          <w:tcW w:w="4957" w:type="dxa"/>
          <w:gridSpan w:val="2"/>
        </w:tcPr>
        <w:p w14:paraId="7844ABFB" w14:textId="77777777" w:rsidR="00F56F73" w:rsidRPr="00D50986" w:rsidRDefault="00F56F73" w:rsidP="00F56F73">
          <w:pPr>
            <w:pStyle w:val="Topptekst"/>
            <w:rPr>
              <w:rFonts w:cs="Arial"/>
              <w:i/>
              <w:iCs/>
              <w:noProof/>
              <w:sz w:val="18"/>
              <w:szCs w:val="14"/>
            </w:rPr>
          </w:pPr>
          <w:bookmarkStart w:id="0" w:name="_Hlk108428926"/>
        </w:p>
      </w:tc>
      <w:tc>
        <w:tcPr>
          <w:tcW w:w="4784" w:type="dxa"/>
          <w:gridSpan w:val="2"/>
          <w:vAlign w:val="center"/>
        </w:tcPr>
        <w:p w14:paraId="7D86A71A" w14:textId="77777777" w:rsidR="00F56F73" w:rsidRPr="005656B9" w:rsidRDefault="00F56F73" w:rsidP="00F56F73">
          <w:pPr>
            <w:pStyle w:val="Topptekst"/>
            <w:rPr>
              <w:i/>
              <w:iCs/>
            </w:rPr>
          </w:pPr>
        </w:p>
      </w:tc>
    </w:tr>
    <w:tr w:rsidR="00F56F73" w:rsidRPr="00A45DA9" w14:paraId="6E23BDD1" w14:textId="77777777" w:rsidTr="00F56F73">
      <w:trPr>
        <w:gridAfter w:val="1"/>
        <w:wAfter w:w="108" w:type="dxa"/>
        <w:trHeight w:val="89"/>
      </w:trPr>
      <w:tc>
        <w:tcPr>
          <w:tcW w:w="4957" w:type="dxa"/>
          <w:gridSpan w:val="2"/>
        </w:tcPr>
        <w:p w14:paraId="0475F49B" w14:textId="77777777" w:rsidR="00F56F73" w:rsidRDefault="00F56F73" w:rsidP="00F56F73">
          <w:pPr>
            <w:pStyle w:val="Topptekst"/>
          </w:pPr>
          <w:r w:rsidRPr="00D50986">
            <w:rPr>
              <w:rFonts w:cs="Arial"/>
              <w:i/>
              <w:iCs/>
              <w:noProof/>
              <w:sz w:val="18"/>
              <w:szCs w:val="14"/>
            </w:rPr>
            <w:drawing>
              <wp:anchor distT="0" distB="0" distL="114300" distR="114300" simplePos="0" relativeHeight="251659264" behindDoc="0" locked="0" layoutInCell="1" allowOverlap="1" wp14:anchorId="44B75B80" wp14:editId="3AE52E9E">
                <wp:simplePos x="0" y="0"/>
                <wp:positionH relativeFrom="margin">
                  <wp:posOffset>-65405</wp:posOffset>
                </wp:positionH>
                <wp:positionV relativeFrom="paragraph">
                  <wp:posOffset>0</wp:posOffset>
                </wp:positionV>
                <wp:extent cx="1402080" cy="317500"/>
                <wp:effectExtent l="0" t="0" r="7620" b="6350"/>
                <wp:wrapSquare wrapText="bothSides"/>
                <wp:docPr id="807180994" name="Bilde 807180994" descr="Et bilde som inneholder Font, tekst, Grafikk, grafisk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80994" name="Bilde 807180994" descr="Et bilde som inneholder Font, tekst, Grafikk, grafisk design&#10;&#10;Automatisk generert beskrivel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gridSpan w:val="2"/>
          <w:vAlign w:val="center"/>
        </w:tcPr>
        <w:p w14:paraId="3C3591B6" w14:textId="44F30A8B" w:rsidR="00F56F73" w:rsidRPr="00036AD8" w:rsidRDefault="00F56F73" w:rsidP="00036AD8">
          <w:pPr>
            <w:pStyle w:val="Topptekst"/>
            <w:ind w:left="1416"/>
            <w:rPr>
              <w:rFonts w:ascii="Arial" w:hAnsi="Arial" w:cs="Arial"/>
              <w:i/>
              <w:iCs/>
              <w:sz w:val="18"/>
              <w:szCs w:val="18"/>
              <w:lang w:val="en-US"/>
            </w:rPr>
          </w:pPr>
          <w:r w:rsidRPr="00036AD8">
            <w:rPr>
              <w:rFonts w:ascii="Arial" w:hAnsi="Arial" w:cs="Arial"/>
              <w:i/>
              <w:iCs/>
              <w:sz w:val="18"/>
              <w:szCs w:val="18"/>
              <w:lang w:val="en-US"/>
            </w:rPr>
            <w:t xml:space="preserve">Declaration of confidentiality </w:t>
          </w:r>
          <w:r w:rsidR="00036AD8" w:rsidRPr="00036AD8">
            <w:rPr>
              <w:rFonts w:ascii="Arial" w:hAnsi="Arial" w:cs="Arial"/>
              <w:i/>
              <w:iCs/>
              <w:sz w:val="18"/>
              <w:szCs w:val="18"/>
              <w:lang w:val="en-US"/>
            </w:rPr>
            <w:t>f</w:t>
          </w:r>
          <w:r w:rsidRPr="00036AD8">
            <w:rPr>
              <w:rFonts w:ascii="Arial" w:hAnsi="Arial" w:cs="Arial"/>
              <w:i/>
              <w:iCs/>
              <w:sz w:val="18"/>
              <w:szCs w:val="18"/>
              <w:lang w:val="en-US"/>
            </w:rPr>
            <w:t xml:space="preserve">or </w:t>
          </w:r>
          <w:r w:rsidR="00036AD8" w:rsidRPr="00036AD8">
            <w:rPr>
              <w:rFonts w:ascii="Arial" w:hAnsi="Arial" w:cs="Arial"/>
              <w:i/>
              <w:iCs/>
              <w:sz w:val="18"/>
              <w:szCs w:val="18"/>
              <w:lang w:val="en-US"/>
            </w:rPr>
            <w:br/>
          </w:r>
          <w:r w:rsidRPr="00036AD8">
            <w:rPr>
              <w:rFonts w:ascii="Arial" w:hAnsi="Arial" w:cs="Arial"/>
              <w:i/>
              <w:iCs/>
              <w:sz w:val="18"/>
              <w:szCs w:val="18"/>
              <w:lang w:val="en-US"/>
            </w:rPr>
            <w:t>members of external advisory board</w:t>
          </w:r>
        </w:p>
      </w:tc>
    </w:tr>
    <w:bookmarkEnd w:id="0"/>
  </w:tbl>
  <w:p w14:paraId="2A616DC5" w14:textId="77777777" w:rsidR="00F56F73" w:rsidRPr="00F56F73" w:rsidRDefault="00F56F73">
    <w:pPr>
      <w:pStyle w:val="Toppteks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C94E" w14:textId="2D6F343D" w:rsidR="00036AD8" w:rsidRDefault="00036AD8">
    <w:pPr>
      <w:pStyle w:val="Topptekst"/>
    </w:pPr>
    <w:r>
      <w:rPr>
        <w:noProof/>
      </w:rPr>
      <w:drawing>
        <wp:inline distT="0" distB="0" distL="0" distR="0" wp14:anchorId="1E33D6C3" wp14:editId="45C2BF12">
          <wp:extent cx="2255148" cy="511200"/>
          <wp:effectExtent l="0" t="0" r="0" b="3175"/>
          <wp:docPr id="1884862172" name="Bilde 1884862172"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255148" cy="5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4281340"/>
    <w:lvl w:ilvl="0">
      <w:start w:val="1"/>
      <w:numFmt w:val="lowerLetter"/>
      <w:lvlText w:val="%1)"/>
      <w:lvlJc w:val="left"/>
      <w:pPr>
        <w:ind w:left="360" w:hanging="360"/>
      </w:pPr>
      <w:rPr>
        <w:rFonts w:ascii="Arial" w:hAnsi="Arial" w:cs="Arial" w:hint="default"/>
      </w:rPr>
    </w:lvl>
  </w:abstractNum>
  <w:abstractNum w:abstractNumId="1" w15:restartNumberingAfterBreak="0">
    <w:nsid w:val="0E477411"/>
    <w:multiLevelType w:val="hybridMultilevel"/>
    <w:tmpl w:val="A3BE1AD8"/>
    <w:lvl w:ilvl="0" w:tplc="05E8CFA6">
      <w:start w:val="1"/>
      <w:numFmt w:val="bullet"/>
      <w:lvlText w:val=""/>
      <w:lvlJc w:val="left"/>
      <w:pPr>
        <w:ind w:left="1068" w:hanging="360"/>
      </w:pPr>
      <w:rPr>
        <w:rFonts w:ascii="Symbol" w:eastAsiaTheme="minorHAnsi" w:hAnsi="Symbol"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10217DAF"/>
    <w:multiLevelType w:val="hybridMultilevel"/>
    <w:tmpl w:val="E0F6CE22"/>
    <w:lvl w:ilvl="0" w:tplc="04140001">
      <w:start w:val="1"/>
      <w:numFmt w:val="bullet"/>
      <w:lvlText w:val=""/>
      <w:lvlJc w:val="left"/>
      <w:pPr>
        <w:ind w:left="1065" w:hanging="360"/>
      </w:pPr>
      <w:rPr>
        <w:rFonts w:ascii="Symbol" w:hAnsi="Symbol"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3" w15:restartNumberingAfterBreak="0">
    <w:nsid w:val="11D96F36"/>
    <w:multiLevelType w:val="hybridMultilevel"/>
    <w:tmpl w:val="0652FA74"/>
    <w:lvl w:ilvl="0" w:tplc="F462FDE6">
      <w:start w:val="1"/>
      <w:numFmt w:val="bullet"/>
      <w:lvlText w:val=""/>
      <w:lvlJc w:val="left"/>
      <w:pPr>
        <w:ind w:left="1776" w:hanging="360"/>
      </w:pPr>
      <w:rPr>
        <w:rFonts w:ascii="Symbol" w:eastAsiaTheme="minorHAnsi" w:hAnsi="Symbol" w:cs="Aria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4" w15:restartNumberingAfterBreak="0">
    <w:nsid w:val="2C020A20"/>
    <w:multiLevelType w:val="hybridMultilevel"/>
    <w:tmpl w:val="46245BFA"/>
    <w:lvl w:ilvl="0" w:tplc="04140017">
      <w:start w:val="1"/>
      <w:numFmt w:val="lowerLetter"/>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5" w15:restartNumberingAfterBreak="0">
    <w:nsid w:val="365F0A23"/>
    <w:multiLevelType w:val="hybridMultilevel"/>
    <w:tmpl w:val="0812EFA8"/>
    <w:lvl w:ilvl="0" w:tplc="F7540062">
      <w:start w:val="20"/>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603F9E"/>
    <w:multiLevelType w:val="hybridMultilevel"/>
    <w:tmpl w:val="C4986DA2"/>
    <w:lvl w:ilvl="0" w:tplc="F35A58CA">
      <w:start w:val="2"/>
      <w:numFmt w:val="bullet"/>
      <w:lvlText w:val="-"/>
      <w:lvlJc w:val="left"/>
      <w:pPr>
        <w:ind w:left="1068" w:hanging="360"/>
      </w:pPr>
      <w:rPr>
        <w:rFonts w:ascii="Arial" w:eastAsiaTheme="minorHAnsi" w:hAnsi="Arial"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7" w15:restartNumberingAfterBreak="0">
    <w:nsid w:val="42643A8E"/>
    <w:multiLevelType w:val="hybridMultilevel"/>
    <w:tmpl w:val="E816316C"/>
    <w:lvl w:ilvl="0" w:tplc="6BE228B4">
      <w:start w:val="1"/>
      <w:numFmt w:val="decimal"/>
      <w:lvlText w:val="%1."/>
      <w:lvlJc w:val="left"/>
      <w:pPr>
        <w:ind w:left="360" w:hanging="360"/>
      </w:pPr>
      <w:rPr>
        <w:rFonts w:hint="default"/>
      </w:rPr>
    </w:lvl>
    <w:lvl w:ilvl="1" w:tplc="04140017">
      <w:start w:val="1"/>
      <w:numFmt w:val="lowerLetter"/>
      <w:lvlText w:val="%2)"/>
      <w:lvlJc w:val="left"/>
      <w:pPr>
        <w:ind w:left="36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49BF7A49"/>
    <w:multiLevelType w:val="hybridMultilevel"/>
    <w:tmpl w:val="7CC6138E"/>
    <w:lvl w:ilvl="0" w:tplc="04140017">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15:restartNumberingAfterBreak="0">
    <w:nsid w:val="51AE3FE2"/>
    <w:multiLevelType w:val="hybridMultilevel"/>
    <w:tmpl w:val="27008AA6"/>
    <w:lvl w:ilvl="0" w:tplc="F462FDE6">
      <w:start w:val="1"/>
      <w:numFmt w:val="bullet"/>
      <w:lvlText w:val=""/>
      <w:lvlJc w:val="left"/>
      <w:pPr>
        <w:ind w:left="1068" w:hanging="360"/>
      </w:pPr>
      <w:rPr>
        <w:rFonts w:ascii="Symbol" w:eastAsiaTheme="minorHAnsi" w:hAnsi="Symbol" w:cs="Arial" w:hint="default"/>
      </w:rPr>
    </w:lvl>
    <w:lvl w:ilvl="1" w:tplc="04140003" w:tentative="1">
      <w:start w:val="1"/>
      <w:numFmt w:val="bullet"/>
      <w:lvlText w:val="o"/>
      <w:lvlJc w:val="left"/>
      <w:pPr>
        <w:ind w:left="732" w:hanging="360"/>
      </w:pPr>
      <w:rPr>
        <w:rFonts w:ascii="Courier New" w:hAnsi="Courier New" w:cs="Courier New" w:hint="default"/>
      </w:rPr>
    </w:lvl>
    <w:lvl w:ilvl="2" w:tplc="04140005" w:tentative="1">
      <w:start w:val="1"/>
      <w:numFmt w:val="bullet"/>
      <w:lvlText w:val=""/>
      <w:lvlJc w:val="left"/>
      <w:pPr>
        <w:ind w:left="1452" w:hanging="360"/>
      </w:pPr>
      <w:rPr>
        <w:rFonts w:ascii="Wingdings" w:hAnsi="Wingdings" w:hint="default"/>
      </w:rPr>
    </w:lvl>
    <w:lvl w:ilvl="3" w:tplc="04140001" w:tentative="1">
      <w:start w:val="1"/>
      <w:numFmt w:val="bullet"/>
      <w:lvlText w:val=""/>
      <w:lvlJc w:val="left"/>
      <w:pPr>
        <w:ind w:left="2172" w:hanging="360"/>
      </w:pPr>
      <w:rPr>
        <w:rFonts w:ascii="Symbol" w:hAnsi="Symbol" w:hint="default"/>
      </w:rPr>
    </w:lvl>
    <w:lvl w:ilvl="4" w:tplc="04140003" w:tentative="1">
      <w:start w:val="1"/>
      <w:numFmt w:val="bullet"/>
      <w:lvlText w:val="o"/>
      <w:lvlJc w:val="left"/>
      <w:pPr>
        <w:ind w:left="2892" w:hanging="360"/>
      </w:pPr>
      <w:rPr>
        <w:rFonts w:ascii="Courier New" w:hAnsi="Courier New" w:cs="Courier New" w:hint="default"/>
      </w:rPr>
    </w:lvl>
    <w:lvl w:ilvl="5" w:tplc="04140005" w:tentative="1">
      <w:start w:val="1"/>
      <w:numFmt w:val="bullet"/>
      <w:lvlText w:val=""/>
      <w:lvlJc w:val="left"/>
      <w:pPr>
        <w:ind w:left="3612" w:hanging="360"/>
      </w:pPr>
      <w:rPr>
        <w:rFonts w:ascii="Wingdings" w:hAnsi="Wingdings" w:hint="default"/>
      </w:rPr>
    </w:lvl>
    <w:lvl w:ilvl="6" w:tplc="04140001" w:tentative="1">
      <w:start w:val="1"/>
      <w:numFmt w:val="bullet"/>
      <w:lvlText w:val=""/>
      <w:lvlJc w:val="left"/>
      <w:pPr>
        <w:ind w:left="4332" w:hanging="360"/>
      </w:pPr>
      <w:rPr>
        <w:rFonts w:ascii="Symbol" w:hAnsi="Symbol" w:hint="default"/>
      </w:rPr>
    </w:lvl>
    <w:lvl w:ilvl="7" w:tplc="04140003" w:tentative="1">
      <w:start w:val="1"/>
      <w:numFmt w:val="bullet"/>
      <w:lvlText w:val="o"/>
      <w:lvlJc w:val="left"/>
      <w:pPr>
        <w:ind w:left="5052" w:hanging="360"/>
      </w:pPr>
      <w:rPr>
        <w:rFonts w:ascii="Courier New" w:hAnsi="Courier New" w:cs="Courier New" w:hint="default"/>
      </w:rPr>
    </w:lvl>
    <w:lvl w:ilvl="8" w:tplc="04140005" w:tentative="1">
      <w:start w:val="1"/>
      <w:numFmt w:val="bullet"/>
      <w:lvlText w:val=""/>
      <w:lvlJc w:val="left"/>
      <w:pPr>
        <w:ind w:left="5772" w:hanging="360"/>
      </w:pPr>
      <w:rPr>
        <w:rFonts w:ascii="Wingdings" w:hAnsi="Wingdings" w:hint="default"/>
      </w:rPr>
    </w:lvl>
  </w:abstractNum>
  <w:abstractNum w:abstractNumId="10" w15:restartNumberingAfterBreak="0">
    <w:nsid w:val="66E22EC4"/>
    <w:multiLevelType w:val="hybridMultilevel"/>
    <w:tmpl w:val="307A2C34"/>
    <w:lvl w:ilvl="0" w:tplc="FFFFFFFF">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6DDE25F1"/>
    <w:multiLevelType w:val="hybridMultilevel"/>
    <w:tmpl w:val="F292577E"/>
    <w:lvl w:ilvl="0" w:tplc="7A048BA6">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3AE1FF3"/>
    <w:multiLevelType w:val="hybridMultilevel"/>
    <w:tmpl w:val="B8540450"/>
    <w:lvl w:ilvl="0" w:tplc="9B3E183A">
      <w:start w:val="1"/>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45749645">
    <w:abstractNumId w:val="11"/>
  </w:num>
  <w:num w:numId="2" w16cid:durableId="275676618">
    <w:abstractNumId w:val="5"/>
  </w:num>
  <w:num w:numId="3" w16cid:durableId="745416452">
    <w:abstractNumId w:val="6"/>
  </w:num>
  <w:num w:numId="4" w16cid:durableId="1964144303">
    <w:abstractNumId w:val="0"/>
  </w:num>
  <w:num w:numId="5" w16cid:durableId="1768307720">
    <w:abstractNumId w:val="4"/>
  </w:num>
  <w:num w:numId="6" w16cid:durableId="1719471197">
    <w:abstractNumId w:val="1"/>
  </w:num>
  <w:num w:numId="7" w16cid:durableId="2098089268">
    <w:abstractNumId w:val="3"/>
  </w:num>
  <w:num w:numId="8" w16cid:durableId="272590162">
    <w:abstractNumId w:val="9"/>
  </w:num>
  <w:num w:numId="9" w16cid:durableId="445808001">
    <w:abstractNumId w:val="2"/>
  </w:num>
  <w:num w:numId="10" w16cid:durableId="1135365740">
    <w:abstractNumId w:val="12"/>
  </w:num>
  <w:num w:numId="11" w16cid:durableId="759104089">
    <w:abstractNumId w:val="8"/>
  </w:num>
  <w:num w:numId="12" w16cid:durableId="1187597835">
    <w:abstractNumId w:val="7"/>
  </w:num>
  <w:num w:numId="13" w16cid:durableId="1289047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12"/>
    <w:rsid w:val="00000A41"/>
    <w:rsid w:val="00004605"/>
    <w:rsid w:val="00005D81"/>
    <w:rsid w:val="0000782C"/>
    <w:rsid w:val="00013AB1"/>
    <w:rsid w:val="0002624E"/>
    <w:rsid w:val="00036AD8"/>
    <w:rsid w:val="000400CA"/>
    <w:rsid w:val="00041705"/>
    <w:rsid w:val="0004667E"/>
    <w:rsid w:val="00047D5B"/>
    <w:rsid w:val="00052ECA"/>
    <w:rsid w:val="00055087"/>
    <w:rsid w:val="000619D7"/>
    <w:rsid w:val="00063045"/>
    <w:rsid w:val="00070B97"/>
    <w:rsid w:val="0007314C"/>
    <w:rsid w:val="00073F36"/>
    <w:rsid w:val="0007598C"/>
    <w:rsid w:val="00077580"/>
    <w:rsid w:val="0008670A"/>
    <w:rsid w:val="00092A7B"/>
    <w:rsid w:val="00094A4A"/>
    <w:rsid w:val="000A2C67"/>
    <w:rsid w:val="000B1696"/>
    <w:rsid w:val="000B26FF"/>
    <w:rsid w:val="000B2894"/>
    <w:rsid w:val="000C1A1F"/>
    <w:rsid w:val="000C2832"/>
    <w:rsid w:val="000C46DE"/>
    <w:rsid w:val="000C641C"/>
    <w:rsid w:val="000D3E5B"/>
    <w:rsid w:val="000E063E"/>
    <w:rsid w:val="000E41A6"/>
    <w:rsid w:val="000E5773"/>
    <w:rsid w:val="000F24F9"/>
    <w:rsid w:val="00115F76"/>
    <w:rsid w:val="001166CA"/>
    <w:rsid w:val="00117226"/>
    <w:rsid w:val="00120DD3"/>
    <w:rsid w:val="001344FC"/>
    <w:rsid w:val="00135C6E"/>
    <w:rsid w:val="00136177"/>
    <w:rsid w:val="00141DD2"/>
    <w:rsid w:val="00172465"/>
    <w:rsid w:val="00195FF8"/>
    <w:rsid w:val="001A3E6B"/>
    <w:rsid w:val="001A726B"/>
    <w:rsid w:val="001B2D34"/>
    <w:rsid w:val="001D1B32"/>
    <w:rsid w:val="001D6D87"/>
    <w:rsid w:val="001E238C"/>
    <w:rsid w:val="001E6C9D"/>
    <w:rsid w:val="001F0242"/>
    <w:rsid w:val="001F5AAC"/>
    <w:rsid w:val="00201902"/>
    <w:rsid w:val="002026C8"/>
    <w:rsid w:val="00212F3A"/>
    <w:rsid w:val="0021648B"/>
    <w:rsid w:val="002176E1"/>
    <w:rsid w:val="00242454"/>
    <w:rsid w:val="002550AE"/>
    <w:rsid w:val="002631EC"/>
    <w:rsid w:val="00263931"/>
    <w:rsid w:val="00263F74"/>
    <w:rsid w:val="00270D4A"/>
    <w:rsid w:val="00274BE2"/>
    <w:rsid w:val="00275555"/>
    <w:rsid w:val="0027618E"/>
    <w:rsid w:val="0028705E"/>
    <w:rsid w:val="002939B6"/>
    <w:rsid w:val="002A2298"/>
    <w:rsid w:val="002A34F2"/>
    <w:rsid w:val="002B1A6C"/>
    <w:rsid w:val="002C76D8"/>
    <w:rsid w:val="002D4CAB"/>
    <w:rsid w:val="002E4AC9"/>
    <w:rsid w:val="002F39C9"/>
    <w:rsid w:val="00304E79"/>
    <w:rsid w:val="0030671D"/>
    <w:rsid w:val="0031045C"/>
    <w:rsid w:val="0031257E"/>
    <w:rsid w:val="00321843"/>
    <w:rsid w:val="00346C22"/>
    <w:rsid w:val="00350253"/>
    <w:rsid w:val="00365BA5"/>
    <w:rsid w:val="00370AC3"/>
    <w:rsid w:val="00370C45"/>
    <w:rsid w:val="00373DA7"/>
    <w:rsid w:val="0038680C"/>
    <w:rsid w:val="00392E3F"/>
    <w:rsid w:val="003A2DE5"/>
    <w:rsid w:val="003A3E3A"/>
    <w:rsid w:val="003A7D93"/>
    <w:rsid w:val="003B63F3"/>
    <w:rsid w:val="003D543A"/>
    <w:rsid w:val="003E3237"/>
    <w:rsid w:val="003E71C5"/>
    <w:rsid w:val="003F034D"/>
    <w:rsid w:val="003F06A5"/>
    <w:rsid w:val="00403BEB"/>
    <w:rsid w:val="00423351"/>
    <w:rsid w:val="00423E63"/>
    <w:rsid w:val="00442135"/>
    <w:rsid w:val="00442B06"/>
    <w:rsid w:val="00443094"/>
    <w:rsid w:val="00445696"/>
    <w:rsid w:val="0044667B"/>
    <w:rsid w:val="0047264B"/>
    <w:rsid w:val="00476726"/>
    <w:rsid w:val="00483629"/>
    <w:rsid w:val="00491580"/>
    <w:rsid w:val="004B54DC"/>
    <w:rsid w:val="004B7CD0"/>
    <w:rsid w:val="004C6EA7"/>
    <w:rsid w:val="004D00CE"/>
    <w:rsid w:val="004D0EDD"/>
    <w:rsid w:val="004D1A5A"/>
    <w:rsid w:val="004E15CE"/>
    <w:rsid w:val="004E41FF"/>
    <w:rsid w:val="00502B3E"/>
    <w:rsid w:val="00513412"/>
    <w:rsid w:val="00513448"/>
    <w:rsid w:val="00520583"/>
    <w:rsid w:val="005279EE"/>
    <w:rsid w:val="00534385"/>
    <w:rsid w:val="00542F48"/>
    <w:rsid w:val="005455CC"/>
    <w:rsid w:val="005566D3"/>
    <w:rsid w:val="00557756"/>
    <w:rsid w:val="00557CC5"/>
    <w:rsid w:val="00560EA4"/>
    <w:rsid w:val="0056141B"/>
    <w:rsid w:val="0056694D"/>
    <w:rsid w:val="00586CD1"/>
    <w:rsid w:val="005879B3"/>
    <w:rsid w:val="005936E0"/>
    <w:rsid w:val="00597140"/>
    <w:rsid w:val="005B30CA"/>
    <w:rsid w:val="005B559C"/>
    <w:rsid w:val="005B5911"/>
    <w:rsid w:val="005B608E"/>
    <w:rsid w:val="005C1F51"/>
    <w:rsid w:val="005D066C"/>
    <w:rsid w:val="005F77C5"/>
    <w:rsid w:val="00603927"/>
    <w:rsid w:val="00614EC1"/>
    <w:rsid w:val="00621D61"/>
    <w:rsid w:val="006453D2"/>
    <w:rsid w:val="006467F8"/>
    <w:rsid w:val="006476DE"/>
    <w:rsid w:val="00656A15"/>
    <w:rsid w:val="0066089D"/>
    <w:rsid w:val="00663C59"/>
    <w:rsid w:val="0066593F"/>
    <w:rsid w:val="006749A5"/>
    <w:rsid w:val="006814B3"/>
    <w:rsid w:val="00681A84"/>
    <w:rsid w:val="00683697"/>
    <w:rsid w:val="00694D76"/>
    <w:rsid w:val="0069551B"/>
    <w:rsid w:val="00697361"/>
    <w:rsid w:val="006A2963"/>
    <w:rsid w:val="006B4D12"/>
    <w:rsid w:val="006B5C17"/>
    <w:rsid w:val="006C0C91"/>
    <w:rsid w:val="006C2A36"/>
    <w:rsid w:val="006C3098"/>
    <w:rsid w:val="006C3AE9"/>
    <w:rsid w:val="006D365F"/>
    <w:rsid w:val="006D5280"/>
    <w:rsid w:val="006E6596"/>
    <w:rsid w:val="00700DE7"/>
    <w:rsid w:val="00705A01"/>
    <w:rsid w:val="00720CCD"/>
    <w:rsid w:val="00726BB4"/>
    <w:rsid w:val="007346F4"/>
    <w:rsid w:val="007354BB"/>
    <w:rsid w:val="00736B1B"/>
    <w:rsid w:val="0074523A"/>
    <w:rsid w:val="00760423"/>
    <w:rsid w:val="007622B7"/>
    <w:rsid w:val="0076255B"/>
    <w:rsid w:val="0076288A"/>
    <w:rsid w:val="00773FD9"/>
    <w:rsid w:val="00783C32"/>
    <w:rsid w:val="0079137C"/>
    <w:rsid w:val="007A2BEE"/>
    <w:rsid w:val="007C5801"/>
    <w:rsid w:val="007D0A2D"/>
    <w:rsid w:val="007F3CF6"/>
    <w:rsid w:val="008043CF"/>
    <w:rsid w:val="00820812"/>
    <w:rsid w:val="00822B1F"/>
    <w:rsid w:val="00823932"/>
    <w:rsid w:val="00830B0C"/>
    <w:rsid w:val="00832A61"/>
    <w:rsid w:val="00837DCA"/>
    <w:rsid w:val="0085452F"/>
    <w:rsid w:val="00854A63"/>
    <w:rsid w:val="008843F5"/>
    <w:rsid w:val="0088588C"/>
    <w:rsid w:val="00894D83"/>
    <w:rsid w:val="00896D25"/>
    <w:rsid w:val="008A4227"/>
    <w:rsid w:val="008A49CD"/>
    <w:rsid w:val="008B0124"/>
    <w:rsid w:val="008B31AE"/>
    <w:rsid w:val="008B6930"/>
    <w:rsid w:val="008C10E0"/>
    <w:rsid w:val="008C497D"/>
    <w:rsid w:val="00900E53"/>
    <w:rsid w:val="00907A23"/>
    <w:rsid w:val="0091016D"/>
    <w:rsid w:val="00910552"/>
    <w:rsid w:val="00917D36"/>
    <w:rsid w:val="00923605"/>
    <w:rsid w:val="00933CB3"/>
    <w:rsid w:val="00936A88"/>
    <w:rsid w:val="00943C4B"/>
    <w:rsid w:val="009443B7"/>
    <w:rsid w:val="00946A46"/>
    <w:rsid w:val="009475D0"/>
    <w:rsid w:val="009527EB"/>
    <w:rsid w:val="00962CBA"/>
    <w:rsid w:val="009749DF"/>
    <w:rsid w:val="00974B02"/>
    <w:rsid w:val="0098054A"/>
    <w:rsid w:val="0098078D"/>
    <w:rsid w:val="00997403"/>
    <w:rsid w:val="009A463E"/>
    <w:rsid w:val="009A7E7E"/>
    <w:rsid w:val="009B1A77"/>
    <w:rsid w:val="009B5C53"/>
    <w:rsid w:val="009C51C8"/>
    <w:rsid w:val="009C5D23"/>
    <w:rsid w:val="009E64F9"/>
    <w:rsid w:val="009E7C1A"/>
    <w:rsid w:val="009F1402"/>
    <w:rsid w:val="009F2554"/>
    <w:rsid w:val="009F60D6"/>
    <w:rsid w:val="009F7FB7"/>
    <w:rsid w:val="00A10328"/>
    <w:rsid w:val="00A178A2"/>
    <w:rsid w:val="00A17F37"/>
    <w:rsid w:val="00A20D2A"/>
    <w:rsid w:val="00A21039"/>
    <w:rsid w:val="00A21B58"/>
    <w:rsid w:val="00A316D8"/>
    <w:rsid w:val="00A3561F"/>
    <w:rsid w:val="00A40B91"/>
    <w:rsid w:val="00A43D5C"/>
    <w:rsid w:val="00A45DA9"/>
    <w:rsid w:val="00A53F24"/>
    <w:rsid w:val="00A563FA"/>
    <w:rsid w:val="00A637EA"/>
    <w:rsid w:val="00A70F09"/>
    <w:rsid w:val="00A7549A"/>
    <w:rsid w:val="00A827AD"/>
    <w:rsid w:val="00A82B99"/>
    <w:rsid w:val="00A8366A"/>
    <w:rsid w:val="00A950AF"/>
    <w:rsid w:val="00AA2A64"/>
    <w:rsid w:val="00AA7929"/>
    <w:rsid w:val="00AB0E37"/>
    <w:rsid w:val="00AB3FBF"/>
    <w:rsid w:val="00AB43C6"/>
    <w:rsid w:val="00AD1E6F"/>
    <w:rsid w:val="00AD653F"/>
    <w:rsid w:val="00AF6560"/>
    <w:rsid w:val="00B06398"/>
    <w:rsid w:val="00B1701A"/>
    <w:rsid w:val="00B3362F"/>
    <w:rsid w:val="00B40432"/>
    <w:rsid w:val="00B417A8"/>
    <w:rsid w:val="00B45A4B"/>
    <w:rsid w:val="00B47644"/>
    <w:rsid w:val="00B53147"/>
    <w:rsid w:val="00B6046A"/>
    <w:rsid w:val="00B722C7"/>
    <w:rsid w:val="00B85F90"/>
    <w:rsid w:val="00B86B81"/>
    <w:rsid w:val="00BA1625"/>
    <w:rsid w:val="00BA3AB0"/>
    <w:rsid w:val="00BA7633"/>
    <w:rsid w:val="00BC02E0"/>
    <w:rsid w:val="00BC4E47"/>
    <w:rsid w:val="00BD1F23"/>
    <w:rsid w:val="00BE64AE"/>
    <w:rsid w:val="00BF71A0"/>
    <w:rsid w:val="00BF7853"/>
    <w:rsid w:val="00C021A0"/>
    <w:rsid w:val="00C02671"/>
    <w:rsid w:val="00C03988"/>
    <w:rsid w:val="00C147F7"/>
    <w:rsid w:val="00C21555"/>
    <w:rsid w:val="00C40344"/>
    <w:rsid w:val="00C444D3"/>
    <w:rsid w:val="00C45974"/>
    <w:rsid w:val="00C45D43"/>
    <w:rsid w:val="00C62DC0"/>
    <w:rsid w:val="00C65756"/>
    <w:rsid w:val="00C67351"/>
    <w:rsid w:val="00C84536"/>
    <w:rsid w:val="00C930E3"/>
    <w:rsid w:val="00C96667"/>
    <w:rsid w:val="00CA2737"/>
    <w:rsid w:val="00CA66C3"/>
    <w:rsid w:val="00CA6B41"/>
    <w:rsid w:val="00CA7C7A"/>
    <w:rsid w:val="00CB3F86"/>
    <w:rsid w:val="00CC180C"/>
    <w:rsid w:val="00CC4C9B"/>
    <w:rsid w:val="00CC5DAB"/>
    <w:rsid w:val="00CC7BFA"/>
    <w:rsid w:val="00CD1CEF"/>
    <w:rsid w:val="00CE44C7"/>
    <w:rsid w:val="00CE5D4D"/>
    <w:rsid w:val="00CE7C53"/>
    <w:rsid w:val="00CF666D"/>
    <w:rsid w:val="00D054B9"/>
    <w:rsid w:val="00D30BE4"/>
    <w:rsid w:val="00D34929"/>
    <w:rsid w:val="00D351A8"/>
    <w:rsid w:val="00D415E3"/>
    <w:rsid w:val="00D44DC6"/>
    <w:rsid w:val="00D462E3"/>
    <w:rsid w:val="00D51859"/>
    <w:rsid w:val="00D51D3C"/>
    <w:rsid w:val="00D5392D"/>
    <w:rsid w:val="00D540FC"/>
    <w:rsid w:val="00D55024"/>
    <w:rsid w:val="00D60B91"/>
    <w:rsid w:val="00D67687"/>
    <w:rsid w:val="00D72BBC"/>
    <w:rsid w:val="00D97888"/>
    <w:rsid w:val="00DB0F60"/>
    <w:rsid w:val="00DB361B"/>
    <w:rsid w:val="00DB6ADC"/>
    <w:rsid w:val="00DC5DA4"/>
    <w:rsid w:val="00DD7716"/>
    <w:rsid w:val="00DE1835"/>
    <w:rsid w:val="00DE50D7"/>
    <w:rsid w:val="00DE7084"/>
    <w:rsid w:val="00E00464"/>
    <w:rsid w:val="00E0365D"/>
    <w:rsid w:val="00E051DD"/>
    <w:rsid w:val="00E06F39"/>
    <w:rsid w:val="00E24CAD"/>
    <w:rsid w:val="00E3195C"/>
    <w:rsid w:val="00E42D60"/>
    <w:rsid w:val="00E4599E"/>
    <w:rsid w:val="00E507A0"/>
    <w:rsid w:val="00E53F73"/>
    <w:rsid w:val="00E60E7A"/>
    <w:rsid w:val="00E61592"/>
    <w:rsid w:val="00E6374C"/>
    <w:rsid w:val="00E66241"/>
    <w:rsid w:val="00E96F15"/>
    <w:rsid w:val="00E97017"/>
    <w:rsid w:val="00EB04FE"/>
    <w:rsid w:val="00EB0816"/>
    <w:rsid w:val="00EC1872"/>
    <w:rsid w:val="00EC6F5E"/>
    <w:rsid w:val="00EE0793"/>
    <w:rsid w:val="00EE555B"/>
    <w:rsid w:val="00EF26CA"/>
    <w:rsid w:val="00EF2AC6"/>
    <w:rsid w:val="00F215C5"/>
    <w:rsid w:val="00F2174B"/>
    <w:rsid w:val="00F24E18"/>
    <w:rsid w:val="00F26087"/>
    <w:rsid w:val="00F30C78"/>
    <w:rsid w:val="00F3380F"/>
    <w:rsid w:val="00F34F78"/>
    <w:rsid w:val="00F37149"/>
    <w:rsid w:val="00F443D3"/>
    <w:rsid w:val="00F50A4B"/>
    <w:rsid w:val="00F51D1C"/>
    <w:rsid w:val="00F548B2"/>
    <w:rsid w:val="00F5544E"/>
    <w:rsid w:val="00F56F73"/>
    <w:rsid w:val="00F62725"/>
    <w:rsid w:val="00F9177E"/>
    <w:rsid w:val="00F917C4"/>
    <w:rsid w:val="00FA2C50"/>
    <w:rsid w:val="00FA55D6"/>
    <w:rsid w:val="00FC24FE"/>
    <w:rsid w:val="00FD0A60"/>
    <w:rsid w:val="00FD6E6A"/>
    <w:rsid w:val="00FD7723"/>
    <w:rsid w:val="00FE05B0"/>
    <w:rsid w:val="00FE4AA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A93C8"/>
  <w15:chartTrackingRefBased/>
  <w15:docId w15:val="{26881F1B-FE13-47F5-9DB1-1041F399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99"/>
    <w:rsid w:val="000E063E"/>
    <w:pPr>
      <w:tabs>
        <w:tab w:val="left" w:pos="992"/>
      </w:tabs>
      <w:spacing w:after="0" w:line="300" w:lineRule="exact"/>
      <w:jc w:val="both"/>
    </w:pPr>
    <w:rPr>
      <w:rFonts w:ascii="Times New Roman" w:eastAsia="Times New Roman" w:hAnsi="Times New Roman" w:cs="Times New Roman"/>
      <w:sz w:val="24"/>
      <w:szCs w:val="24"/>
      <w:lang w:eastAsia="nb-NO"/>
    </w:rPr>
  </w:style>
  <w:style w:type="character" w:customStyle="1" w:styleId="BrdtekstTegn">
    <w:name w:val="Brødtekst Tegn"/>
    <w:basedOn w:val="Standardskriftforavsnitt"/>
    <w:link w:val="Brdtekst"/>
    <w:uiPriority w:val="99"/>
    <w:rsid w:val="000E063E"/>
    <w:rPr>
      <w:rFonts w:ascii="Times New Roman" w:eastAsia="Times New Roman" w:hAnsi="Times New Roman" w:cs="Times New Roman"/>
      <w:sz w:val="24"/>
      <w:szCs w:val="24"/>
      <w:lang w:eastAsia="nb-NO"/>
    </w:rPr>
  </w:style>
  <w:style w:type="table" w:styleId="Tabellrutenett">
    <w:name w:val="Table Grid"/>
    <w:basedOn w:val="Vanligtabell"/>
    <w:rsid w:val="00491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3A3E3A"/>
    <w:pPr>
      <w:ind w:left="720"/>
      <w:contextualSpacing/>
    </w:pPr>
  </w:style>
  <w:style w:type="paragraph" w:styleId="Topptekst">
    <w:name w:val="header"/>
    <w:basedOn w:val="Normal"/>
    <w:link w:val="TopptekstTegn"/>
    <w:uiPriority w:val="99"/>
    <w:unhideWhenUsed/>
    <w:rsid w:val="00DC5DA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C5DA4"/>
  </w:style>
  <w:style w:type="paragraph" w:styleId="Bunntekst">
    <w:name w:val="footer"/>
    <w:basedOn w:val="Normal"/>
    <w:link w:val="BunntekstTegn"/>
    <w:uiPriority w:val="99"/>
    <w:unhideWhenUsed/>
    <w:rsid w:val="00DC5DA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C5DA4"/>
  </w:style>
  <w:style w:type="character" w:styleId="Sidetall">
    <w:name w:val="page number"/>
    <w:basedOn w:val="Standardskriftforavsnitt"/>
    <w:uiPriority w:val="99"/>
    <w:semiHidden/>
    <w:rsid w:val="00DC5DA4"/>
  </w:style>
  <w:style w:type="character" w:styleId="Merknadsreferanse">
    <w:name w:val="annotation reference"/>
    <w:basedOn w:val="Standardskriftforavsnitt"/>
    <w:uiPriority w:val="99"/>
    <w:semiHidden/>
    <w:unhideWhenUsed/>
    <w:rsid w:val="00D462E3"/>
    <w:rPr>
      <w:sz w:val="16"/>
      <w:szCs w:val="16"/>
    </w:rPr>
  </w:style>
  <w:style w:type="paragraph" w:styleId="Merknadstekst">
    <w:name w:val="annotation text"/>
    <w:basedOn w:val="Normal"/>
    <w:link w:val="MerknadstekstTegn"/>
    <w:uiPriority w:val="99"/>
    <w:semiHidden/>
    <w:unhideWhenUsed/>
    <w:rsid w:val="00D462E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462E3"/>
    <w:rPr>
      <w:sz w:val="20"/>
      <w:szCs w:val="20"/>
    </w:rPr>
  </w:style>
  <w:style w:type="paragraph" w:styleId="Kommentaremne">
    <w:name w:val="annotation subject"/>
    <w:basedOn w:val="Merknadstekst"/>
    <w:next w:val="Merknadstekst"/>
    <w:link w:val="KommentaremneTegn"/>
    <w:uiPriority w:val="99"/>
    <w:semiHidden/>
    <w:unhideWhenUsed/>
    <w:rsid w:val="00D462E3"/>
    <w:rPr>
      <w:b/>
      <w:bCs/>
    </w:rPr>
  </w:style>
  <w:style w:type="character" w:customStyle="1" w:styleId="KommentaremneTegn">
    <w:name w:val="Kommentaremne Tegn"/>
    <w:basedOn w:val="MerknadstekstTegn"/>
    <w:link w:val="Kommentaremne"/>
    <w:uiPriority w:val="99"/>
    <w:semiHidden/>
    <w:rsid w:val="00D462E3"/>
    <w:rPr>
      <w:b/>
      <w:bCs/>
      <w:sz w:val="20"/>
      <w:szCs w:val="20"/>
    </w:rPr>
  </w:style>
  <w:style w:type="paragraph" w:styleId="Punktliste">
    <w:name w:val="List Bullet"/>
    <w:basedOn w:val="Brdtekst"/>
    <w:autoRedefine/>
    <w:uiPriority w:val="99"/>
    <w:rsid w:val="0004667E"/>
    <w:pPr>
      <w:tabs>
        <w:tab w:val="left" w:pos="425"/>
      </w:tabs>
    </w:pPr>
  </w:style>
  <w:style w:type="paragraph" w:customStyle="1" w:styleId="Avsnitt">
    <w:name w:val="Avsnitt"/>
    <w:basedOn w:val="Normal"/>
    <w:qFormat/>
    <w:rsid w:val="00E06F39"/>
    <w:pPr>
      <w:spacing w:after="240" w:line="240" w:lineRule="auto"/>
    </w:pPr>
    <w:rPr>
      <w:rFonts w:ascii="Times New Roman" w:eastAsia="Times New Roman" w:hAnsi="Times New Roman" w:cs="Times New Roman"/>
      <w:sz w:val="24"/>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857E9142A97645BA310DF0DD6EBD09" ma:contentTypeVersion="18" ma:contentTypeDescription="Opprett et nytt dokument." ma:contentTypeScope="" ma:versionID="43395cfffa11a74196be944f55a5e4fe">
  <xsd:schema xmlns:xsd="http://www.w3.org/2001/XMLSchema" xmlns:xs="http://www.w3.org/2001/XMLSchema" xmlns:p="http://schemas.microsoft.com/office/2006/metadata/properties" xmlns:ns2="7b700336-cb92-4ce2-906b-5455347b197e" xmlns:ns3="32aed00e-370e-493c-a775-4bf4eee66911" targetNamespace="http://schemas.microsoft.com/office/2006/metadata/properties" ma:root="true" ma:fieldsID="6f61487105c8ee9f3a7874cb927d0266" ns2:_="" ns3:_="">
    <xsd:import namespace="7b700336-cb92-4ce2-906b-5455347b197e"/>
    <xsd:import namespace="32aed00e-370e-493c-a775-4bf4eee669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0336-cb92-4ce2-906b-5455347b1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ed00e-370e-493c-a775-4bf4eee6691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9d181b-c9db-496b-84ce-aa639ee35379}" ma:internalName="TaxCatchAll" ma:showField="CatchAllData" ma:web="32aed00e-370e-493c-a775-4bf4eee6691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700336-cb92-4ce2-906b-5455347b197e">
      <Terms xmlns="http://schemas.microsoft.com/office/infopath/2007/PartnerControls"/>
    </lcf76f155ced4ddcb4097134ff3c332f>
    <TaxCatchAll xmlns="32aed00e-370e-493c-a775-4bf4eee669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7ED51-17E0-4644-8A75-501BB8D90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0336-cb92-4ce2-906b-5455347b197e"/>
    <ds:schemaRef ds:uri="32aed00e-370e-493c-a775-4bf4eee6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642A81-177A-46AE-B9E6-10BDBB7931A0}">
  <ds:schemaRefs>
    <ds:schemaRef ds:uri="http://schemas.microsoft.com/office/2006/metadata/properties"/>
    <ds:schemaRef ds:uri="http://schemas.microsoft.com/office/infopath/2007/PartnerControls"/>
    <ds:schemaRef ds:uri="7b700336-cb92-4ce2-906b-5455347b197e"/>
    <ds:schemaRef ds:uri="32aed00e-370e-493c-a775-4bf4eee66911"/>
  </ds:schemaRefs>
</ds:datastoreItem>
</file>

<file path=customXml/itemProps3.xml><?xml version="1.0" encoding="utf-8"?>
<ds:datastoreItem xmlns:ds="http://schemas.openxmlformats.org/officeDocument/2006/customXml" ds:itemID="{6C3D2463-8606-413C-BD55-9C6E09033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4473</TotalTime>
  <Pages>3</Pages>
  <Words>1016</Words>
  <Characters>5388</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Kenneth Finstad</dc:creator>
  <cp:keywords/>
  <dc:description/>
  <cp:lastModifiedBy>Jim Kenneth Finstad</cp:lastModifiedBy>
  <cp:revision>110</cp:revision>
  <dcterms:created xsi:type="dcterms:W3CDTF">2023-04-27T08:50:00Z</dcterms:created>
  <dcterms:modified xsi:type="dcterms:W3CDTF">2026-05-08T08:47:00Z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0x01010007857E9142A97645BA310DF0DD6EBD09</vt:lpwstr>
  </property>
  <property fmtid="{D5CDD505-2E9C-101B-9397-08002B2CF9AE}" pid="3" name="MediaServiceImageTags">
    <vt:lpwstr/>
  </property>
  <property fmtid="{D5CDD505-2E9C-101B-9397-08002B2CF9AE}" pid="4" name="MSIP_Label_695cf23d-70b0-4a80-9221-1d774ac27fb2_Enabled">
    <vt:lpwstr>true</vt:lpwstr>
  </property>
  <property fmtid="{D5CDD505-2E9C-101B-9397-08002B2CF9AE}" pid="5" name="MSIP_Label_695cf23d-70b0-4a80-9221-1d774ac27fb2_SetDate">
    <vt:lpwstr>2026-05-08T08:04:29Z</vt:lpwstr>
  </property>
  <property fmtid="{D5CDD505-2E9C-101B-9397-08002B2CF9AE}" pid="6" name="MSIP_Label_695cf23d-70b0-4a80-9221-1d774ac27fb2_Method">
    <vt:lpwstr>Standard</vt:lpwstr>
  </property>
  <property fmtid="{D5CDD505-2E9C-101B-9397-08002B2CF9AE}" pid="7" name="MSIP_Label_695cf23d-70b0-4a80-9221-1d774ac27fb2_Name">
    <vt:lpwstr>Document internal</vt:lpwstr>
  </property>
  <property fmtid="{D5CDD505-2E9C-101B-9397-08002B2CF9AE}" pid="8" name="MSIP_Label_695cf23d-70b0-4a80-9221-1d774ac27fb2_SiteId">
    <vt:lpwstr>8482881e-3699-4b3f-b135-cf4800bc1efb</vt:lpwstr>
  </property>
  <property fmtid="{D5CDD505-2E9C-101B-9397-08002B2CF9AE}" pid="9" name="MSIP_Label_695cf23d-70b0-4a80-9221-1d774ac27fb2_ActionId">
    <vt:lpwstr>157fc197-9aa0-4329-b488-0e55db97464a</vt:lpwstr>
  </property>
  <property fmtid="{D5CDD505-2E9C-101B-9397-08002B2CF9AE}" pid="10" name="MSIP_Label_695cf23d-70b0-4a80-9221-1d774ac27fb2_ContentBits">
    <vt:lpwstr>0</vt:lpwstr>
  </property>
  <property fmtid="{D5CDD505-2E9C-101B-9397-08002B2CF9AE}" pid="11" name="MSIP_Label_695cf23d-70b0-4a80-9221-1d774ac27fb2_Tag">
    <vt:lpwstr>10, 3, 0, 1</vt:lpwstr>
  </property>
</Properties>
</file>